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BD318" w14:textId="77777777" w:rsidR="00E9744D" w:rsidRPr="0010684D" w:rsidRDefault="00E9744D" w:rsidP="00E9744D">
      <w:pPr>
        <w:rPr>
          <w:rFonts w:ascii="Times New Roman" w:hAnsi="Times New Roman"/>
        </w:rPr>
      </w:pPr>
      <w:bookmarkStart w:id="0" w:name="_Toc520005233"/>
      <w:bookmarkStart w:id="1" w:name="_Toc520005180"/>
    </w:p>
    <w:p w14:paraId="1D5E0508" w14:textId="77777777" w:rsidR="00E9744D" w:rsidRPr="0010684D" w:rsidRDefault="00E9744D" w:rsidP="00E9744D">
      <w:pPr>
        <w:rPr>
          <w:rFonts w:ascii="Times New Roman" w:hAnsi="Times New Roman"/>
        </w:rPr>
      </w:pPr>
    </w:p>
    <w:p w14:paraId="3AF3B80F" w14:textId="77777777" w:rsidR="00E9744D" w:rsidRPr="0010684D" w:rsidRDefault="00E9744D" w:rsidP="00E9744D">
      <w:pPr>
        <w:rPr>
          <w:rFonts w:ascii="Times New Roman" w:hAnsi="Times New Roman"/>
        </w:rPr>
      </w:pPr>
    </w:p>
    <w:bookmarkEnd w:id="0"/>
    <w:bookmarkEnd w:id="1"/>
    <w:p w14:paraId="32E8DB1C" w14:textId="77777777" w:rsidR="00E9744D" w:rsidRPr="0010684D" w:rsidRDefault="00E9744D" w:rsidP="00E9744D">
      <w:pPr>
        <w:jc w:val="center"/>
        <w:rPr>
          <w:rStyle w:val="Strong"/>
          <w:rFonts w:ascii="Times New Roman" w:hAnsi="Times New Roman"/>
          <w:sz w:val="52"/>
        </w:rPr>
      </w:pPr>
      <w:r w:rsidRPr="0010684D">
        <w:rPr>
          <w:rStyle w:val="Strong"/>
          <w:rFonts w:ascii="Times New Roman" w:hAnsi="Times New Roman"/>
          <w:sz w:val="52"/>
        </w:rPr>
        <w:t>County of Henrico</w:t>
      </w:r>
    </w:p>
    <w:p w14:paraId="2A2A9BD6" w14:textId="77777777" w:rsidR="00E9744D" w:rsidRPr="0010684D" w:rsidRDefault="00E9744D" w:rsidP="00E9744D">
      <w:pPr>
        <w:jc w:val="center"/>
        <w:rPr>
          <w:rStyle w:val="Strong"/>
          <w:rFonts w:ascii="Times New Roman" w:hAnsi="Times New Roman"/>
          <w:sz w:val="52"/>
        </w:rPr>
      </w:pPr>
    </w:p>
    <w:p w14:paraId="3FA93257" w14:textId="77777777" w:rsidR="0083130D" w:rsidRDefault="0083130D" w:rsidP="00E9744D">
      <w:pPr>
        <w:jc w:val="center"/>
        <w:rPr>
          <w:rStyle w:val="Strong"/>
          <w:rFonts w:ascii="Times New Roman" w:hAnsi="Times New Roman"/>
          <w:sz w:val="52"/>
        </w:rPr>
      </w:pPr>
      <w:r w:rsidRPr="0010684D">
        <w:rPr>
          <w:rStyle w:val="Strong"/>
          <w:rFonts w:ascii="Times New Roman" w:hAnsi="Times New Roman"/>
          <w:sz w:val="52"/>
        </w:rPr>
        <w:t>Chemical Hygiene Plan</w:t>
      </w:r>
    </w:p>
    <w:p w14:paraId="58FD0607" w14:textId="77777777" w:rsidR="005815F0" w:rsidRDefault="005815F0" w:rsidP="00E9744D">
      <w:pPr>
        <w:jc w:val="center"/>
        <w:rPr>
          <w:rStyle w:val="Strong"/>
          <w:rFonts w:ascii="Times New Roman" w:hAnsi="Times New Roman"/>
          <w:sz w:val="52"/>
        </w:rPr>
      </w:pPr>
    </w:p>
    <w:p w14:paraId="7DDD0CE3" w14:textId="77777777" w:rsidR="005815F0" w:rsidRPr="0010684D" w:rsidRDefault="005815F0" w:rsidP="00E9744D">
      <w:pPr>
        <w:jc w:val="center"/>
        <w:rPr>
          <w:rStyle w:val="Strong"/>
          <w:rFonts w:ascii="Times New Roman" w:hAnsi="Times New Roman"/>
          <w:sz w:val="52"/>
        </w:rPr>
      </w:pPr>
      <w:r>
        <w:rPr>
          <w:rStyle w:val="Strong"/>
          <w:rFonts w:ascii="Times New Roman" w:hAnsi="Times New Roman"/>
          <w:sz w:val="52"/>
        </w:rPr>
        <w:t>Department of ___________________</w:t>
      </w:r>
    </w:p>
    <w:p w14:paraId="24445235" w14:textId="77777777" w:rsidR="0083130D" w:rsidRPr="0010684D" w:rsidRDefault="0083130D" w:rsidP="00E9744D">
      <w:pPr>
        <w:jc w:val="center"/>
        <w:rPr>
          <w:rStyle w:val="Strong"/>
          <w:rFonts w:ascii="Times New Roman" w:hAnsi="Times New Roman"/>
          <w:sz w:val="52"/>
        </w:rPr>
      </w:pPr>
    </w:p>
    <w:p w14:paraId="6C128AE6" w14:textId="77777777" w:rsidR="0083130D" w:rsidRPr="0010684D" w:rsidRDefault="0083130D" w:rsidP="00E9744D">
      <w:pPr>
        <w:jc w:val="center"/>
        <w:rPr>
          <w:rStyle w:val="Strong"/>
          <w:rFonts w:ascii="Times New Roman" w:hAnsi="Times New Roman"/>
          <w:szCs w:val="22"/>
        </w:rPr>
      </w:pPr>
      <w:r w:rsidRPr="0010684D">
        <w:rPr>
          <w:rFonts w:ascii="Times New Roman" w:hAnsi="Times New Roman"/>
          <w:noProof/>
        </w:rPr>
        <w:drawing>
          <wp:inline distT="0" distB="0" distL="0" distR="0" wp14:anchorId="13A09795" wp14:editId="12E3DCD7">
            <wp:extent cx="5057775" cy="3676650"/>
            <wp:effectExtent l="0" t="0" r="9525" b="0"/>
            <wp:docPr id="1" name="Picture 1" descr="Image result for Henrico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nrico count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7775" cy="3676650"/>
                    </a:xfrm>
                    <a:prstGeom prst="rect">
                      <a:avLst/>
                    </a:prstGeom>
                    <a:noFill/>
                    <a:ln>
                      <a:noFill/>
                    </a:ln>
                  </pic:spPr>
                </pic:pic>
              </a:graphicData>
            </a:graphic>
          </wp:inline>
        </w:drawing>
      </w:r>
    </w:p>
    <w:p w14:paraId="1E679CFB" w14:textId="77777777" w:rsidR="00E9744D" w:rsidRPr="0010684D" w:rsidRDefault="00E9744D" w:rsidP="00E9744D">
      <w:pPr>
        <w:jc w:val="center"/>
        <w:rPr>
          <w:rStyle w:val="Strong"/>
          <w:rFonts w:ascii="Times New Roman" w:hAnsi="Times New Roman"/>
          <w:sz w:val="52"/>
        </w:rPr>
      </w:pPr>
    </w:p>
    <w:p w14:paraId="07FE13BE" w14:textId="77777777" w:rsidR="0083130D" w:rsidRPr="0010684D" w:rsidRDefault="0083130D" w:rsidP="00E9744D">
      <w:pPr>
        <w:jc w:val="center"/>
        <w:rPr>
          <w:rStyle w:val="Strong"/>
          <w:rFonts w:ascii="Times New Roman" w:hAnsi="Times New Roman"/>
          <w:sz w:val="52"/>
        </w:rPr>
      </w:pPr>
    </w:p>
    <w:p w14:paraId="3948093C" w14:textId="77777777" w:rsidR="0083130D" w:rsidRPr="0010684D" w:rsidRDefault="0083130D" w:rsidP="00E9744D">
      <w:pPr>
        <w:jc w:val="center"/>
        <w:rPr>
          <w:rStyle w:val="Strong"/>
          <w:rFonts w:ascii="Times New Roman" w:hAnsi="Times New Roman"/>
          <w:sz w:val="52"/>
        </w:rPr>
      </w:pPr>
    </w:p>
    <w:p w14:paraId="1B9718E4" w14:textId="77777777" w:rsidR="00E9744D" w:rsidRPr="0010684D" w:rsidRDefault="0083130D" w:rsidP="00E9744D">
      <w:pPr>
        <w:jc w:val="center"/>
        <w:rPr>
          <w:rStyle w:val="Strong"/>
          <w:rFonts w:ascii="Times New Roman" w:hAnsi="Times New Roman"/>
          <w:sz w:val="36"/>
          <w:szCs w:val="36"/>
        </w:rPr>
      </w:pPr>
      <w:r w:rsidRPr="0010684D">
        <w:rPr>
          <w:rStyle w:val="Strong"/>
          <w:rFonts w:ascii="Times New Roman" w:hAnsi="Times New Roman"/>
          <w:sz w:val="36"/>
          <w:szCs w:val="36"/>
        </w:rPr>
        <w:t>Date: _____________________</w:t>
      </w:r>
    </w:p>
    <w:p w14:paraId="0EA2B15B" w14:textId="77777777" w:rsidR="00E9744D" w:rsidRDefault="00E9744D" w:rsidP="00E9744D">
      <w:pPr>
        <w:jc w:val="center"/>
        <w:rPr>
          <w:rStyle w:val="Strong"/>
          <w:sz w:val="52"/>
        </w:rPr>
      </w:pPr>
    </w:p>
    <w:p w14:paraId="127AB153" w14:textId="77777777" w:rsidR="0083130D" w:rsidRDefault="0083130D" w:rsidP="00E9744D">
      <w:bookmarkStart w:id="2" w:name="_Toc520005236"/>
      <w:bookmarkStart w:id="3" w:name="_Toc520005183"/>
    </w:p>
    <w:p w14:paraId="07F178A6" w14:textId="77777777" w:rsidR="00E9744D" w:rsidRDefault="00E9744D" w:rsidP="00E9744D"/>
    <w:p w14:paraId="55AE3452" w14:textId="77777777" w:rsidR="00E9744D" w:rsidRPr="008842B8" w:rsidRDefault="00211DDF" w:rsidP="00E9744D">
      <w:pPr>
        <w:pStyle w:val="Heading1"/>
        <w:rPr>
          <w:rFonts w:ascii="Times New Roman" w:hAnsi="Times New Roman"/>
        </w:rPr>
      </w:pPr>
      <w:bookmarkStart w:id="4" w:name="_Toc267905245"/>
      <w:bookmarkStart w:id="5" w:name="_Toc267662600"/>
      <w:bookmarkStart w:id="6" w:name="_Toc113074743"/>
      <w:bookmarkStart w:id="7" w:name="_Toc44490062"/>
      <w:bookmarkStart w:id="8" w:name="_Toc44489820"/>
      <w:bookmarkStart w:id="9" w:name="_Toc44487957"/>
      <w:bookmarkStart w:id="10" w:name="_Toc44487894"/>
      <w:bookmarkStart w:id="11" w:name="_Toc44487787"/>
      <w:bookmarkStart w:id="12" w:name="_Toc44470093"/>
      <w:bookmarkEnd w:id="2"/>
      <w:bookmarkEnd w:id="3"/>
      <w:r w:rsidRPr="008842B8">
        <w:rPr>
          <w:rFonts w:ascii="Times New Roman" w:hAnsi="Times New Roman"/>
        </w:rPr>
        <w:lastRenderedPageBreak/>
        <w:t>Review</w:t>
      </w:r>
      <w:r w:rsidR="00E9744D" w:rsidRPr="008842B8">
        <w:rPr>
          <w:rFonts w:ascii="Times New Roman" w:hAnsi="Times New Roman"/>
        </w:rPr>
        <w:t xml:space="preserve"> &amp; Accountability</w:t>
      </w:r>
      <w:bookmarkEnd w:id="4"/>
      <w:bookmarkEnd w:id="5"/>
      <w:bookmarkEnd w:id="6"/>
      <w:bookmarkEnd w:id="7"/>
      <w:bookmarkEnd w:id="8"/>
      <w:bookmarkEnd w:id="9"/>
      <w:bookmarkEnd w:id="10"/>
      <w:bookmarkEnd w:id="11"/>
      <w:bookmarkEnd w:id="12"/>
    </w:p>
    <w:p w14:paraId="171A1A96" w14:textId="77777777" w:rsidR="00E9744D" w:rsidRPr="008842B8" w:rsidRDefault="00E9744D" w:rsidP="00E9744D">
      <w:pPr>
        <w:rPr>
          <w:rFonts w:ascii="Times New Roman" w:hAnsi="Times New Roman"/>
        </w:rPr>
      </w:pPr>
    </w:p>
    <w:p w14:paraId="5F7ABC70" w14:textId="77777777" w:rsidR="00E9744D" w:rsidRPr="008842B8" w:rsidRDefault="00E9744D" w:rsidP="00E9744D">
      <w:pPr>
        <w:rPr>
          <w:rFonts w:ascii="Times New Roman" w:hAnsi="Times New Roman"/>
        </w:rPr>
      </w:pPr>
    </w:p>
    <w:p w14:paraId="029C0DA0" w14:textId="77777777" w:rsidR="00E9744D" w:rsidRPr="008842B8" w:rsidRDefault="00E9744D" w:rsidP="00E9744D">
      <w:pPr>
        <w:rPr>
          <w:rFonts w:ascii="Times New Roman" w:hAnsi="Times New Roman"/>
        </w:rPr>
      </w:pPr>
    </w:p>
    <w:p w14:paraId="37C36D0C" w14:textId="77777777" w:rsidR="00E9744D" w:rsidRPr="008842B8" w:rsidRDefault="00E9744D" w:rsidP="00E9744D">
      <w:pPr>
        <w:rPr>
          <w:rFonts w:ascii="Times New Roman" w:hAnsi="Times New Roman"/>
        </w:rPr>
      </w:pPr>
    </w:p>
    <w:p w14:paraId="5F3B287F" w14:textId="77777777" w:rsidR="00E9744D" w:rsidRPr="008842B8" w:rsidRDefault="00E9744D" w:rsidP="00E9744D">
      <w:pPr>
        <w:rPr>
          <w:rFonts w:ascii="Times New Roman" w:hAnsi="Times New Roman"/>
          <w:b/>
          <w:bCs/>
        </w:rPr>
      </w:pPr>
      <w:r w:rsidRPr="008842B8">
        <w:rPr>
          <w:rFonts w:ascii="Times New Roman" w:hAnsi="Times New Roman"/>
          <w:b/>
          <w:bCs/>
        </w:rPr>
        <w:t>Reviewed by:</w:t>
      </w:r>
    </w:p>
    <w:tbl>
      <w:tblPr>
        <w:tblW w:w="5000" w:type="pct"/>
        <w:tblBorders>
          <w:insideH w:val="single" w:sz="4" w:space="0" w:color="auto"/>
        </w:tblBorders>
        <w:tblLook w:val="04A0" w:firstRow="1" w:lastRow="0" w:firstColumn="1" w:lastColumn="0" w:noHBand="0" w:noVBand="1"/>
      </w:tblPr>
      <w:tblGrid>
        <w:gridCol w:w="5609"/>
        <w:gridCol w:w="3316"/>
        <w:gridCol w:w="1155"/>
      </w:tblGrid>
      <w:tr w:rsidR="00E9744D" w:rsidRPr="008842B8" w14:paraId="1A2891BA" w14:textId="77777777" w:rsidTr="00E9744D">
        <w:trPr>
          <w:trHeight w:val="576"/>
        </w:trPr>
        <w:tc>
          <w:tcPr>
            <w:tcW w:w="2782" w:type="pct"/>
            <w:tcBorders>
              <w:top w:val="nil"/>
              <w:left w:val="nil"/>
              <w:bottom w:val="single" w:sz="4" w:space="0" w:color="auto"/>
              <w:right w:val="nil"/>
            </w:tcBorders>
            <w:vAlign w:val="bottom"/>
          </w:tcPr>
          <w:p w14:paraId="7B8D7762" w14:textId="77777777" w:rsidR="00E9744D" w:rsidRPr="008842B8" w:rsidRDefault="00E9744D">
            <w:pPr>
              <w:rPr>
                <w:rFonts w:ascii="Times New Roman" w:hAnsi="Times New Roman"/>
              </w:rPr>
            </w:pPr>
          </w:p>
        </w:tc>
        <w:tc>
          <w:tcPr>
            <w:tcW w:w="1645" w:type="pct"/>
            <w:tcBorders>
              <w:top w:val="nil"/>
              <w:left w:val="nil"/>
              <w:bottom w:val="single" w:sz="4" w:space="0" w:color="auto"/>
              <w:right w:val="nil"/>
            </w:tcBorders>
          </w:tcPr>
          <w:p w14:paraId="7D29F657" w14:textId="77777777" w:rsidR="00E9744D" w:rsidRPr="008842B8" w:rsidRDefault="00E9744D">
            <w:pPr>
              <w:rPr>
                <w:rFonts w:ascii="Times New Roman" w:hAnsi="Times New Roman"/>
                <w:b/>
                <w:bCs/>
              </w:rPr>
            </w:pPr>
          </w:p>
        </w:tc>
        <w:tc>
          <w:tcPr>
            <w:tcW w:w="573" w:type="pct"/>
            <w:tcBorders>
              <w:top w:val="nil"/>
              <w:left w:val="nil"/>
              <w:bottom w:val="single" w:sz="4" w:space="0" w:color="auto"/>
              <w:right w:val="nil"/>
            </w:tcBorders>
          </w:tcPr>
          <w:p w14:paraId="4DDC5EAA" w14:textId="77777777" w:rsidR="00E9744D" w:rsidRPr="008842B8" w:rsidRDefault="00E9744D">
            <w:pPr>
              <w:rPr>
                <w:rFonts w:ascii="Times New Roman" w:hAnsi="Times New Roman"/>
                <w:b/>
                <w:bCs/>
              </w:rPr>
            </w:pPr>
          </w:p>
        </w:tc>
      </w:tr>
      <w:tr w:rsidR="00E9744D" w:rsidRPr="008842B8" w14:paraId="723B086C" w14:textId="77777777" w:rsidTr="00E9744D">
        <w:trPr>
          <w:trHeight w:val="422"/>
        </w:trPr>
        <w:tc>
          <w:tcPr>
            <w:tcW w:w="2782" w:type="pct"/>
            <w:tcBorders>
              <w:top w:val="single" w:sz="4" w:space="0" w:color="auto"/>
              <w:left w:val="nil"/>
              <w:bottom w:val="nil"/>
              <w:right w:val="nil"/>
            </w:tcBorders>
            <w:hideMark/>
          </w:tcPr>
          <w:p w14:paraId="216B4A9D" w14:textId="77777777" w:rsidR="00E9744D" w:rsidRPr="008842B8" w:rsidRDefault="00E9744D">
            <w:pPr>
              <w:rPr>
                <w:rFonts w:ascii="Times New Roman" w:hAnsi="Times New Roman"/>
                <w:b/>
                <w:bCs/>
              </w:rPr>
            </w:pPr>
            <w:r w:rsidRPr="008842B8">
              <w:rPr>
                <w:rFonts w:ascii="Times New Roman" w:hAnsi="Times New Roman"/>
                <w:b/>
                <w:bCs/>
              </w:rPr>
              <w:t xml:space="preserve">Department Head </w:t>
            </w:r>
            <w:r w:rsidR="003C3059" w:rsidRPr="008842B8">
              <w:rPr>
                <w:rFonts w:ascii="Times New Roman" w:hAnsi="Times New Roman"/>
                <w:b/>
                <w:bCs/>
              </w:rPr>
              <w:t>(or designee)</w:t>
            </w:r>
          </w:p>
        </w:tc>
        <w:tc>
          <w:tcPr>
            <w:tcW w:w="1645" w:type="pct"/>
            <w:tcBorders>
              <w:top w:val="single" w:sz="4" w:space="0" w:color="auto"/>
              <w:left w:val="nil"/>
              <w:bottom w:val="nil"/>
              <w:right w:val="nil"/>
            </w:tcBorders>
            <w:hideMark/>
          </w:tcPr>
          <w:p w14:paraId="2C1A2BCC" w14:textId="77777777" w:rsidR="00E9744D" w:rsidRPr="008842B8" w:rsidRDefault="00E9744D">
            <w:pPr>
              <w:jc w:val="center"/>
              <w:rPr>
                <w:rFonts w:ascii="Times New Roman" w:hAnsi="Times New Roman"/>
                <w:b/>
                <w:bCs/>
                <w:sz w:val="18"/>
              </w:rPr>
            </w:pPr>
            <w:r w:rsidRPr="008842B8">
              <w:rPr>
                <w:rFonts w:ascii="Times New Roman" w:hAnsi="Times New Roman"/>
                <w:b/>
                <w:bCs/>
                <w:sz w:val="18"/>
              </w:rPr>
              <w:t>signature</w:t>
            </w:r>
          </w:p>
        </w:tc>
        <w:tc>
          <w:tcPr>
            <w:tcW w:w="573" w:type="pct"/>
            <w:tcBorders>
              <w:top w:val="single" w:sz="4" w:space="0" w:color="auto"/>
              <w:left w:val="nil"/>
              <w:bottom w:val="nil"/>
              <w:right w:val="nil"/>
            </w:tcBorders>
            <w:hideMark/>
          </w:tcPr>
          <w:p w14:paraId="030F04E2" w14:textId="77777777" w:rsidR="00E9744D" w:rsidRPr="008842B8" w:rsidRDefault="00E9744D">
            <w:pPr>
              <w:jc w:val="center"/>
              <w:rPr>
                <w:rFonts w:ascii="Times New Roman" w:hAnsi="Times New Roman"/>
                <w:b/>
                <w:bCs/>
                <w:sz w:val="18"/>
              </w:rPr>
            </w:pPr>
            <w:r w:rsidRPr="008842B8">
              <w:rPr>
                <w:rFonts w:ascii="Times New Roman" w:hAnsi="Times New Roman"/>
                <w:b/>
                <w:bCs/>
                <w:sz w:val="18"/>
              </w:rPr>
              <w:t>date</w:t>
            </w:r>
          </w:p>
        </w:tc>
      </w:tr>
      <w:tr w:rsidR="00E9744D" w:rsidRPr="008842B8" w14:paraId="26D9C6E0" w14:textId="77777777" w:rsidTr="00E9744D">
        <w:trPr>
          <w:trHeight w:val="720"/>
        </w:trPr>
        <w:tc>
          <w:tcPr>
            <w:tcW w:w="2782" w:type="pct"/>
            <w:tcBorders>
              <w:top w:val="nil"/>
              <w:left w:val="nil"/>
              <w:bottom w:val="single" w:sz="4" w:space="0" w:color="auto"/>
              <w:right w:val="nil"/>
            </w:tcBorders>
            <w:vAlign w:val="bottom"/>
          </w:tcPr>
          <w:p w14:paraId="5DBF0B86" w14:textId="77777777" w:rsidR="00E9744D" w:rsidRPr="008842B8" w:rsidRDefault="00E9744D">
            <w:pPr>
              <w:rPr>
                <w:rFonts w:ascii="Times New Roman" w:hAnsi="Times New Roman"/>
              </w:rPr>
            </w:pPr>
          </w:p>
        </w:tc>
        <w:tc>
          <w:tcPr>
            <w:tcW w:w="1645" w:type="pct"/>
            <w:tcBorders>
              <w:top w:val="nil"/>
              <w:left w:val="nil"/>
              <w:bottom w:val="single" w:sz="4" w:space="0" w:color="auto"/>
              <w:right w:val="nil"/>
            </w:tcBorders>
            <w:vAlign w:val="bottom"/>
          </w:tcPr>
          <w:p w14:paraId="052A0101" w14:textId="77777777" w:rsidR="00E9744D" w:rsidRPr="008842B8" w:rsidRDefault="00E9744D">
            <w:pPr>
              <w:jc w:val="center"/>
              <w:rPr>
                <w:rFonts w:ascii="Times New Roman" w:hAnsi="Times New Roman"/>
                <w:b/>
                <w:bCs/>
                <w:sz w:val="18"/>
              </w:rPr>
            </w:pPr>
          </w:p>
        </w:tc>
        <w:tc>
          <w:tcPr>
            <w:tcW w:w="573" w:type="pct"/>
            <w:tcBorders>
              <w:top w:val="nil"/>
              <w:left w:val="nil"/>
              <w:bottom w:val="single" w:sz="4" w:space="0" w:color="auto"/>
              <w:right w:val="nil"/>
            </w:tcBorders>
            <w:vAlign w:val="bottom"/>
          </w:tcPr>
          <w:p w14:paraId="3775375D" w14:textId="77777777" w:rsidR="00E9744D" w:rsidRPr="008842B8" w:rsidRDefault="00E9744D">
            <w:pPr>
              <w:jc w:val="center"/>
              <w:rPr>
                <w:rFonts w:ascii="Times New Roman" w:hAnsi="Times New Roman"/>
                <w:b/>
                <w:bCs/>
                <w:sz w:val="18"/>
              </w:rPr>
            </w:pPr>
          </w:p>
        </w:tc>
      </w:tr>
      <w:tr w:rsidR="00E9744D" w:rsidRPr="008842B8" w14:paraId="21137265" w14:textId="77777777" w:rsidTr="00E9744D">
        <w:trPr>
          <w:trHeight w:val="576"/>
        </w:trPr>
        <w:tc>
          <w:tcPr>
            <w:tcW w:w="2782" w:type="pct"/>
            <w:tcBorders>
              <w:top w:val="single" w:sz="4" w:space="0" w:color="auto"/>
              <w:left w:val="nil"/>
              <w:bottom w:val="nil"/>
              <w:right w:val="nil"/>
            </w:tcBorders>
            <w:hideMark/>
          </w:tcPr>
          <w:p w14:paraId="0BAF3BEC" w14:textId="77777777" w:rsidR="00E9744D" w:rsidRPr="008842B8" w:rsidRDefault="00E9744D">
            <w:pPr>
              <w:rPr>
                <w:rFonts w:ascii="Times New Roman" w:hAnsi="Times New Roman"/>
                <w:b/>
                <w:bCs/>
              </w:rPr>
            </w:pPr>
            <w:r w:rsidRPr="008842B8">
              <w:rPr>
                <w:rFonts w:ascii="Times New Roman" w:hAnsi="Times New Roman"/>
                <w:b/>
                <w:bCs/>
              </w:rPr>
              <w:t xml:space="preserve">Laboratory Manager </w:t>
            </w:r>
          </w:p>
        </w:tc>
        <w:tc>
          <w:tcPr>
            <w:tcW w:w="1645" w:type="pct"/>
            <w:tcBorders>
              <w:top w:val="single" w:sz="4" w:space="0" w:color="auto"/>
              <w:left w:val="nil"/>
              <w:bottom w:val="nil"/>
              <w:right w:val="nil"/>
            </w:tcBorders>
            <w:hideMark/>
          </w:tcPr>
          <w:p w14:paraId="5C9A7738" w14:textId="77777777" w:rsidR="00E9744D" w:rsidRPr="008842B8" w:rsidRDefault="00E9744D">
            <w:pPr>
              <w:jc w:val="center"/>
              <w:rPr>
                <w:rFonts w:ascii="Times New Roman" w:hAnsi="Times New Roman"/>
                <w:b/>
                <w:bCs/>
                <w:sz w:val="18"/>
              </w:rPr>
            </w:pPr>
            <w:r w:rsidRPr="008842B8">
              <w:rPr>
                <w:rFonts w:ascii="Times New Roman" w:hAnsi="Times New Roman"/>
                <w:b/>
                <w:bCs/>
                <w:sz w:val="18"/>
              </w:rPr>
              <w:t>signature</w:t>
            </w:r>
          </w:p>
        </w:tc>
        <w:tc>
          <w:tcPr>
            <w:tcW w:w="573" w:type="pct"/>
            <w:tcBorders>
              <w:top w:val="single" w:sz="4" w:space="0" w:color="auto"/>
              <w:left w:val="nil"/>
              <w:bottom w:val="nil"/>
              <w:right w:val="nil"/>
            </w:tcBorders>
            <w:hideMark/>
          </w:tcPr>
          <w:p w14:paraId="2CDC78CF" w14:textId="77777777" w:rsidR="00E9744D" w:rsidRPr="008842B8" w:rsidRDefault="00E9744D">
            <w:pPr>
              <w:jc w:val="center"/>
              <w:rPr>
                <w:rFonts w:ascii="Times New Roman" w:hAnsi="Times New Roman"/>
                <w:b/>
                <w:bCs/>
                <w:sz w:val="18"/>
              </w:rPr>
            </w:pPr>
            <w:r w:rsidRPr="008842B8">
              <w:rPr>
                <w:rFonts w:ascii="Times New Roman" w:hAnsi="Times New Roman"/>
                <w:b/>
                <w:bCs/>
                <w:sz w:val="18"/>
              </w:rPr>
              <w:t>date</w:t>
            </w:r>
          </w:p>
        </w:tc>
      </w:tr>
      <w:tr w:rsidR="00E9744D" w:rsidRPr="008842B8" w14:paraId="31697210" w14:textId="77777777" w:rsidTr="00E9744D">
        <w:trPr>
          <w:trHeight w:val="576"/>
        </w:trPr>
        <w:tc>
          <w:tcPr>
            <w:tcW w:w="2782" w:type="pct"/>
            <w:tcBorders>
              <w:top w:val="nil"/>
              <w:left w:val="nil"/>
              <w:bottom w:val="single" w:sz="4" w:space="0" w:color="auto"/>
              <w:right w:val="nil"/>
            </w:tcBorders>
            <w:vAlign w:val="bottom"/>
          </w:tcPr>
          <w:p w14:paraId="02185454" w14:textId="77777777" w:rsidR="00E9744D" w:rsidRPr="008842B8" w:rsidRDefault="00E9744D">
            <w:pPr>
              <w:rPr>
                <w:rFonts w:ascii="Times New Roman" w:hAnsi="Times New Roman"/>
              </w:rPr>
            </w:pPr>
          </w:p>
        </w:tc>
        <w:tc>
          <w:tcPr>
            <w:tcW w:w="1645" w:type="pct"/>
            <w:tcBorders>
              <w:top w:val="nil"/>
              <w:left w:val="nil"/>
              <w:bottom w:val="single" w:sz="4" w:space="0" w:color="auto"/>
              <w:right w:val="nil"/>
            </w:tcBorders>
          </w:tcPr>
          <w:p w14:paraId="7A67C080" w14:textId="77777777" w:rsidR="00E9744D" w:rsidRPr="008842B8" w:rsidRDefault="00E9744D">
            <w:pPr>
              <w:jc w:val="center"/>
              <w:rPr>
                <w:rFonts w:ascii="Times New Roman" w:hAnsi="Times New Roman"/>
                <w:b/>
                <w:bCs/>
                <w:sz w:val="18"/>
              </w:rPr>
            </w:pPr>
          </w:p>
        </w:tc>
        <w:tc>
          <w:tcPr>
            <w:tcW w:w="573" w:type="pct"/>
            <w:tcBorders>
              <w:top w:val="nil"/>
              <w:left w:val="nil"/>
              <w:bottom w:val="single" w:sz="4" w:space="0" w:color="auto"/>
              <w:right w:val="nil"/>
            </w:tcBorders>
          </w:tcPr>
          <w:p w14:paraId="7950F239" w14:textId="77777777" w:rsidR="00E9744D" w:rsidRPr="008842B8" w:rsidRDefault="00E9744D">
            <w:pPr>
              <w:jc w:val="center"/>
              <w:rPr>
                <w:rFonts w:ascii="Times New Roman" w:hAnsi="Times New Roman"/>
                <w:b/>
                <w:bCs/>
                <w:sz w:val="18"/>
              </w:rPr>
            </w:pPr>
          </w:p>
        </w:tc>
      </w:tr>
      <w:tr w:rsidR="00E9744D" w:rsidRPr="008842B8" w14:paraId="1A7B800A" w14:textId="77777777" w:rsidTr="00E9744D">
        <w:trPr>
          <w:trHeight w:val="576"/>
        </w:trPr>
        <w:tc>
          <w:tcPr>
            <w:tcW w:w="2782" w:type="pct"/>
            <w:tcBorders>
              <w:top w:val="single" w:sz="4" w:space="0" w:color="auto"/>
              <w:left w:val="nil"/>
              <w:bottom w:val="nil"/>
              <w:right w:val="nil"/>
            </w:tcBorders>
            <w:hideMark/>
          </w:tcPr>
          <w:p w14:paraId="3549A54F" w14:textId="77777777" w:rsidR="00E9744D" w:rsidRPr="008842B8" w:rsidRDefault="00E9744D">
            <w:pPr>
              <w:rPr>
                <w:rFonts w:ascii="Times New Roman" w:hAnsi="Times New Roman"/>
                <w:b/>
                <w:bCs/>
              </w:rPr>
            </w:pPr>
            <w:r w:rsidRPr="008842B8">
              <w:rPr>
                <w:rFonts w:ascii="Times New Roman" w:hAnsi="Times New Roman"/>
                <w:b/>
                <w:bCs/>
              </w:rPr>
              <w:t>Chemical Hygiene Officer (CHO)</w:t>
            </w:r>
          </w:p>
          <w:p w14:paraId="655784D7" w14:textId="77777777" w:rsidR="00AB45C2" w:rsidRPr="008842B8" w:rsidRDefault="00AB45C2">
            <w:pPr>
              <w:rPr>
                <w:rFonts w:ascii="Times New Roman" w:hAnsi="Times New Roman"/>
                <w:b/>
                <w:bCs/>
              </w:rPr>
            </w:pPr>
            <w:r w:rsidRPr="008842B8">
              <w:rPr>
                <w:rFonts w:ascii="Times New Roman" w:hAnsi="Times New Roman"/>
                <w:b/>
                <w:bCs/>
              </w:rPr>
              <w:t>(If different than Laboratory Manager)</w:t>
            </w:r>
          </w:p>
        </w:tc>
        <w:tc>
          <w:tcPr>
            <w:tcW w:w="1645" w:type="pct"/>
            <w:tcBorders>
              <w:top w:val="single" w:sz="4" w:space="0" w:color="auto"/>
              <w:left w:val="nil"/>
              <w:bottom w:val="nil"/>
              <w:right w:val="nil"/>
            </w:tcBorders>
            <w:hideMark/>
          </w:tcPr>
          <w:p w14:paraId="69900E56" w14:textId="77777777" w:rsidR="00E9744D" w:rsidRPr="008842B8" w:rsidRDefault="00E9744D">
            <w:pPr>
              <w:jc w:val="center"/>
              <w:rPr>
                <w:rFonts w:ascii="Times New Roman" w:hAnsi="Times New Roman"/>
                <w:b/>
                <w:bCs/>
                <w:sz w:val="18"/>
              </w:rPr>
            </w:pPr>
            <w:r w:rsidRPr="008842B8">
              <w:rPr>
                <w:rFonts w:ascii="Times New Roman" w:hAnsi="Times New Roman"/>
                <w:b/>
                <w:bCs/>
                <w:sz w:val="18"/>
              </w:rPr>
              <w:t>signature</w:t>
            </w:r>
          </w:p>
        </w:tc>
        <w:tc>
          <w:tcPr>
            <w:tcW w:w="573" w:type="pct"/>
            <w:tcBorders>
              <w:top w:val="single" w:sz="4" w:space="0" w:color="auto"/>
              <w:left w:val="nil"/>
              <w:bottom w:val="nil"/>
              <w:right w:val="nil"/>
            </w:tcBorders>
            <w:hideMark/>
          </w:tcPr>
          <w:p w14:paraId="5682D81A" w14:textId="77777777" w:rsidR="00E9744D" w:rsidRPr="008842B8" w:rsidRDefault="00AB45C2">
            <w:pPr>
              <w:jc w:val="center"/>
              <w:rPr>
                <w:rFonts w:ascii="Times New Roman" w:hAnsi="Times New Roman"/>
                <w:b/>
                <w:bCs/>
                <w:sz w:val="18"/>
              </w:rPr>
            </w:pPr>
            <w:r w:rsidRPr="008842B8">
              <w:rPr>
                <w:rFonts w:ascii="Times New Roman" w:hAnsi="Times New Roman"/>
                <w:b/>
                <w:bCs/>
                <w:sz w:val="18"/>
              </w:rPr>
              <w:t>D</w:t>
            </w:r>
            <w:r w:rsidR="00E9744D" w:rsidRPr="008842B8">
              <w:rPr>
                <w:rFonts w:ascii="Times New Roman" w:hAnsi="Times New Roman"/>
                <w:b/>
                <w:bCs/>
                <w:sz w:val="18"/>
              </w:rPr>
              <w:t>ate</w:t>
            </w:r>
          </w:p>
          <w:p w14:paraId="74A935A2" w14:textId="77777777" w:rsidR="00AB45C2" w:rsidRPr="008842B8" w:rsidRDefault="00AB45C2">
            <w:pPr>
              <w:jc w:val="center"/>
              <w:rPr>
                <w:rFonts w:ascii="Times New Roman" w:hAnsi="Times New Roman"/>
                <w:b/>
                <w:bCs/>
                <w:sz w:val="18"/>
              </w:rPr>
            </w:pPr>
          </w:p>
        </w:tc>
      </w:tr>
    </w:tbl>
    <w:p w14:paraId="0EEBC099" w14:textId="77777777" w:rsidR="00E9744D" w:rsidRDefault="00E9744D" w:rsidP="00E9744D">
      <w:pPr>
        <w:rPr>
          <w:rFonts w:cs="Arial"/>
          <w:b/>
          <w:bCs/>
        </w:rPr>
      </w:pPr>
    </w:p>
    <w:p w14:paraId="05487392" w14:textId="77777777" w:rsidR="00E9744D" w:rsidRDefault="00E9744D" w:rsidP="00E9744D">
      <w:pPr>
        <w:rPr>
          <w:rFonts w:cs="Arial"/>
          <w:b/>
          <w:bCs/>
        </w:rPr>
      </w:pPr>
    </w:p>
    <w:p w14:paraId="47864E2D" w14:textId="77777777" w:rsidR="00E9744D" w:rsidRDefault="00E9744D" w:rsidP="00E9744D">
      <w:pPr>
        <w:rPr>
          <w:rFonts w:cs="Arial"/>
          <w:b/>
          <w:bCs/>
        </w:rPr>
      </w:pPr>
    </w:p>
    <w:p w14:paraId="0671FFA6" w14:textId="77777777" w:rsidR="00E9744D" w:rsidRDefault="00E9744D" w:rsidP="00E9744D">
      <w:pPr>
        <w:rPr>
          <w:rFonts w:cs="Arial"/>
          <w:b/>
          <w:bCs/>
        </w:rPr>
      </w:pPr>
    </w:p>
    <w:p w14:paraId="5E693AFA" w14:textId="77777777" w:rsidR="00E9744D" w:rsidRDefault="00E9744D" w:rsidP="00E9744D">
      <w:pPr>
        <w:rPr>
          <w:b/>
          <w:sz w:val="24"/>
        </w:rPr>
      </w:pPr>
      <w:r>
        <w:br w:type="page"/>
      </w:r>
    </w:p>
    <w:p w14:paraId="06086117" w14:textId="77777777" w:rsidR="00E9744D" w:rsidRDefault="00E9744D" w:rsidP="00E9744D"/>
    <w:p w14:paraId="0A8161C9" w14:textId="77777777" w:rsidR="00E9744D" w:rsidRDefault="00E9744D" w:rsidP="00E9744D">
      <w:pPr>
        <w:pStyle w:val="Heading3"/>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5"/>
        <w:gridCol w:w="4351"/>
        <w:gridCol w:w="974"/>
      </w:tblGrid>
      <w:tr w:rsidR="00E9744D" w:rsidRPr="008842B8" w14:paraId="79739CA4" w14:textId="77777777" w:rsidTr="00E9744D">
        <w:trPr>
          <w:cantSplit/>
          <w:trHeight w:val="576"/>
        </w:trPr>
        <w:tc>
          <w:tcPr>
            <w:tcW w:w="5000" w:type="pct"/>
            <w:gridSpan w:val="3"/>
            <w:tcBorders>
              <w:top w:val="nil"/>
              <w:left w:val="nil"/>
              <w:bottom w:val="nil"/>
              <w:right w:val="nil"/>
            </w:tcBorders>
            <w:hideMark/>
          </w:tcPr>
          <w:p w14:paraId="209118DD" w14:textId="77777777" w:rsidR="00E9744D" w:rsidRPr="008842B8" w:rsidRDefault="005A12FB" w:rsidP="005A12FB">
            <w:pPr>
              <w:jc w:val="center"/>
              <w:rPr>
                <w:rFonts w:ascii="Times New Roman" w:hAnsi="Times New Roman"/>
                <w:b/>
                <w:bCs/>
                <w:sz w:val="28"/>
              </w:rPr>
            </w:pPr>
            <w:r w:rsidRPr="008842B8">
              <w:rPr>
                <w:rFonts w:ascii="Times New Roman" w:hAnsi="Times New Roman"/>
                <w:b/>
                <w:bCs/>
                <w:sz w:val="28"/>
              </w:rPr>
              <w:t>Employees who work with</w:t>
            </w:r>
            <w:r w:rsidR="00E9744D" w:rsidRPr="008842B8">
              <w:rPr>
                <w:rFonts w:ascii="Times New Roman" w:hAnsi="Times New Roman"/>
                <w:b/>
                <w:bCs/>
                <w:sz w:val="28"/>
              </w:rPr>
              <w:t xml:space="preserve"> </w:t>
            </w:r>
            <w:r w:rsidRPr="008842B8">
              <w:rPr>
                <w:rFonts w:ascii="Times New Roman" w:hAnsi="Times New Roman"/>
                <w:b/>
                <w:bCs/>
                <w:sz w:val="28"/>
              </w:rPr>
              <w:t xml:space="preserve">laboratory </w:t>
            </w:r>
            <w:r w:rsidR="00E9744D" w:rsidRPr="008842B8">
              <w:rPr>
                <w:rFonts w:ascii="Times New Roman" w:hAnsi="Times New Roman"/>
                <w:b/>
                <w:bCs/>
                <w:sz w:val="28"/>
              </w:rPr>
              <w:t>chemicals:</w:t>
            </w:r>
          </w:p>
        </w:tc>
      </w:tr>
      <w:tr w:rsidR="00E9744D" w:rsidRPr="008842B8" w14:paraId="08D610AB" w14:textId="77777777" w:rsidTr="00E9744D">
        <w:trPr>
          <w:trHeight w:val="576"/>
        </w:trPr>
        <w:tc>
          <w:tcPr>
            <w:tcW w:w="2359" w:type="pct"/>
            <w:tcBorders>
              <w:top w:val="nil"/>
              <w:left w:val="nil"/>
              <w:bottom w:val="single" w:sz="4" w:space="0" w:color="auto"/>
              <w:right w:val="nil"/>
            </w:tcBorders>
          </w:tcPr>
          <w:p w14:paraId="634D2EEB" w14:textId="77777777" w:rsidR="00E9744D" w:rsidRPr="008842B8" w:rsidRDefault="00E9744D">
            <w:pPr>
              <w:rPr>
                <w:rFonts w:ascii="Times New Roman" w:hAnsi="Times New Roman"/>
                <w:b/>
                <w:bCs/>
              </w:rPr>
            </w:pPr>
          </w:p>
        </w:tc>
        <w:tc>
          <w:tcPr>
            <w:tcW w:w="2158" w:type="pct"/>
            <w:tcBorders>
              <w:top w:val="nil"/>
              <w:left w:val="nil"/>
              <w:bottom w:val="single" w:sz="4" w:space="0" w:color="auto"/>
              <w:right w:val="nil"/>
            </w:tcBorders>
          </w:tcPr>
          <w:p w14:paraId="230DEA94" w14:textId="77777777" w:rsidR="00E9744D" w:rsidRPr="008842B8" w:rsidRDefault="00E9744D">
            <w:pPr>
              <w:rPr>
                <w:rFonts w:ascii="Times New Roman" w:hAnsi="Times New Roman"/>
                <w:b/>
                <w:bCs/>
              </w:rPr>
            </w:pPr>
          </w:p>
        </w:tc>
        <w:tc>
          <w:tcPr>
            <w:tcW w:w="0" w:type="auto"/>
            <w:tcBorders>
              <w:top w:val="nil"/>
              <w:left w:val="nil"/>
              <w:bottom w:val="single" w:sz="4" w:space="0" w:color="auto"/>
              <w:right w:val="nil"/>
            </w:tcBorders>
          </w:tcPr>
          <w:p w14:paraId="67ECF73F" w14:textId="77777777" w:rsidR="00E9744D" w:rsidRPr="008842B8" w:rsidRDefault="00E9744D">
            <w:pPr>
              <w:rPr>
                <w:rFonts w:ascii="Times New Roman" w:hAnsi="Times New Roman"/>
                <w:b/>
                <w:bCs/>
              </w:rPr>
            </w:pPr>
          </w:p>
        </w:tc>
      </w:tr>
      <w:tr w:rsidR="00E9744D" w:rsidRPr="008842B8" w14:paraId="3F57A56C" w14:textId="77777777" w:rsidTr="00E9744D">
        <w:trPr>
          <w:trHeight w:val="576"/>
        </w:trPr>
        <w:tc>
          <w:tcPr>
            <w:tcW w:w="2359" w:type="pct"/>
            <w:tcBorders>
              <w:top w:val="single" w:sz="4" w:space="0" w:color="auto"/>
              <w:left w:val="nil"/>
              <w:bottom w:val="single" w:sz="4" w:space="0" w:color="auto"/>
              <w:right w:val="nil"/>
            </w:tcBorders>
            <w:hideMark/>
          </w:tcPr>
          <w:p w14:paraId="174A2F5D" w14:textId="77777777" w:rsidR="00E9744D" w:rsidRPr="008842B8" w:rsidRDefault="00E9744D">
            <w:pPr>
              <w:jc w:val="center"/>
              <w:rPr>
                <w:rFonts w:ascii="Times New Roman" w:hAnsi="Times New Roman"/>
                <w:sz w:val="16"/>
              </w:rPr>
            </w:pPr>
            <w:r w:rsidRPr="008842B8">
              <w:rPr>
                <w:rFonts w:ascii="Times New Roman" w:hAnsi="Times New Roman"/>
                <w:sz w:val="16"/>
              </w:rPr>
              <w:t>Print name</w:t>
            </w:r>
          </w:p>
        </w:tc>
        <w:tc>
          <w:tcPr>
            <w:tcW w:w="2158" w:type="pct"/>
            <w:tcBorders>
              <w:top w:val="single" w:sz="4" w:space="0" w:color="auto"/>
              <w:left w:val="nil"/>
              <w:bottom w:val="single" w:sz="4" w:space="0" w:color="auto"/>
              <w:right w:val="nil"/>
            </w:tcBorders>
            <w:hideMark/>
          </w:tcPr>
          <w:p w14:paraId="1407C1F4" w14:textId="77777777" w:rsidR="00E9744D" w:rsidRPr="008842B8" w:rsidRDefault="00E9744D">
            <w:pPr>
              <w:jc w:val="center"/>
              <w:rPr>
                <w:rFonts w:ascii="Times New Roman" w:hAnsi="Times New Roman"/>
                <w:sz w:val="16"/>
              </w:rPr>
            </w:pPr>
            <w:r w:rsidRPr="008842B8">
              <w:rPr>
                <w:rFonts w:ascii="Times New Roman" w:hAnsi="Times New Roman"/>
                <w:sz w:val="16"/>
              </w:rPr>
              <w:t>signature</w:t>
            </w:r>
          </w:p>
        </w:tc>
        <w:tc>
          <w:tcPr>
            <w:tcW w:w="0" w:type="auto"/>
            <w:tcBorders>
              <w:top w:val="single" w:sz="4" w:space="0" w:color="auto"/>
              <w:left w:val="nil"/>
              <w:bottom w:val="single" w:sz="4" w:space="0" w:color="auto"/>
              <w:right w:val="nil"/>
            </w:tcBorders>
            <w:hideMark/>
          </w:tcPr>
          <w:p w14:paraId="08A865D7" w14:textId="77777777" w:rsidR="00E9744D" w:rsidRPr="008842B8" w:rsidRDefault="00E9744D">
            <w:pPr>
              <w:jc w:val="center"/>
              <w:rPr>
                <w:rFonts w:ascii="Times New Roman" w:hAnsi="Times New Roman"/>
                <w:sz w:val="16"/>
              </w:rPr>
            </w:pPr>
            <w:r w:rsidRPr="008842B8">
              <w:rPr>
                <w:rFonts w:ascii="Times New Roman" w:hAnsi="Times New Roman"/>
                <w:sz w:val="16"/>
              </w:rPr>
              <w:t>date</w:t>
            </w:r>
          </w:p>
        </w:tc>
      </w:tr>
      <w:tr w:rsidR="00E9744D" w:rsidRPr="008842B8" w14:paraId="7A1E5CE1" w14:textId="77777777" w:rsidTr="00E9744D">
        <w:trPr>
          <w:trHeight w:val="576"/>
        </w:trPr>
        <w:tc>
          <w:tcPr>
            <w:tcW w:w="2359" w:type="pct"/>
            <w:tcBorders>
              <w:top w:val="single" w:sz="4" w:space="0" w:color="auto"/>
              <w:left w:val="nil"/>
              <w:bottom w:val="single" w:sz="4" w:space="0" w:color="auto"/>
              <w:right w:val="nil"/>
            </w:tcBorders>
            <w:hideMark/>
          </w:tcPr>
          <w:p w14:paraId="2072028B" w14:textId="77777777" w:rsidR="00E9744D" w:rsidRPr="008842B8" w:rsidRDefault="00E9744D">
            <w:pPr>
              <w:jc w:val="center"/>
              <w:rPr>
                <w:rFonts w:ascii="Times New Roman" w:hAnsi="Times New Roman"/>
                <w:sz w:val="16"/>
              </w:rPr>
            </w:pPr>
            <w:r w:rsidRPr="008842B8">
              <w:rPr>
                <w:rFonts w:ascii="Times New Roman" w:hAnsi="Times New Roman"/>
                <w:sz w:val="16"/>
              </w:rPr>
              <w:t>Print name</w:t>
            </w:r>
          </w:p>
        </w:tc>
        <w:tc>
          <w:tcPr>
            <w:tcW w:w="2158" w:type="pct"/>
            <w:tcBorders>
              <w:top w:val="single" w:sz="4" w:space="0" w:color="auto"/>
              <w:left w:val="nil"/>
              <w:bottom w:val="single" w:sz="4" w:space="0" w:color="auto"/>
              <w:right w:val="nil"/>
            </w:tcBorders>
            <w:hideMark/>
          </w:tcPr>
          <w:p w14:paraId="50D84DF6" w14:textId="77777777" w:rsidR="00E9744D" w:rsidRPr="008842B8" w:rsidRDefault="00E9744D">
            <w:pPr>
              <w:jc w:val="center"/>
              <w:rPr>
                <w:rFonts w:ascii="Times New Roman" w:hAnsi="Times New Roman"/>
                <w:sz w:val="16"/>
              </w:rPr>
            </w:pPr>
            <w:r w:rsidRPr="008842B8">
              <w:rPr>
                <w:rFonts w:ascii="Times New Roman" w:hAnsi="Times New Roman"/>
                <w:sz w:val="16"/>
              </w:rPr>
              <w:t>signature</w:t>
            </w:r>
          </w:p>
        </w:tc>
        <w:tc>
          <w:tcPr>
            <w:tcW w:w="0" w:type="auto"/>
            <w:tcBorders>
              <w:top w:val="single" w:sz="4" w:space="0" w:color="auto"/>
              <w:left w:val="nil"/>
              <w:bottom w:val="single" w:sz="4" w:space="0" w:color="auto"/>
              <w:right w:val="nil"/>
            </w:tcBorders>
            <w:hideMark/>
          </w:tcPr>
          <w:p w14:paraId="1533AA71" w14:textId="77777777" w:rsidR="00E9744D" w:rsidRPr="008842B8" w:rsidRDefault="00E9744D">
            <w:pPr>
              <w:jc w:val="center"/>
              <w:rPr>
                <w:rFonts w:ascii="Times New Roman" w:hAnsi="Times New Roman"/>
                <w:sz w:val="16"/>
              </w:rPr>
            </w:pPr>
            <w:r w:rsidRPr="008842B8">
              <w:rPr>
                <w:rFonts w:ascii="Times New Roman" w:hAnsi="Times New Roman"/>
                <w:sz w:val="16"/>
              </w:rPr>
              <w:t>date</w:t>
            </w:r>
          </w:p>
        </w:tc>
      </w:tr>
      <w:tr w:rsidR="00E9744D" w:rsidRPr="008842B8" w14:paraId="65E3C225" w14:textId="77777777" w:rsidTr="00E9744D">
        <w:trPr>
          <w:trHeight w:val="576"/>
        </w:trPr>
        <w:tc>
          <w:tcPr>
            <w:tcW w:w="2359" w:type="pct"/>
            <w:tcBorders>
              <w:top w:val="single" w:sz="4" w:space="0" w:color="auto"/>
              <w:left w:val="nil"/>
              <w:bottom w:val="single" w:sz="4" w:space="0" w:color="auto"/>
              <w:right w:val="nil"/>
            </w:tcBorders>
            <w:hideMark/>
          </w:tcPr>
          <w:p w14:paraId="79DE2DE7" w14:textId="77777777" w:rsidR="00E9744D" w:rsidRPr="008842B8" w:rsidRDefault="00E9744D">
            <w:pPr>
              <w:jc w:val="center"/>
              <w:rPr>
                <w:rFonts w:ascii="Times New Roman" w:hAnsi="Times New Roman"/>
                <w:sz w:val="16"/>
              </w:rPr>
            </w:pPr>
            <w:r w:rsidRPr="008842B8">
              <w:rPr>
                <w:rFonts w:ascii="Times New Roman" w:hAnsi="Times New Roman"/>
                <w:sz w:val="16"/>
              </w:rPr>
              <w:t>Print name</w:t>
            </w:r>
          </w:p>
        </w:tc>
        <w:tc>
          <w:tcPr>
            <w:tcW w:w="2158" w:type="pct"/>
            <w:tcBorders>
              <w:top w:val="single" w:sz="4" w:space="0" w:color="auto"/>
              <w:left w:val="nil"/>
              <w:bottom w:val="single" w:sz="4" w:space="0" w:color="auto"/>
              <w:right w:val="nil"/>
            </w:tcBorders>
            <w:hideMark/>
          </w:tcPr>
          <w:p w14:paraId="5B93F505" w14:textId="77777777" w:rsidR="00E9744D" w:rsidRPr="008842B8" w:rsidRDefault="00E9744D">
            <w:pPr>
              <w:jc w:val="center"/>
              <w:rPr>
                <w:rFonts w:ascii="Times New Roman" w:hAnsi="Times New Roman"/>
                <w:sz w:val="16"/>
              </w:rPr>
            </w:pPr>
            <w:r w:rsidRPr="008842B8">
              <w:rPr>
                <w:rFonts w:ascii="Times New Roman" w:hAnsi="Times New Roman"/>
                <w:sz w:val="16"/>
              </w:rPr>
              <w:t>signature</w:t>
            </w:r>
          </w:p>
        </w:tc>
        <w:tc>
          <w:tcPr>
            <w:tcW w:w="0" w:type="auto"/>
            <w:tcBorders>
              <w:top w:val="single" w:sz="4" w:space="0" w:color="auto"/>
              <w:left w:val="nil"/>
              <w:bottom w:val="single" w:sz="4" w:space="0" w:color="auto"/>
              <w:right w:val="nil"/>
            </w:tcBorders>
            <w:hideMark/>
          </w:tcPr>
          <w:p w14:paraId="562BB5A1" w14:textId="77777777" w:rsidR="00E9744D" w:rsidRPr="008842B8" w:rsidRDefault="00E9744D">
            <w:pPr>
              <w:jc w:val="center"/>
              <w:rPr>
                <w:rFonts w:ascii="Times New Roman" w:hAnsi="Times New Roman"/>
                <w:sz w:val="16"/>
              </w:rPr>
            </w:pPr>
            <w:r w:rsidRPr="008842B8">
              <w:rPr>
                <w:rFonts w:ascii="Times New Roman" w:hAnsi="Times New Roman"/>
                <w:sz w:val="16"/>
              </w:rPr>
              <w:t>date</w:t>
            </w:r>
          </w:p>
        </w:tc>
      </w:tr>
      <w:tr w:rsidR="00E9744D" w:rsidRPr="008842B8" w14:paraId="3F4B98DB" w14:textId="77777777" w:rsidTr="00E9744D">
        <w:trPr>
          <w:trHeight w:val="576"/>
        </w:trPr>
        <w:tc>
          <w:tcPr>
            <w:tcW w:w="2359" w:type="pct"/>
            <w:tcBorders>
              <w:top w:val="single" w:sz="4" w:space="0" w:color="auto"/>
              <w:left w:val="nil"/>
              <w:bottom w:val="single" w:sz="4" w:space="0" w:color="auto"/>
              <w:right w:val="nil"/>
            </w:tcBorders>
            <w:hideMark/>
          </w:tcPr>
          <w:p w14:paraId="6D9BEB6B" w14:textId="77777777" w:rsidR="00E9744D" w:rsidRPr="008842B8" w:rsidRDefault="00E9744D">
            <w:pPr>
              <w:jc w:val="center"/>
              <w:rPr>
                <w:rFonts w:ascii="Times New Roman" w:hAnsi="Times New Roman"/>
                <w:sz w:val="16"/>
              </w:rPr>
            </w:pPr>
            <w:r w:rsidRPr="008842B8">
              <w:rPr>
                <w:rFonts w:ascii="Times New Roman" w:hAnsi="Times New Roman"/>
                <w:sz w:val="16"/>
              </w:rPr>
              <w:t>Print name</w:t>
            </w:r>
          </w:p>
        </w:tc>
        <w:tc>
          <w:tcPr>
            <w:tcW w:w="2158" w:type="pct"/>
            <w:tcBorders>
              <w:top w:val="single" w:sz="4" w:space="0" w:color="auto"/>
              <w:left w:val="nil"/>
              <w:bottom w:val="single" w:sz="4" w:space="0" w:color="auto"/>
              <w:right w:val="nil"/>
            </w:tcBorders>
            <w:hideMark/>
          </w:tcPr>
          <w:p w14:paraId="11A349E1" w14:textId="77777777" w:rsidR="00E9744D" w:rsidRPr="008842B8" w:rsidRDefault="00E9744D">
            <w:pPr>
              <w:jc w:val="center"/>
              <w:rPr>
                <w:rFonts w:ascii="Times New Roman" w:hAnsi="Times New Roman"/>
                <w:sz w:val="16"/>
              </w:rPr>
            </w:pPr>
            <w:r w:rsidRPr="008842B8">
              <w:rPr>
                <w:rFonts w:ascii="Times New Roman" w:hAnsi="Times New Roman"/>
                <w:sz w:val="16"/>
              </w:rPr>
              <w:t>signature</w:t>
            </w:r>
          </w:p>
        </w:tc>
        <w:tc>
          <w:tcPr>
            <w:tcW w:w="0" w:type="auto"/>
            <w:tcBorders>
              <w:top w:val="single" w:sz="4" w:space="0" w:color="auto"/>
              <w:left w:val="nil"/>
              <w:bottom w:val="single" w:sz="4" w:space="0" w:color="auto"/>
              <w:right w:val="nil"/>
            </w:tcBorders>
            <w:hideMark/>
          </w:tcPr>
          <w:p w14:paraId="405606B1" w14:textId="77777777" w:rsidR="00E9744D" w:rsidRPr="008842B8" w:rsidRDefault="00E9744D">
            <w:pPr>
              <w:jc w:val="center"/>
              <w:rPr>
                <w:rFonts w:ascii="Times New Roman" w:hAnsi="Times New Roman"/>
                <w:sz w:val="16"/>
              </w:rPr>
            </w:pPr>
            <w:r w:rsidRPr="008842B8">
              <w:rPr>
                <w:rFonts w:ascii="Times New Roman" w:hAnsi="Times New Roman"/>
                <w:sz w:val="16"/>
              </w:rPr>
              <w:t>date</w:t>
            </w:r>
          </w:p>
        </w:tc>
      </w:tr>
      <w:tr w:rsidR="00E9744D" w:rsidRPr="008842B8" w14:paraId="1D8C23DB" w14:textId="77777777" w:rsidTr="00E9744D">
        <w:trPr>
          <w:trHeight w:val="576"/>
        </w:trPr>
        <w:tc>
          <w:tcPr>
            <w:tcW w:w="2359" w:type="pct"/>
            <w:tcBorders>
              <w:top w:val="single" w:sz="4" w:space="0" w:color="auto"/>
              <w:left w:val="nil"/>
              <w:bottom w:val="single" w:sz="4" w:space="0" w:color="auto"/>
              <w:right w:val="nil"/>
            </w:tcBorders>
            <w:hideMark/>
          </w:tcPr>
          <w:p w14:paraId="5233DA41" w14:textId="77777777" w:rsidR="00E9744D" w:rsidRPr="008842B8" w:rsidRDefault="00E9744D">
            <w:pPr>
              <w:jc w:val="center"/>
              <w:rPr>
                <w:rFonts w:ascii="Times New Roman" w:hAnsi="Times New Roman"/>
                <w:sz w:val="16"/>
              </w:rPr>
            </w:pPr>
            <w:r w:rsidRPr="008842B8">
              <w:rPr>
                <w:rFonts w:ascii="Times New Roman" w:hAnsi="Times New Roman"/>
                <w:sz w:val="16"/>
              </w:rPr>
              <w:t>Print name</w:t>
            </w:r>
          </w:p>
        </w:tc>
        <w:tc>
          <w:tcPr>
            <w:tcW w:w="2158" w:type="pct"/>
            <w:tcBorders>
              <w:top w:val="single" w:sz="4" w:space="0" w:color="auto"/>
              <w:left w:val="nil"/>
              <w:bottom w:val="single" w:sz="4" w:space="0" w:color="auto"/>
              <w:right w:val="nil"/>
            </w:tcBorders>
            <w:hideMark/>
          </w:tcPr>
          <w:p w14:paraId="2A48E182" w14:textId="77777777" w:rsidR="00E9744D" w:rsidRPr="008842B8" w:rsidRDefault="00E9744D">
            <w:pPr>
              <w:jc w:val="center"/>
              <w:rPr>
                <w:rFonts w:ascii="Times New Roman" w:hAnsi="Times New Roman"/>
                <w:sz w:val="16"/>
              </w:rPr>
            </w:pPr>
            <w:r w:rsidRPr="008842B8">
              <w:rPr>
                <w:rFonts w:ascii="Times New Roman" w:hAnsi="Times New Roman"/>
                <w:sz w:val="16"/>
              </w:rPr>
              <w:t>signature</w:t>
            </w:r>
          </w:p>
        </w:tc>
        <w:tc>
          <w:tcPr>
            <w:tcW w:w="0" w:type="auto"/>
            <w:tcBorders>
              <w:top w:val="single" w:sz="4" w:space="0" w:color="auto"/>
              <w:left w:val="nil"/>
              <w:bottom w:val="single" w:sz="4" w:space="0" w:color="auto"/>
              <w:right w:val="nil"/>
            </w:tcBorders>
            <w:hideMark/>
          </w:tcPr>
          <w:p w14:paraId="48FFEF4C" w14:textId="77777777" w:rsidR="00E9744D" w:rsidRPr="008842B8" w:rsidRDefault="00E9744D">
            <w:pPr>
              <w:jc w:val="center"/>
              <w:rPr>
                <w:rFonts w:ascii="Times New Roman" w:hAnsi="Times New Roman"/>
                <w:sz w:val="16"/>
              </w:rPr>
            </w:pPr>
            <w:r w:rsidRPr="008842B8">
              <w:rPr>
                <w:rFonts w:ascii="Times New Roman" w:hAnsi="Times New Roman"/>
                <w:sz w:val="16"/>
              </w:rPr>
              <w:t>date</w:t>
            </w:r>
          </w:p>
        </w:tc>
      </w:tr>
      <w:tr w:rsidR="00E9744D" w:rsidRPr="008842B8" w14:paraId="5EE5E627" w14:textId="77777777" w:rsidTr="00E9744D">
        <w:trPr>
          <w:trHeight w:val="576"/>
        </w:trPr>
        <w:tc>
          <w:tcPr>
            <w:tcW w:w="2359" w:type="pct"/>
            <w:tcBorders>
              <w:top w:val="single" w:sz="4" w:space="0" w:color="auto"/>
              <w:left w:val="nil"/>
              <w:bottom w:val="single" w:sz="4" w:space="0" w:color="auto"/>
              <w:right w:val="nil"/>
            </w:tcBorders>
            <w:hideMark/>
          </w:tcPr>
          <w:p w14:paraId="24485BF5" w14:textId="77777777" w:rsidR="00E9744D" w:rsidRPr="008842B8" w:rsidRDefault="00E9744D">
            <w:pPr>
              <w:jc w:val="center"/>
              <w:rPr>
                <w:rFonts w:ascii="Times New Roman" w:hAnsi="Times New Roman"/>
                <w:sz w:val="16"/>
              </w:rPr>
            </w:pPr>
            <w:r w:rsidRPr="008842B8">
              <w:rPr>
                <w:rFonts w:ascii="Times New Roman" w:hAnsi="Times New Roman"/>
                <w:sz w:val="16"/>
              </w:rPr>
              <w:t>Print name</w:t>
            </w:r>
          </w:p>
        </w:tc>
        <w:tc>
          <w:tcPr>
            <w:tcW w:w="2158" w:type="pct"/>
            <w:tcBorders>
              <w:top w:val="single" w:sz="4" w:space="0" w:color="auto"/>
              <w:left w:val="nil"/>
              <w:bottom w:val="single" w:sz="4" w:space="0" w:color="auto"/>
              <w:right w:val="nil"/>
            </w:tcBorders>
            <w:hideMark/>
          </w:tcPr>
          <w:p w14:paraId="06FC7FDA" w14:textId="77777777" w:rsidR="00E9744D" w:rsidRPr="008842B8" w:rsidRDefault="00E9744D">
            <w:pPr>
              <w:jc w:val="center"/>
              <w:rPr>
                <w:rFonts w:ascii="Times New Roman" w:hAnsi="Times New Roman"/>
                <w:sz w:val="16"/>
              </w:rPr>
            </w:pPr>
            <w:r w:rsidRPr="008842B8">
              <w:rPr>
                <w:rFonts w:ascii="Times New Roman" w:hAnsi="Times New Roman"/>
                <w:sz w:val="16"/>
              </w:rPr>
              <w:t>signature</w:t>
            </w:r>
          </w:p>
        </w:tc>
        <w:tc>
          <w:tcPr>
            <w:tcW w:w="0" w:type="auto"/>
            <w:tcBorders>
              <w:top w:val="single" w:sz="4" w:space="0" w:color="auto"/>
              <w:left w:val="nil"/>
              <w:bottom w:val="single" w:sz="4" w:space="0" w:color="auto"/>
              <w:right w:val="nil"/>
            </w:tcBorders>
            <w:hideMark/>
          </w:tcPr>
          <w:p w14:paraId="1FC18A5D" w14:textId="77777777" w:rsidR="00E9744D" w:rsidRPr="008842B8" w:rsidRDefault="00E9744D">
            <w:pPr>
              <w:jc w:val="center"/>
              <w:rPr>
                <w:rFonts w:ascii="Times New Roman" w:hAnsi="Times New Roman"/>
                <w:sz w:val="16"/>
              </w:rPr>
            </w:pPr>
            <w:r w:rsidRPr="008842B8">
              <w:rPr>
                <w:rFonts w:ascii="Times New Roman" w:hAnsi="Times New Roman"/>
                <w:sz w:val="16"/>
              </w:rPr>
              <w:t>date</w:t>
            </w:r>
          </w:p>
        </w:tc>
      </w:tr>
      <w:tr w:rsidR="00E9744D" w:rsidRPr="008842B8" w14:paraId="7BF9A262" w14:textId="77777777" w:rsidTr="00E9744D">
        <w:trPr>
          <w:trHeight w:val="576"/>
        </w:trPr>
        <w:tc>
          <w:tcPr>
            <w:tcW w:w="2359" w:type="pct"/>
            <w:tcBorders>
              <w:top w:val="single" w:sz="4" w:space="0" w:color="auto"/>
              <w:left w:val="nil"/>
              <w:bottom w:val="single" w:sz="4" w:space="0" w:color="auto"/>
              <w:right w:val="nil"/>
            </w:tcBorders>
            <w:hideMark/>
          </w:tcPr>
          <w:p w14:paraId="34BB543D" w14:textId="77777777" w:rsidR="00E9744D" w:rsidRPr="008842B8" w:rsidRDefault="00E9744D">
            <w:pPr>
              <w:jc w:val="center"/>
              <w:rPr>
                <w:rFonts w:ascii="Times New Roman" w:hAnsi="Times New Roman"/>
                <w:sz w:val="16"/>
              </w:rPr>
            </w:pPr>
            <w:r w:rsidRPr="008842B8">
              <w:rPr>
                <w:rFonts w:ascii="Times New Roman" w:hAnsi="Times New Roman"/>
                <w:sz w:val="16"/>
              </w:rPr>
              <w:t>Print name</w:t>
            </w:r>
          </w:p>
        </w:tc>
        <w:tc>
          <w:tcPr>
            <w:tcW w:w="2158" w:type="pct"/>
            <w:tcBorders>
              <w:top w:val="single" w:sz="4" w:space="0" w:color="auto"/>
              <w:left w:val="nil"/>
              <w:bottom w:val="single" w:sz="4" w:space="0" w:color="auto"/>
              <w:right w:val="nil"/>
            </w:tcBorders>
            <w:hideMark/>
          </w:tcPr>
          <w:p w14:paraId="119B7B7C" w14:textId="77777777" w:rsidR="00E9744D" w:rsidRPr="008842B8" w:rsidRDefault="00E9744D">
            <w:pPr>
              <w:jc w:val="center"/>
              <w:rPr>
                <w:rFonts w:ascii="Times New Roman" w:hAnsi="Times New Roman"/>
                <w:sz w:val="16"/>
              </w:rPr>
            </w:pPr>
            <w:r w:rsidRPr="008842B8">
              <w:rPr>
                <w:rFonts w:ascii="Times New Roman" w:hAnsi="Times New Roman"/>
                <w:sz w:val="16"/>
              </w:rPr>
              <w:t>signature</w:t>
            </w:r>
          </w:p>
        </w:tc>
        <w:tc>
          <w:tcPr>
            <w:tcW w:w="0" w:type="auto"/>
            <w:tcBorders>
              <w:top w:val="single" w:sz="4" w:space="0" w:color="auto"/>
              <w:left w:val="nil"/>
              <w:bottom w:val="single" w:sz="4" w:space="0" w:color="auto"/>
              <w:right w:val="nil"/>
            </w:tcBorders>
            <w:hideMark/>
          </w:tcPr>
          <w:p w14:paraId="14DCF6ED" w14:textId="77777777" w:rsidR="00E9744D" w:rsidRPr="008842B8" w:rsidRDefault="00E9744D">
            <w:pPr>
              <w:jc w:val="center"/>
              <w:rPr>
                <w:rFonts w:ascii="Times New Roman" w:hAnsi="Times New Roman"/>
                <w:sz w:val="16"/>
              </w:rPr>
            </w:pPr>
            <w:r w:rsidRPr="008842B8">
              <w:rPr>
                <w:rFonts w:ascii="Times New Roman" w:hAnsi="Times New Roman"/>
                <w:sz w:val="16"/>
              </w:rPr>
              <w:t>date</w:t>
            </w:r>
          </w:p>
        </w:tc>
      </w:tr>
      <w:tr w:rsidR="00E9744D" w:rsidRPr="008842B8" w14:paraId="61DBD6B2" w14:textId="77777777" w:rsidTr="00E9744D">
        <w:trPr>
          <w:trHeight w:val="576"/>
        </w:trPr>
        <w:tc>
          <w:tcPr>
            <w:tcW w:w="2359" w:type="pct"/>
            <w:tcBorders>
              <w:top w:val="single" w:sz="4" w:space="0" w:color="auto"/>
              <w:left w:val="nil"/>
              <w:bottom w:val="single" w:sz="4" w:space="0" w:color="auto"/>
              <w:right w:val="nil"/>
            </w:tcBorders>
            <w:hideMark/>
          </w:tcPr>
          <w:p w14:paraId="32D783F6" w14:textId="77777777" w:rsidR="00E9744D" w:rsidRPr="008842B8" w:rsidRDefault="00E9744D">
            <w:pPr>
              <w:jc w:val="center"/>
              <w:rPr>
                <w:rFonts w:ascii="Times New Roman" w:hAnsi="Times New Roman"/>
                <w:sz w:val="16"/>
              </w:rPr>
            </w:pPr>
            <w:r w:rsidRPr="008842B8">
              <w:rPr>
                <w:rFonts w:ascii="Times New Roman" w:hAnsi="Times New Roman"/>
                <w:sz w:val="16"/>
              </w:rPr>
              <w:t>Print name</w:t>
            </w:r>
          </w:p>
        </w:tc>
        <w:tc>
          <w:tcPr>
            <w:tcW w:w="2158" w:type="pct"/>
            <w:tcBorders>
              <w:top w:val="single" w:sz="4" w:space="0" w:color="auto"/>
              <w:left w:val="nil"/>
              <w:bottom w:val="single" w:sz="4" w:space="0" w:color="auto"/>
              <w:right w:val="nil"/>
            </w:tcBorders>
            <w:hideMark/>
          </w:tcPr>
          <w:p w14:paraId="10EE3FAC" w14:textId="77777777" w:rsidR="00E9744D" w:rsidRPr="008842B8" w:rsidRDefault="00E9744D">
            <w:pPr>
              <w:jc w:val="center"/>
              <w:rPr>
                <w:rFonts w:ascii="Times New Roman" w:hAnsi="Times New Roman"/>
                <w:sz w:val="16"/>
              </w:rPr>
            </w:pPr>
            <w:r w:rsidRPr="008842B8">
              <w:rPr>
                <w:rFonts w:ascii="Times New Roman" w:hAnsi="Times New Roman"/>
                <w:sz w:val="16"/>
              </w:rPr>
              <w:t>signature</w:t>
            </w:r>
          </w:p>
        </w:tc>
        <w:tc>
          <w:tcPr>
            <w:tcW w:w="0" w:type="auto"/>
            <w:tcBorders>
              <w:top w:val="single" w:sz="4" w:space="0" w:color="auto"/>
              <w:left w:val="nil"/>
              <w:bottom w:val="single" w:sz="4" w:space="0" w:color="auto"/>
              <w:right w:val="nil"/>
            </w:tcBorders>
            <w:hideMark/>
          </w:tcPr>
          <w:p w14:paraId="1F0D7204" w14:textId="77777777" w:rsidR="00E9744D" w:rsidRPr="008842B8" w:rsidRDefault="00E9744D">
            <w:pPr>
              <w:jc w:val="center"/>
              <w:rPr>
                <w:rFonts w:ascii="Times New Roman" w:hAnsi="Times New Roman"/>
                <w:sz w:val="16"/>
              </w:rPr>
            </w:pPr>
            <w:r w:rsidRPr="008842B8">
              <w:rPr>
                <w:rFonts w:ascii="Times New Roman" w:hAnsi="Times New Roman"/>
                <w:sz w:val="16"/>
              </w:rPr>
              <w:t>date</w:t>
            </w:r>
          </w:p>
        </w:tc>
      </w:tr>
      <w:tr w:rsidR="00E9744D" w:rsidRPr="008842B8" w14:paraId="0A731D76" w14:textId="77777777" w:rsidTr="00E9744D">
        <w:trPr>
          <w:trHeight w:val="576"/>
        </w:trPr>
        <w:tc>
          <w:tcPr>
            <w:tcW w:w="2359" w:type="pct"/>
            <w:tcBorders>
              <w:top w:val="single" w:sz="4" w:space="0" w:color="auto"/>
              <w:left w:val="nil"/>
              <w:bottom w:val="single" w:sz="4" w:space="0" w:color="auto"/>
              <w:right w:val="nil"/>
            </w:tcBorders>
            <w:hideMark/>
          </w:tcPr>
          <w:p w14:paraId="49C8634C" w14:textId="77777777" w:rsidR="00E9744D" w:rsidRPr="008842B8" w:rsidRDefault="00E9744D">
            <w:pPr>
              <w:jc w:val="center"/>
              <w:rPr>
                <w:rFonts w:ascii="Times New Roman" w:hAnsi="Times New Roman"/>
                <w:sz w:val="16"/>
              </w:rPr>
            </w:pPr>
            <w:r w:rsidRPr="008842B8">
              <w:rPr>
                <w:rFonts w:ascii="Times New Roman" w:hAnsi="Times New Roman"/>
                <w:sz w:val="16"/>
              </w:rPr>
              <w:t>Print name</w:t>
            </w:r>
          </w:p>
        </w:tc>
        <w:tc>
          <w:tcPr>
            <w:tcW w:w="2158" w:type="pct"/>
            <w:tcBorders>
              <w:top w:val="single" w:sz="4" w:space="0" w:color="auto"/>
              <w:left w:val="nil"/>
              <w:bottom w:val="single" w:sz="4" w:space="0" w:color="auto"/>
              <w:right w:val="nil"/>
            </w:tcBorders>
            <w:hideMark/>
          </w:tcPr>
          <w:p w14:paraId="27964562" w14:textId="77777777" w:rsidR="00E9744D" w:rsidRPr="008842B8" w:rsidRDefault="00E9744D">
            <w:pPr>
              <w:jc w:val="center"/>
              <w:rPr>
                <w:rFonts w:ascii="Times New Roman" w:hAnsi="Times New Roman"/>
                <w:sz w:val="16"/>
              </w:rPr>
            </w:pPr>
            <w:r w:rsidRPr="008842B8">
              <w:rPr>
                <w:rFonts w:ascii="Times New Roman" w:hAnsi="Times New Roman"/>
                <w:sz w:val="16"/>
              </w:rPr>
              <w:t>signature</w:t>
            </w:r>
          </w:p>
        </w:tc>
        <w:tc>
          <w:tcPr>
            <w:tcW w:w="0" w:type="auto"/>
            <w:tcBorders>
              <w:top w:val="single" w:sz="4" w:space="0" w:color="auto"/>
              <w:left w:val="nil"/>
              <w:bottom w:val="single" w:sz="4" w:space="0" w:color="auto"/>
              <w:right w:val="nil"/>
            </w:tcBorders>
            <w:hideMark/>
          </w:tcPr>
          <w:p w14:paraId="4AF09439" w14:textId="77777777" w:rsidR="00E9744D" w:rsidRPr="008842B8" w:rsidRDefault="00E9744D">
            <w:pPr>
              <w:jc w:val="center"/>
              <w:rPr>
                <w:rFonts w:ascii="Times New Roman" w:hAnsi="Times New Roman"/>
                <w:sz w:val="16"/>
              </w:rPr>
            </w:pPr>
            <w:r w:rsidRPr="008842B8">
              <w:rPr>
                <w:rFonts w:ascii="Times New Roman" w:hAnsi="Times New Roman"/>
                <w:sz w:val="16"/>
              </w:rPr>
              <w:t>date</w:t>
            </w:r>
          </w:p>
        </w:tc>
      </w:tr>
      <w:tr w:rsidR="00E9744D" w:rsidRPr="008842B8" w14:paraId="202F1A42" w14:textId="77777777" w:rsidTr="00E9744D">
        <w:trPr>
          <w:trHeight w:val="576"/>
        </w:trPr>
        <w:tc>
          <w:tcPr>
            <w:tcW w:w="2359" w:type="pct"/>
            <w:tcBorders>
              <w:top w:val="single" w:sz="4" w:space="0" w:color="auto"/>
              <w:left w:val="nil"/>
              <w:bottom w:val="single" w:sz="4" w:space="0" w:color="auto"/>
              <w:right w:val="nil"/>
            </w:tcBorders>
            <w:hideMark/>
          </w:tcPr>
          <w:p w14:paraId="7D3DE7AB" w14:textId="77777777" w:rsidR="00E9744D" w:rsidRPr="008842B8" w:rsidRDefault="00E9744D">
            <w:pPr>
              <w:jc w:val="center"/>
              <w:rPr>
                <w:rFonts w:ascii="Times New Roman" w:hAnsi="Times New Roman"/>
                <w:sz w:val="16"/>
              </w:rPr>
            </w:pPr>
            <w:r w:rsidRPr="008842B8">
              <w:rPr>
                <w:rFonts w:ascii="Times New Roman" w:hAnsi="Times New Roman"/>
                <w:sz w:val="16"/>
              </w:rPr>
              <w:t>Print name</w:t>
            </w:r>
          </w:p>
        </w:tc>
        <w:tc>
          <w:tcPr>
            <w:tcW w:w="2158" w:type="pct"/>
            <w:tcBorders>
              <w:top w:val="single" w:sz="4" w:space="0" w:color="auto"/>
              <w:left w:val="nil"/>
              <w:bottom w:val="single" w:sz="4" w:space="0" w:color="auto"/>
              <w:right w:val="nil"/>
            </w:tcBorders>
            <w:hideMark/>
          </w:tcPr>
          <w:p w14:paraId="4AED86FA" w14:textId="77777777" w:rsidR="00E9744D" w:rsidRPr="008842B8" w:rsidRDefault="00E9744D">
            <w:pPr>
              <w:jc w:val="center"/>
              <w:rPr>
                <w:rFonts w:ascii="Times New Roman" w:hAnsi="Times New Roman"/>
                <w:sz w:val="16"/>
              </w:rPr>
            </w:pPr>
            <w:r w:rsidRPr="008842B8">
              <w:rPr>
                <w:rFonts w:ascii="Times New Roman" w:hAnsi="Times New Roman"/>
                <w:sz w:val="16"/>
              </w:rPr>
              <w:t>signature</w:t>
            </w:r>
          </w:p>
        </w:tc>
        <w:tc>
          <w:tcPr>
            <w:tcW w:w="0" w:type="auto"/>
            <w:tcBorders>
              <w:top w:val="single" w:sz="4" w:space="0" w:color="auto"/>
              <w:left w:val="nil"/>
              <w:bottom w:val="single" w:sz="4" w:space="0" w:color="auto"/>
              <w:right w:val="nil"/>
            </w:tcBorders>
            <w:hideMark/>
          </w:tcPr>
          <w:p w14:paraId="15600867" w14:textId="77777777" w:rsidR="00E9744D" w:rsidRPr="008842B8" w:rsidRDefault="00E9744D">
            <w:pPr>
              <w:jc w:val="center"/>
              <w:rPr>
                <w:rFonts w:ascii="Times New Roman" w:hAnsi="Times New Roman"/>
                <w:sz w:val="16"/>
              </w:rPr>
            </w:pPr>
            <w:r w:rsidRPr="008842B8">
              <w:rPr>
                <w:rFonts w:ascii="Times New Roman" w:hAnsi="Times New Roman"/>
                <w:sz w:val="16"/>
              </w:rPr>
              <w:t>date</w:t>
            </w:r>
          </w:p>
        </w:tc>
      </w:tr>
      <w:tr w:rsidR="00E9744D" w:rsidRPr="008842B8" w14:paraId="6A0ACD4C" w14:textId="77777777" w:rsidTr="00E9744D">
        <w:trPr>
          <w:trHeight w:val="576"/>
        </w:trPr>
        <w:tc>
          <w:tcPr>
            <w:tcW w:w="2359" w:type="pct"/>
            <w:tcBorders>
              <w:top w:val="single" w:sz="4" w:space="0" w:color="auto"/>
              <w:left w:val="nil"/>
              <w:bottom w:val="single" w:sz="4" w:space="0" w:color="auto"/>
              <w:right w:val="nil"/>
            </w:tcBorders>
            <w:hideMark/>
          </w:tcPr>
          <w:p w14:paraId="4A0F0A5A" w14:textId="77777777" w:rsidR="00E9744D" w:rsidRPr="008842B8" w:rsidRDefault="00E9744D">
            <w:pPr>
              <w:jc w:val="center"/>
              <w:rPr>
                <w:rFonts w:ascii="Times New Roman" w:hAnsi="Times New Roman"/>
                <w:sz w:val="16"/>
              </w:rPr>
            </w:pPr>
            <w:r w:rsidRPr="008842B8">
              <w:rPr>
                <w:rFonts w:ascii="Times New Roman" w:hAnsi="Times New Roman"/>
                <w:sz w:val="16"/>
              </w:rPr>
              <w:t>Print name</w:t>
            </w:r>
          </w:p>
        </w:tc>
        <w:tc>
          <w:tcPr>
            <w:tcW w:w="2158" w:type="pct"/>
            <w:tcBorders>
              <w:top w:val="single" w:sz="4" w:space="0" w:color="auto"/>
              <w:left w:val="nil"/>
              <w:bottom w:val="single" w:sz="4" w:space="0" w:color="auto"/>
              <w:right w:val="nil"/>
            </w:tcBorders>
            <w:hideMark/>
          </w:tcPr>
          <w:p w14:paraId="3E0CF743" w14:textId="77777777" w:rsidR="00E9744D" w:rsidRPr="008842B8" w:rsidRDefault="00E9744D">
            <w:pPr>
              <w:jc w:val="center"/>
              <w:rPr>
                <w:rFonts w:ascii="Times New Roman" w:hAnsi="Times New Roman"/>
                <w:sz w:val="16"/>
              </w:rPr>
            </w:pPr>
            <w:r w:rsidRPr="008842B8">
              <w:rPr>
                <w:rFonts w:ascii="Times New Roman" w:hAnsi="Times New Roman"/>
                <w:sz w:val="16"/>
              </w:rPr>
              <w:t>signature</w:t>
            </w:r>
          </w:p>
        </w:tc>
        <w:tc>
          <w:tcPr>
            <w:tcW w:w="0" w:type="auto"/>
            <w:tcBorders>
              <w:top w:val="single" w:sz="4" w:space="0" w:color="auto"/>
              <w:left w:val="nil"/>
              <w:bottom w:val="single" w:sz="4" w:space="0" w:color="auto"/>
              <w:right w:val="nil"/>
            </w:tcBorders>
            <w:hideMark/>
          </w:tcPr>
          <w:p w14:paraId="127693A5" w14:textId="77777777" w:rsidR="00E9744D" w:rsidRPr="008842B8" w:rsidRDefault="00E9744D">
            <w:pPr>
              <w:jc w:val="center"/>
              <w:rPr>
                <w:rFonts w:ascii="Times New Roman" w:hAnsi="Times New Roman"/>
                <w:sz w:val="16"/>
              </w:rPr>
            </w:pPr>
            <w:r w:rsidRPr="008842B8">
              <w:rPr>
                <w:rFonts w:ascii="Times New Roman" w:hAnsi="Times New Roman"/>
                <w:sz w:val="16"/>
              </w:rPr>
              <w:t>date</w:t>
            </w:r>
          </w:p>
        </w:tc>
      </w:tr>
      <w:tr w:rsidR="00E9744D" w:rsidRPr="008842B8" w14:paraId="63D2DAFF" w14:textId="77777777" w:rsidTr="00E9744D">
        <w:trPr>
          <w:trHeight w:val="576"/>
        </w:trPr>
        <w:tc>
          <w:tcPr>
            <w:tcW w:w="2359" w:type="pct"/>
            <w:tcBorders>
              <w:top w:val="single" w:sz="4" w:space="0" w:color="auto"/>
              <w:left w:val="nil"/>
              <w:bottom w:val="single" w:sz="4" w:space="0" w:color="auto"/>
              <w:right w:val="nil"/>
            </w:tcBorders>
            <w:hideMark/>
          </w:tcPr>
          <w:p w14:paraId="3B72CAD4" w14:textId="77777777" w:rsidR="00E9744D" w:rsidRPr="008842B8" w:rsidRDefault="00E9744D">
            <w:pPr>
              <w:jc w:val="center"/>
              <w:rPr>
                <w:rFonts w:ascii="Times New Roman" w:hAnsi="Times New Roman"/>
                <w:sz w:val="16"/>
              </w:rPr>
            </w:pPr>
            <w:r w:rsidRPr="008842B8">
              <w:rPr>
                <w:rFonts w:ascii="Times New Roman" w:hAnsi="Times New Roman"/>
                <w:sz w:val="16"/>
              </w:rPr>
              <w:t>Print name</w:t>
            </w:r>
          </w:p>
        </w:tc>
        <w:tc>
          <w:tcPr>
            <w:tcW w:w="2158" w:type="pct"/>
            <w:tcBorders>
              <w:top w:val="single" w:sz="4" w:space="0" w:color="auto"/>
              <w:left w:val="nil"/>
              <w:bottom w:val="single" w:sz="4" w:space="0" w:color="auto"/>
              <w:right w:val="nil"/>
            </w:tcBorders>
            <w:hideMark/>
          </w:tcPr>
          <w:p w14:paraId="3DDC0846" w14:textId="77777777" w:rsidR="00E9744D" w:rsidRPr="008842B8" w:rsidRDefault="00E9744D">
            <w:pPr>
              <w:jc w:val="center"/>
              <w:rPr>
                <w:rFonts w:ascii="Times New Roman" w:hAnsi="Times New Roman"/>
                <w:sz w:val="16"/>
              </w:rPr>
            </w:pPr>
            <w:r w:rsidRPr="008842B8">
              <w:rPr>
                <w:rFonts w:ascii="Times New Roman" w:hAnsi="Times New Roman"/>
                <w:sz w:val="16"/>
              </w:rPr>
              <w:t>signature</w:t>
            </w:r>
          </w:p>
        </w:tc>
        <w:tc>
          <w:tcPr>
            <w:tcW w:w="0" w:type="auto"/>
            <w:tcBorders>
              <w:top w:val="single" w:sz="4" w:space="0" w:color="auto"/>
              <w:left w:val="nil"/>
              <w:bottom w:val="single" w:sz="4" w:space="0" w:color="auto"/>
              <w:right w:val="nil"/>
            </w:tcBorders>
            <w:hideMark/>
          </w:tcPr>
          <w:p w14:paraId="3D36366D" w14:textId="77777777" w:rsidR="00E9744D" w:rsidRPr="008842B8" w:rsidRDefault="00E9744D">
            <w:pPr>
              <w:jc w:val="center"/>
              <w:rPr>
                <w:rFonts w:ascii="Times New Roman" w:hAnsi="Times New Roman"/>
                <w:sz w:val="16"/>
              </w:rPr>
            </w:pPr>
            <w:r w:rsidRPr="008842B8">
              <w:rPr>
                <w:rFonts w:ascii="Times New Roman" w:hAnsi="Times New Roman"/>
                <w:sz w:val="16"/>
              </w:rPr>
              <w:t>date</w:t>
            </w:r>
          </w:p>
        </w:tc>
      </w:tr>
      <w:tr w:rsidR="00E9744D" w:rsidRPr="008842B8" w14:paraId="05CE5CED" w14:textId="77777777" w:rsidTr="00E9744D">
        <w:trPr>
          <w:trHeight w:val="576"/>
        </w:trPr>
        <w:tc>
          <w:tcPr>
            <w:tcW w:w="2359" w:type="pct"/>
            <w:tcBorders>
              <w:top w:val="single" w:sz="4" w:space="0" w:color="auto"/>
              <w:left w:val="nil"/>
              <w:bottom w:val="single" w:sz="4" w:space="0" w:color="auto"/>
              <w:right w:val="nil"/>
            </w:tcBorders>
            <w:hideMark/>
          </w:tcPr>
          <w:p w14:paraId="2B285BF4" w14:textId="77777777" w:rsidR="00E9744D" w:rsidRPr="008842B8" w:rsidRDefault="00E9744D">
            <w:pPr>
              <w:jc w:val="center"/>
              <w:rPr>
                <w:rFonts w:ascii="Times New Roman" w:hAnsi="Times New Roman"/>
                <w:sz w:val="16"/>
              </w:rPr>
            </w:pPr>
            <w:r w:rsidRPr="008842B8">
              <w:rPr>
                <w:rFonts w:ascii="Times New Roman" w:hAnsi="Times New Roman"/>
                <w:sz w:val="16"/>
              </w:rPr>
              <w:t>Print name</w:t>
            </w:r>
          </w:p>
        </w:tc>
        <w:tc>
          <w:tcPr>
            <w:tcW w:w="2158" w:type="pct"/>
            <w:tcBorders>
              <w:top w:val="single" w:sz="4" w:space="0" w:color="auto"/>
              <w:left w:val="nil"/>
              <w:bottom w:val="single" w:sz="4" w:space="0" w:color="auto"/>
              <w:right w:val="nil"/>
            </w:tcBorders>
            <w:hideMark/>
          </w:tcPr>
          <w:p w14:paraId="465C6805" w14:textId="77777777" w:rsidR="00E9744D" w:rsidRPr="008842B8" w:rsidRDefault="00E9744D">
            <w:pPr>
              <w:jc w:val="center"/>
              <w:rPr>
                <w:rFonts w:ascii="Times New Roman" w:hAnsi="Times New Roman"/>
                <w:sz w:val="16"/>
              </w:rPr>
            </w:pPr>
            <w:r w:rsidRPr="008842B8">
              <w:rPr>
                <w:rFonts w:ascii="Times New Roman" w:hAnsi="Times New Roman"/>
                <w:sz w:val="16"/>
              </w:rPr>
              <w:t>signature</w:t>
            </w:r>
          </w:p>
        </w:tc>
        <w:tc>
          <w:tcPr>
            <w:tcW w:w="0" w:type="auto"/>
            <w:tcBorders>
              <w:top w:val="single" w:sz="4" w:space="0" w:color="auto"/>
              <w:left w:val="nil"/>
              <w:bottom w:val="single" w:sz="4" w:space="0" w:color="auto"/>
              <w:right w:val="nil"/>
            </w:tcBorders>
            <w:hideMark/>
          </w:tcPr>
          <w:p w14:paraId="620F737D" w14:textId="77777777" w:rsidR="00E9744D" w:rsidRPr="008842B8" w:rsidRDefault="00E9744D">
            <w:pPr>
              <w:jc w:val="center"/>
              <w:rPr>
                <w:rFonts w:ascii="Times New Roman" w:hAnsi="Times New Roman"/>
                <w:sz w:val="16"/>
              </w:rPr>
            </w:pPr>
            <w:r w:rsidRPr="008842B8">
              <w:rPr>
                <w:rFonts w:ascii="Times New Roman" w:hAnsi="Times New Roman"/>
                <w:sz w:val="16"/>
              </w:rPr>
              <w:t>date</w:t>
            </w:r>
          </w:p>
        </w:tc>
      </w:tr>
      <w:tr w:rsidR="00E9744D" w:rsidRPr="008842B8" w14:paraId="4892F145" w14:textId="77777777" w:rsidTr="00E9744D">
        <w:trPr>
          <w:trHeight w:val="576"/>
        </w:trPr>
        <w:tc>
          <w:tcPr>
            <w:tcW w:w="2359" w:type="pct"/>
            <w:tcBorders>
              <w:top w:val="single" w:sz="4" w:space="0" w:color="auto"/>
              <w:left w:val="nil"/>
              <w:bottom w:val="single" w:sz="4" w:space="0" w:color="auto"/>
              <w:right w:val="nil"/>
            </w:tcBorders>
            <w:hideMark/>
          </w:tcPr>
          <w:p w14:paraId="58CFB3C2" w14:textId="77777777" w:rsidR="00E9744D" w:rsidRPr="008842B8" w:rsidRDefault="00E9744D">
            <w:pPr>
              <w:jc w:val="center"/>
              <w:rPr>
                <w:rFonts w:ascii="Times New Roman" w:hAnsi="Times New Roman"/>
                <w:sz w:val="16"/>
              </w:rPr>
            </w:pPr>
            <w:r w:rsidRPr="008842B8">
              <w:rPr>
                <w:rFonts w:ascii="Times New Roman" w:hAnsi="Times New Roman"/>
                <w:sz w:val="16"/>
              </w:rPr>
              <w:t>Print name</w:t>
            </w:r>
          </w:p>
        </w:tc>
        <w:tc>
          <w:tcPr>
            <w:tcW w:w="2158" w:type="pct"/>
            <w:tcBorders>
              <w:top w:val="single" w:sz="4" w:space="0" w:color="auto"/>
              <w:left w:val="nil"/>
              <w:bottom w:val="single" w:sz="4" w:space="0" w:color="auto"/>
              <w:right w:val="nil"/>
            </w:tcBorders>
            <w:hideMark/>
          </w:tcPr>
          <w:p w14:paraId="332FF424" w14:textId="77777777" w:rsidR="00E9744D" w:rsidRPr="008842B8" w:rsidRDefault="00E9744D">
            <w:pPr>
              <w:jc w:val="center"/>
              <w:rPr>
                <w:rFonts w:ascii="Times New Roman" w:hAnsi="Times New Roman"/>
                <w:sz w:val="16"/>
              </w:rPr>
            </w:pPr>
            <w:r w:rsidRPr="008842B8">
              <w:rPr>
                <w:rFonts w:ascii="Times New Roman" w:hAnsi="Times New Roman"/>
                <w:sz w:val="16"/>
              </w:rPr>
              <w:t>signature</w:t>
            </w:r>
          </w:p>
        </w:tc>
        <w:tc>
          <w:tcPr>
            <w:tcW w:w="0" w:type="auto"/>
            <w:tcBorders>
              <w:top w:val="single" w:sz="4" w:space="0" w:color="auto"/>
              <w:left w:val="nil"/>
              <w:bottom w:val="single" w:sz="4" w:space="0" w:color="auto"/>
              <w:right w:val="nil"/>
            </w:tcBorders>
            <w:hideMark/>
          </w:tcPr>
          <w:p w14:paraId="51B5DAAD" w14:textId="77777777" w:rsidR="00E9744D" w:rsidRPr="008842B8" w:rsidRDefault="00E9744D">
            <w:pPr>
              <w:jc w:val="center"/>
              <w:rPr>
                <w:rFonts w:ascii="Times New Roman" w:hAnsi="Times New Roman"/>
                <w:sz w:val="16"/>
              </w:rPr>
            </w:pPr>
            <w:r w:rsidRPr="008842B8">
              <w:rPr>
                <w:rFonts w:ascii="Times New Roman" w:hAnsi="Times New Roman"/>
                <w:sz w:val="16"/>
              </w:rPr>
              <w:t>date</w:t>
            </w:r>
          </w:p>
        </w:tc>
      </w:tr>
      <w:tr w:rsidR="00E9744D" w:rsidRPr="008842B8" w14:paraId="602CDCDA" w14:textId="77777777" w:rsidTr="00E9744D">
        <w:trPr>
          <w:trHeight w:val="576"/>
        </w:trPr>
        <w:tc>
          <w:tcPr>
            <w:tcW w:w="2359" w:type="pct"/>
            <w:tcBorders>
              <w:top w:val="single" w:sz="4" w:space="0" w:color="auto"/>
              <w:left w:val="nil"/>
              <w:bottom w:val="nil"/>
              <w:right w:val="nil"/>
            </w:tcBorders>
            <w:hideMark/>
          </w:tcPr>
          <w:p w14:paraId="483EB66A" w14:textId="77777777" w:rsidR="00E9744D" w:rsidRPr="008842B8" w:rsidRDefault="00E9744D">
            <w:pPr>
              <w:jc w:val="center"/>
              <w:rPr>
                <w:rFonts w:ascii="Times New Roman" w:hAnsi="Times New Roman"/>
                <w:sz w:val="16"/>
              </w:rPr>
            </w:pPr>
            <w:r w:rsidRPr="008842B8">
              <w:rPr>
                <w:rFonts w:ascii="Times New Roman" w:hAnsi="Times New Roman"/>
                <w:sz w:val="16"/>
              </w:rPr>
              <w:t>Print name</w:t>
            </w:r>
          </w:p>
        </w:tc>
        <w:tc>
          <w:tcPr>
            <w:tcW w:w="2158" w:type="pct"/>
            <w:tcBorders>
              <w:top w:val="single" w:sz="4" w:space="0" w:color="auto"/>
              <w:left w:val="nil"/>
              <w:bottom w:val="nil"/>
              <w:right w:val="nil"/>
            </w:tcBorders>
            <w:hideMark/>
          </w:tcPr>
          <w:p w14:paraId="28E8CBE3" w14:textId="77777777" w:rsidR="00E9744D" w:rsidRPr="008842B8" w:rsidRDefault="00E9744D">
            <w:pPr>
              <w:jc w:val="center"/>
              <w:rPr>
                <w:rFonts w:ascii="Times New Roman" w:hAnsi="Times New Roman"/>
                <w:sz w:val="16"/>
              </w:rPr>
            </w:pPr>
            <w:r w:rsidRPr="008842B8">
              <w:rPr>
                <w:rFonts w:ascii="Times New Roman" w:hAnsi="Times New Roman"/>
                <w:sz w:val="16"/>
              </w:rPr>
              <w:t>signature</w:t>
            </w:r>
          </w:p>
        </w:tc>
        <w:tc>
          <w:tcPr>
            <w:tcW w:w="0" w:type="auto"/>
            <w:tcBorders>
              <w:top w:val="single" w:sz="4" w:space="0" w:color="auto"/>
              <w:left w:val="nil"/>
              <w:bottom w:val="nil"/>
              <w:right w:val="nil"/>
            </w:tcBorders>
            <w:hideMark/>
          </w:tcPr>
          <w:p w14:paraId="05E292F8" w14:textId="77777777" w:rsidR="00E9744D" w:rsidRPr="008842B8" w:rsidRDefault="00E9744D">
            <w:pPr>
              <w:jc w:val="center"/>
              <w:rPr>
                <w:rFonts w:ascii="Times New Roman" w:hAnsi="Times New Roman"/>
                <w:sz w:val="16"/>
              </w:rPr>
            </w:pPr>
            <w:r w:rsidRPr="008842B8">
              <w:rPr>
                <w:rFonts w:ascii="Times New Roman" w:hAnsi="Times New Roman"/>
                <w:sz w:val="16"/>
              </w:rPr>
              <w:t>date</w:t>
            </w:r>
          </w:p>
        </w:tc>
      </w:tr>
    </w:tbl>
    <w:p w14:paraId="34219035" w14:textId="77777777" w:rsidR="00E9744D" w:rsidRPr="008842B8" w:rsidRDefault="00E9744D" w:rsidP="00E9744D">
      <w:pPr>
        <w:rPr>
          <w:rFonts w:ascii="Times New Roman" w:hAnsi="Times New Roman"/>
          <w:b/>
          <w:bCs/>
        </w:rPr>
      </w:pPr>
    </w:p>
    <w:p w14:paraId="06A60225" w14:textId="77777777" w:rsidR="00E9744D" w:rsidRPr="008842B8" w:rsidRDefault="00E9744D" w:rsidP="00E9744D">
      <w:pPr>
        <w:rPr>
          <w:rFonts w:ascii="Times New Roman" w:hAnsi="Times New Roman"/>
          <w:b/>
          <w:bCs/>
        </w:rPr>
      </w:pPr>
      <w:r w:rsidRPr="008842B8">
        <w:rPr>
          <w:rFonts w:ascii="Times New Roman" w:hAnsi="Times New Roman"/>
          <w:b/>
          <w:bCs/>
        </w:rPr>
        <w:t>(</w:t>
      </w:r>
      <w:r w:rsidR="00A26F49" w:rsidRPr="008842B8">
        <w:rPr>
          <w:rFonts w:ascii="Times New Roman" w:hAnsi="Times New Roman"/>
          <w:b/>
          <w:bCs/>
        </w:rPr>
        <w:t>If</w:t>
      </w:r>
      <w:r w:rsidRPr="008842B8">
        <w:rPr>
          <w:rFonts w:ascii="Times New Roman" w:hAnsi="Times New Roman"/>
          <w:b/>
          <w:bCs/>
        </w:rPr>
        <w:t xml:space="preserve"> more signature spaces</w:t>
      </w:r>
      <w:r w:rsidR="00A26F49" w:rsidRPr="008842B8">
        <w:rPr>
          <w:rFonts w:ascii="Times New Roman" w:hAnsi="Times New Roman"/>
          <w:b/>
          <w:bCs/>
        </w:rPr>
        <w:t xml:space="preserve"> are </w:t>
      </w:r>
      <w:r w:rsidR="00F31667" w:rsidRPr="008842B8">
        <w:rPr>
          <w:rFonts w:ascii="Times New Roman" w:hAnsi="Times New Roman"/>
          <w:b/>
          <w:bCs/>
        </w:rPr>
        <w:t>needed, add additional</w:t>
      </w:r>
      <w:r w:rsidR="00A26F49" w:rsidRPr="008842B8">
        <w:rPr>
          <w:rFonts w:ascii="Times New Roman" w:hAnsi="Times New Roman"/>
          <w:b/>
          <w:bCs/>
        </w:rPr>
        <w:t xml:space="preserve"> page(s)</w:t>
      </w:r>
      <w:r w:rsidRPr="008842B8">
        <w:rPr>
          <w:rFonts w:ascii="Times New Roman" w:hAnsi="Times New Roman"/>
          <w:b/>
          <w:bCs/>
        </w:rPr>
        <w:t>.)</w:t>
      </w:r>
    </w:p>
    <w:p w14:paraId="29AD0475" w14:textId="77777777" w:rsidR="00E9744D" w:rsidRDefault="00E9744D" w:rsidP="00E9744D">
      <w:pPr>
        <w:jc w:val="center"/>
      </w:pPr>
      <w:r>
        <w:br w:type="page"/>
      </w:r>
    </w:p>
    <w:p w14:paraId="6D90CD20" w14:textId="77777777" w:rsidR="00E9744D" w:rsidRPr="008842B8" w:rsidRDefault="00E9744D" w:rsidP="00E9744D">
      <w:pPr>
        <w:jc w:val="center"/>
        <w:rPr>
          <w:rFonts w:ascii="Times New Roman" w:hAnsi="Times New Roman"/>
          <w:b/>
          <w:bCs/>
          <w:sz w:val="28"/>
          <w:szCs w:val="28"/>
        </w:rPr>
      </w:pPr>
      <w:r w:rsidRPr="008842B8">
        <w:rPr>
          <w:rFonts w:ascii="Times New Roman" w:hAnsi="Times New Roman"/>
          <w:b/>
          <w:bCs/>
          <w:sz w:val="28"/>
          <w:szCs w:val="28"/>
        </w:rPr>
        <w:lastRenderedPageBreak/>
        <w:t>TABLE OF CONTENTS</w:t>
      </w:r>
    </w:p>
    <w:p w14:paraId="671A2F8C" w14:textId="77777777" w:rsidR="00E9744D" w:rsidRPr="008842B8" w:rsidRDefault="00E9744D" w:rsidP="00E9744D">
      <w:pPr>
        <w:rPr>
          <w:rFonts w:ascii="Times New Roman" w:hAnsi="Times New Roman"/>
        </w:rPr>
      </w:pPr>
    </w:p>
    <w:p w14:paraId="729EEF7D" w14:textId="77777777" w:rsidR="00E9744D" w:rsidRPr="008842B8" w:rsidRDefault="00E9744D" w:rsidP="00EC578E">
      <w:pPr>
        <w:pStyle w:val="TOC1"/>
        <w:tabs>
          <w:tab w:val="right" w:leader="dot" w:pos="10070"/>
        </w:tabs>
        <w:rPr>
          <w:rStyle w:val="Hyperlink"/>
          <w:rFonts w:ascii="Times New Roman" w:hAnsi="Times New Roman"/>
          <w:noProof/>
        </w:rPr>
      </w:pPr>
      <w:r w:rsidRPr="008842B8">
        <w:rPr>
          <w:rFonts w:ascii="Times New Roman" w:hAnsi="Times New Roman"/>
        </w:rPr>
        <w:fldChar w:fldCharType="begin"/>
      </w:r>
      <w:r w:rsidRPr="008842B8">
        <w:rPr>
          <w:rFonts w:ascii="Times New Roman" w:hAnsi="Times New Roman"/>
        </w:rPr>
        <w:instrText xml:space="preserve"> TOC \o "1-2" \h \z \u </w:instrText>
      </w:r>
      <w:r w:rsidRPr="008842B8">
        <w:rPr>
          <w:rFonts w:ascii="Times New Roman" w:hAnsi="Times New Roman"/>
        </w:rPr>
        <w:fldChar w:fldCharType="separate"/>
      </w:r>
      <w:hyperlink r:id="rId9" w:anchor="_Toc267905245" w:history="1">
        <w:r w:rsidR="00211DDF" w:rsidRPr="008842B8">
          <w:rPr>
            <w:rStyle w:val="Hyperlink"/>
            <w:rFonts w:ascii="Times New Roman" w:hAnsi="Times New Roman"/>
            <w:noProof/>
          </w:rPr>
          <w:t>Review</w:t>
        </w:r>
        <w:r w:rsidRPr="008842B8">
          <w:rPr>
            <w:rStyle w:val="Hyperlink"/>
            <w:rFonts w:ascii="Times New Roman" w:hAnsi="Times New Roman"/>
            <w:noProof/>
          </w:rPr>
          <w:t xml:space="preserve"> &amp; Accountability</w:t>
        </w:r>
        <w:r w:rsidRPr="008842B8">
          <w:rPr>
            <w:rStyle w:val="Hyperlink"/>
            <w:rFonts w:ascii="Times New Roman" w:hAnsi="Times New Roman"/>
            <w:noProof/>
            <w:webHidden/>
          </w:rPr>
          <w:tab/>
        </w:r>
        <w:r w:rsidRPr="008842B8">
          <w:rPr>
            <w:rStyle w:val="Hyperlink"/>
            <w:rFonts w:ascii="Times New Roman" w:hAnsi="Times New Roman"/>
            <w:noProof/>
            <w:webHidden/>
          </w:rPr>
          <w:fldChar w:fldCharType="begin"/>
        </w:r>
        <w:r w:rsidRPr="008842B8">
          <w:rPr>
            <w:rStyle w:val="Hyperlink"/>
            <w:rFonts w:ascii="Times New Roman" w:hAnsi="Times New Roman"/>
            <w:noProof/>
            <w:webHidden/>
          </w:rPr>
          <w:instrText xml:space="preserve"> PAGEREF _Toc267905245 \h </w:instrText>
        </w:r>
        <w:r w:rsidRPr="008842B8">
          <w:rPr>
            <w:rStyle w:val="Hyperlink"/>
            <w:rFonts w:ascii="Times New Roman" w:hAnsi="Times New Roman"/>
            <w:noProof/>
            <w:webHidden/>
          </w:rPr>
        </w:r>
        <w:r w:rsidRPr="008842B8">
          <w:rPr>
            <w:rStyle w:val="Hyperlink"/>
            <w:rFonts w:ascii="Times New Roman" w:hAnsi="Times New Roman"/>
            <w:noProof/>
            <w:webHidden/>
          </w:rPr>
          <w:fldChar w:fldCharType="separate"/>
        </w:r>
        <w:r w:rsidR="000B5810">
          <w:rPr>
            <w:rStyle w:val="Hyperlink"/>
            <w:rFonts w:ascii="Times New Roman" w:hAnsi="Times New Roman"/>
            <w:noProof/>
            <w:webHidden/>
          </w:rPr>
          <w:t>ii</w:t>
        </w:r>
        <w:r w:rsidRPr="008842B8">
          <w:rPr>
            <w:rStyle w:val="Hyperlink"/>
            <w:rFonts w:ascii="Times New Roman" w:hAnsi="Times New Roman"/>
            <w:noProof/>
            <w:webHidden/>
          </w:rPr>
          <w:fldChar w:fldCharType="end"/>
        </w:r>
      </w:hyperlink>
    </w:p>
    <w:p w14:paraId="56568240" w14:textId="77777777" w:rsidR="006536F5" w:rsidRPr="008842B8" w:rsidRDefault="006536F5" w:rsidP="006536F5">
      <w:pPr>
        <w:rPr>
          <w:rFonts w:ascii="Times New Roman" w:hAnsi="Times New Roman"/>
          <w:b/>
          <w:sz w:val="20"/>
          <w:szCs w:val="20"/>
        </w:rPr>
      </w:pPr>
      <w:r w:rsidRPr="008842B8">
        <w:rPr>
          <w:rFonts w:ascii="Times New Roman" w:hAnsi="Times New Roman"/>
          <w:b/>
          <w:sz w:val="20"/>
          <w:szCs w:val="20"/>
        </w:rPr>
        <w:t xml:space="preserve">Employees Who Work </w:t>
      </w:r>
      <w:r w:rsidR="0004203F" w:rsidRPr="008842B8">
        <w:rPr>
          <w:rFonts w:ascii="Times New Roman" w:hAnsi="Times New Roman"/>
          <w:b/>
          <w:sz w:val="20"/>
          <w:szCs w:val="20"/>
        </w:rPr>
        <w:t>w</w:t>
      </w:r>
      <w:r w:rsidRPr="008842B8">
        <w:rPr>
          <w:rFonts w:ascii="Times New Roman" w:hAnsi="Times New Roman"/>
          <w:b/>
          <w:sz w:val="20"/>
          <w:szCs w:val="20"/>
        </w:rPr>
        <w:t>ith Laboratory Chemicals………………………………………………………………</w:t>
      </w:r>
      <w:r w:rsidR="0010684D">
        <w:rPr>
          <w:rFonts w:ascii="Times New Roman" w:hAnsi="Times New Roman"/>
          <w:b/>
          <w:sz w:val="20"/>
          <w:szCs w:val="20"/>
        </w:rPr>
        <w:t>……</w:t>
      </w:r>
      <w:r w:rsidRPr="008842B8">
        <w:rPr>
          <w:rFonts w:ascii="Times New Roman" w:hAnsi="Times New Roman"/>
          <w:b/>
          <w:sz w:val="20"/>
          <w:szCs w:val="20"/>
        </w:rPr>
        <w:t>…...iii</w:t>
      </w:r>
    </w:p>
    <w:p w14:paraId="4FCFA432" w14:textId="77777777" w:rsidR="00E9744D" w:rsidRPr="008842B8" w:rsidRDefault="007725C8" w:rsidP="00E9744D">
      <w:pPr>
        <w:pStyle w:val="TOC1"/>
        <w:tabs>
          <w:tab w:val="right" w:leader="dot" w:pos="10070"/>
        </w:tabs>
        <w:rPr>
          <w:rFonts w:ascii="Times New Roman" w:hAnsi="Times New Roman"/>
          <w:b w:val="0"/>
          <w:bCs w:val="0"/>
          <w:noProof/>
          <w:sz w:val="22"/>
          <w:szCs w:val="22"/>
        </w:rPr>
      </w:pPr>
      <w:hyperlink r:id="rId10" w:anchor="_Toc267905247" w:history="1">
        <w:r w:rsidR="00EC578E" w:rsidRPr="008842B8">
          <w:rPr>
            <w:rStyle w:val="Hyperlink"/>
            <w:rFonts w:ascii="Times New Roman" w:hAnsi="Times New Roman"/>
            <w:noProof/>
          </w:rPr>
          <w:t>1</w:t>
        </w:r>
        <w:r w:rsidR="00E9744D" w:rsidRPr="008842B8">
          <w:rPr>
            <w:rStyle w:val="Hyperlink"/>
            <w:rFonts w:ascii="Times New Roman" w:hAnsi="Times New Roman"/>
            <w:noProof/>
          </w:rPr>
          <w:t>. Purpose</w:t>
        </w:r>
        <w:r w:rsidR="00E9744D" w:rsidRPr="008842B8">
          <w:rPr>
            <w:rStyle w:val="Hyperlink"/>
            <w:rFonts w:ascii="Times New Roman" w:hAnsi="Times New Roman"/>
            <w:noProof/>
            <w:webHidden/>
          </w:rPr>
          <w:tab/>
        </w:r>
        <w:r w:rsidR="00E9744D" w:rsidRPr="008842B8">
          <w:rPr>
            <w:rStyle w:val="Hyperlink"/>
            <w:rFonts w:ascii="Times New Roman" w:hAnsi="Times New Roman"/>
            <w:noProof/>
            <w:webHidden/>
          </w:rPr>
          <w:fldChar w:fldCharType="begin"/>
        </w:r>
        <w:r w:rsidR="00E9744D" w:rsidRPr="008842B8">
          <w:rPr>
            <w:rStyle w:val="Hyperlink"/>
            <w:rFonts w:ascii="Times New Roman" w:hAnsi="Times New Roman"/>
            <w:noProof/>
            <w:webHidden/>
          </w:rPr>
          <w:instrText xml:space="preserve"> PAGEREF _Toc267905247 \h </w:instrText>
        </w:r>
        <w:r w:rsidR="00E9744D" w:rsidRPr="008842B8">
          <w:rPr>
            <w:rStyle w:val="Hyperlink"/>
            <w:rFonts w:ascii="Times New Roman" w:hAnsi="Times New Roman"/>
            <w:noProof/>
            <w:webHidden/>
          </w:rPr>
        </w:r>
        <w:r w:rsidR="00E9744D" w:rsidRPr="008842B8">
          <w:rPr>
            <w:rStyle w:val="Hyperlink"/>
            <w:rFonts w:ascii="Times New Roman" w:hAnsi="Times New Roman"/>
            <w:noProof/>
            <w:webHidden/>
          </w:rPr>
          <w:fldChar w:fldCharType="separate"/>
        </w:r>
        <w:r w:rsidR="000B5810">
          <w:rPr>
            <w:rStyle w:val="Hyperlink"/>
            <w:rFonts w:ascii="Times New Roman" w:hAnsi="Times New Roman"/>
            <w:noProof/>
            <w:webHidden/>
          </w:rPr>
          <w:t>5</w:t>
        </w:r>
        <w:r w:rsidR="00E9744D" w:rsidRPr="008842B8">
          <w:rPr>
            <w:rStyle w:val="Hyperlink"/>
            <w:rFonts w:ascii="Times New Roman" w:hAnsi="Times New Roman"/>
            <w:noProof/>
            <w:webHidden/>
          </w:rPr>
          <w:fldChar w:fldCharType="end"/>
        </w:r>
      </w:hyperlink>
    </w:p>
    <w:p w14:paraId="6BDAEEEC" w14:textId="77777777" w:rsidR="00E9744D" w:rsidRPr="008842B8" w:rsidRDefault="007725C8" w:rsidP="00E9744D">
      <w:pPr>
        <w:pStyle w:val="TOC1"/>
        <w:tabs>
          <w:tab w:val="right" w:leader="dot" w:pos="10070"/>
        </w:tabs>
        <w:rPr>
          <w:rFonts w:ascii="Times New Roman" w:hAnsi="Times New Roman"/>
          <w:b w:val="0"/>
          <w:bCs w:val="0"/>
          <w:noProof/>
          <w:sz w:val="22"/>
          <w:szCs w:val="22"/>
        </w:rPr>
      </w:pPr>
      <w:hyperlink r:id="rId11" w:anchor="_Toc267905248" w:history="1">
        <w:r w:rsidR="00EC578E" w:rsidRPr="008842B8">
          <w:rPr>
            <w:rStyle w:val="Hyperlink"/>
            <w:rFonts w:ascii="Times New Roman" w:hAnsi="Times New Roman"/>
            <w:noProof/>
          </w:rPr>
          <w:t>2</w:t>
        </w:r>
        <w:r w:rsidR="00E9744D" w:rsidRPr="008842B8">
          <w:rPr>
            <w:rStyle w:val="Hyperlink"/>
            <w:rFonts w:ascii="Times New Roman" w:hAnsi="Times New Roman"/>
            <w:noProof/>
          </w:rPr>
          <w:t>. Scope and Application</w:t>
        </w:r>
        <w:r w:rsidR="00E9744D" w:rsidRPr="008842B8">
          <w:rPr>
            <w:rStyle w:val="Hyperlink"/>
            <w:rFonts w:ascii="Times New Roman" w:hAnsi="Times New Roman"/>
            <w:noProof/>
            <w:webHidden/>
          </w:rPr>
          <w:tab/>
        </w:r>
        <w:r w:rsidR="00E9744D" w:rsidRPr="008842B8">
          <w:rPr>
            <w:rStyle w:val="Hyperlink"/>
            <w:rFonts w:ascii="Times New Roman" w:hAnsi="Times New Roman"/>
            <w:noProof/>
            <w:webHidden/>
          </w:rPr>
          <w:fldChar w:fldCharType="begin"/>
        </w:r>
        <w:r w:rsidR="00E9744D" w:rsidRPr="008842B8">
          <w:rPr>
            <w:rStyle w:val="Hyperlink"/>
            <w:rFonts w:ascii="Times New Roman" w:hAnsi="Times New Roman"/>
            <w:noProof/>
            <w:webHidden/>
          </w:rPr>
          <w:instrText xml:space="preserve"> PAGEREF _Toc267905248 \h </w:instrText>
        </w:r>
        <w:r w:rsidR="00E9744D" w:rsidRPr="008842B8">
          <w:rPr>
            <w:rStyle w:val="Hyperlink"/>
            <w:rFonts w:ascii="Times New Roman" w:hAnsi="Times New Roman"/>
            <w:noProof/>
            <w:webHidden/>
          </w:rPr>
        </w:r>
        <w:r w:rsidR="00E9744D" w:rsidRPr="008842B8">
          <w:rPr>
            <w:rStyle w:val="Hyperlink"/>
            <w:rFonts w:ascii="Times New Roman" w:hAnsi="Times New Roman"/>
            <w:noProof/>
            <w:webHidden/>
          </w:rPr>
          <w:fldChar w:fldCharType="separate"/>
        </w:r>
        <w:r w:rsidR="000B5810">
          <w:rPr>
            <w:rStyle w:val="Hyperlink"/>
            <w:rFonts w:ascii="Times New Roman" w:hAnsi="Times New Roman"/>
            <w:noProof/>
            <w:webHidden/>
          </w:rPr>
          <w:t>5</w:t>
        </w:r>
        <w:r w:rsidR="00E9744D" w:rsidRPr="008842B8">
          <w:rPr>
            <w:rStyle w:val="Hyperlink"/>
            <w:rFonts w:ascii="Times New Roman" w:hAnsi="Times New Roman"/>
            <w:noProof/>
            <w:webHidden/>
          </w:rPr>
          <w:fldChar w:fldCharType="end"/>
        </w:r>
      </w:hyperlink>
    </w:p>
    <w:p w14:paraId="490CCEFE" w14:textId="77777777" w:rsidR="00E9744D" w:rsidRPr="008842B8" w:rsidRDefault="007725C8" w:rsidP="00E9744D">
      <w:pPr>
        <w:pStyle w:val="TOC1"/>
        <w:tabs>
          <w:tab w:val="right" w:leader="dot" w:pos="10070"/>
        </w:tabs>
        <w:rPr>
          <w:rFonts w:ascii="Times New Roman" w:hAnsi="Times New Roman"/>
          <w:b w:val="0"/>
          <w:bCs w:val="0"/>
          <w:noProof/>
          <w:sz w:val="22"/>
          <w:szCs w:val="22"/>
        </w:rPr>
      </w:pPr>
      <w:hyperlink r:id="rId12" w:anchor="_Toc267905249" w:history="1">
        <w:r w:rsidR="00EC578E" w:rsidRPr="008842B8">
          <w:rPr>
            <w:rStyle w:val="Hyperlink"/>
            <w:rFonts w:ascii="Times New Roman" w:hAnsi="Times New Roman"/>
            <w:noProof/>
          </w:rPr>
          <w:t>3</w:t>
        </w:r>
        <w:r w:rsidR="00E9744D" w:rsidRPr="008842B8">
          <w:rPr>
            <w:rStyle w:val="Hyperlink"/>
            <w:rFonts w:ascii="Times New Roman" w:hAnsi="Times New Roman"/>
            <w:noProof/>
          </w:rPr>
          <w:t>. Definitions</w:t>
        </w:r>
        <w:r w:rsidR="00E9744D" w:rsidRPr="008842B8">
          <w:rPr>
            <w:rStyle w:val="Hyperlink"/>
            <w:rFonts w:ascii="Times New Roman" w:hAnsi="Times New Roman"/>
            <w:noProof/>
            <w:webHidden/>
          </w:rPr>
          <w:tab/>
        </w:r>
        <w:r w:rsidR="00E9744D" w:rsidRPr="008842B8">
          <w:rPr>
            <w:rStyle w:val="Hyperlink"/>
            <w:rFonts w:ascii="Times New Roman" w:hAnsi="Times New Roman"/>
            <w:noProof/>
            <w:webHidden/>
          </w:rPr>
          <w:fldChar w:fldCharType="begin"/>
        </w:r>
        <w:r w:rsidR="00E9744D" w:rsidRPr="008842B8">
          <w:rPr>
            <w:rStyle w:val="Hyperlink"/>
            <w:rFonts w:ascii="Times New Roman" w:hAnsi="Times New Roman"/>
            <w:noProof/>
            <w:webHidden/>
          </w:rPr>
          <w:instrText xml:space="preserve"> PAGEREF _Toc267905249 \h </w:instrText>
        </w:r>
        <w:r w:rsidR="00E9744D" w:rsidRPr="008842B8">
          <w:rPr>
            <w:rStyle w:val="Hyperlink"/>
            <w:rFonts w:ascii="Times New Roman" w:hAnsi="Times New Roman"/>
            <w:noProof/>
            <w:webHidden/>
          </w:rPr>
        </w:r>
        <w:r w:rsidR="00E9744D" w:rsidRPr="008842B8">
          <w:rPr>
            <w:rStyle w:val="Hyperlink"/>
            <w:rFonts w:ascii="Times New Roman" w:hAnsi="Times New Roman"/>
            <w:noProof/>
            <w:webHidden/>
          </w:rPr>
          <w:fldChar w:fldCharType="separate"/>
        </w:r>
        <w:r w:rsidR="000B5810">
          <w:rPr>
            <w:rStyle w:val="Hyperlink"/>
            <w:rFonts w:ascii="Times New Roman" w:hAnsi="Times New Roman"/>
            <w:noProof/>
            <w:webHidden/>
          </w:rPr>
          <w:t>5</w:t>
        </w:r>
        <w:r w:rsidR="00E9744D" w:rsidRPr="008842B8">
          <w:rPr>
            <w:rStyle w:val="Hyperlink"/>
            <w:rFonts w:ascii="Times New Roman" w:hAnsi="Times New Roman"/>
            <w:noProof/>
            <w:webHidden/>
          </w:rPr>
          <w:fldChar w:fldCharType="end"/>
        </w:r>
      </w:hyperlink>
    </w:p>
    <w:p w14:paraId="0B6DB879" w14:textId="77777777" w:rsidR="00E9744D" w:rsidRPr="008842B8" w:rsidRDefault="007725C8" w:rsidP="00E9744D">
      <w:pPr>
        <w:pStyle w:val="TOC1"/>
        <w:tabs>
          <w:tab w:val="right" w:leader="dot" w:pos="10070"/>
        </w:tabs>
        <w:rPr>
          <w:rFonts w:ascii="Times New Roman" w:hAnsi="Times New Roman"/>
          <w:b w:val="0"/>
          <w:bCs w:val="0"/>
          <w:noProof/>
          <w:sz w:val="22"/>
          <w:szCs w:val="22"/>
        </w:rPr>
      </w:pPr>
      <w:hyperlink r:id="rId13" w:anchor="_Toc267905250" w:history="1">
        <w:r w:rsidR="00EC578E" w:rsidRPr="008842B8">
          <w:rPr>
            <w:rStyle w:val="Hyperlink"/>
            <w:rFonts w:ascii="Times New Roman" w:hAnsi="Times New Roman"/>
            <w:noProof/>
          </w:rPr>
          <w:t>4</w:t>
        </w:r>
        <w:r w:rsidR="00E9744D" w:rsidRPr="008842B8">
          <w:rPr>
            <w:rStyle w:val="Hyperlink"/>
            <w:rFonts w:ascii="Times New Roman" w:hAnsi="Times New Roman"/>
            <w:noProof/>
          </w:rPr>
          <w:t>.  Responsibilities</w:t>
        </w:r>
        <w:r w:rsidR="00E9744D" w:rsidRPr="008842B8">
          <w:rPr>
            <w:rStyle w:val="Hyperlink"/>
            <w:rFonts w:ascii="Times New Roman" w:hAnsi="Times New Roman"/>
            <w:noProof/>
            <w:webHidden/>
          </w:rPr>
          <w:tab/>
        </w:r>
        <w:r w:rsidR="00E9744D" w:rsidRPr="008842B8">
          <w:rPr>
            <w:rStyle w:val="Hyperlink"/>
            <w:rFonts w:ascii="Times New Roman" w:hAnsi="Times New Roman"/>
            <w:noProof/>
            <w:webHidden/>
          </w:rPr>
          <w:fldChar w:fldCharType="begin"/>
        </w:r>
        <w:r w:rsidR="00E9744D" w:rsidRPr="008842B8">
          <w:rPr>
            <w:rStyle w:val="Hyperlink"/>
            <w:rFonts w:ascii="Times New Roman" w:hAnsi="Times New Roman"/>
            <w:noProof/>
            <w:webHidden/>
          </w:rPr>
          <w:instrText xml:space="preserve"> PAGEREF _Toc267905250 \h </w:instrText>
        </w:r>
        <w:r w:rsidR="00E9744D" w:rsidRPr="008842B8">
          <w:rPr>
            <w:rStyle w:val="Hyperlink"/>
            <w:rFonts w:ascii="Times New Roman" w:hAnsi="Times New Roman"/>
            <w:noProof/>
            <w:webHidden/>
          </w:rPr>
        </w:r>
        <w:r w:rsidR="00E9744D" w:rsidRPr="008842B8">
          <w:rPr>
            <w:rStyle w:val="Hyperlink"/>
            <w:rFonts w:ascii="Times New Roman" w:hAnsi="Times New Roman"/>
            <w:noProof/>
            <w:webHidden/>
          </w:rPr>
          <w:fldChar w:fldCharType="separate"/>
        </w:r>
        <w:r w:rsidR="000B5810">
          <w:rPr>
            <w:rStyle w:val="Hyperlink"/>
            <w:rFonts w:ascii="Times New Roman" w:hAnsi="Times New Roman"/>
            <w:noProof/>
            <w:webHidden/>
          </w:rPr>
          <w:t>7</w:t>
        </w:r>
        <w:r w:rsidR="00E9744D" w:rsidRPr="008842B8">
          <w:rPr>
            <w:rStyle w:val="Hyperlink"/>
            <w:rFonts w:ascii="Times New Roman" w:hAnsi="Times New Roman"/>
            <w:noProof/>
            <w:webHidden/>
          </w:rPr>
          <w:fldChar w:fldCharType="end"/>
        </w:r>
      </w:hyperlink>
    </w:p>
    <w:p w14:paraId="0B4AB767" w14:textId="77777777" w:rsidR="00E9744D" w:rsidRPr="008842B8" w:rsidRDefault="007725C8" w:rsidP="00E9744D">
      <w:pPr>
        <w:pStyle w:val="TOC1"/>
        <w:tabs>
          <w:tab w:val="right" w:leader="dot" w:pos="10070"/>
        </w:tabs>
        <w:rPr>
          <w:rFonts w:ascii="Times New Roman" w:hAnsi="Times New Roman"/>
          <w:b w:val="0"/>
          <w:bCs w:val="0"/>
          <w:noProof/>
          <w:sz w:val="22"/>
          <w:szCs w:val="22"/>
        </w:rPr>
      </w:pPr>
      <w:hyperlink r:id="rId14" w:anchor="_Toc267905251" w:history="1">
        <w:r w:rsidR="00EC578E" w:rsidRPr="008842B8">
          <w:rPr>
            <w:rStyle w:val="Hyperlink"/>
            <w:rFonts w:ascii="Times New Roman" w:hAnsi="Times New Roman"/>
            <w:noProof/>
          </w:rPr>
          <w:t>5</w:t>
        </w:r>
        <w:r w:rsidR="00E9744D" w:rsidRPr="008842B8">
          <w:rPr>
            <w:rStyle w:val="Hyperlink"/>
            <w:rFonts w:ascii="Times New Roman" w:hAnsi="Times New Roman"/>
            <w:noProof/>
          </w:rPr>
          <w:t>.  Information and Training</w:t>
        </w:r>
        <w:r w:rsidR="00E9744D" w:rsidRPr="008842B8">
          <w:rPr>
            <w:rStyle w:val="Hyperlink"/>
            <w:rFonts w:ascii="Times New Roman" w:hAnsi="Times New Roman"/>
            <w:noProof/>
            <w:webHidden/>
          </w:rPr>
          <w:tab/>
        </w:r>
        <w:r w:rsidR="00E9744D" w:rsidRPr="008842B8">
          <w:rPr>
            <w:rStyle w:val="Hyperlink"/>
            <w:rFonts w:ascii="Times New Roman" w:hAnsi="Times New Roman"/>
            <w:noProof/>
            <w:webHidden/>
          </w:rPr>
          <w:fldChar w:fldCharType="begin"/>
        </w:r>
        <w:r w:rsidR="00E9744D" w:rsidRPr="008842B8">
          <w:rPr>
            <w:rStyle w:val="Hyperlink"/>
            <w:rFonts w:ascii="Times New Roman" w:hAnsi="Times New Roman"/>
            <w:noProof/>
            <w:webHidden/>
          </w:rPr>
          <w:instrText xml:space="preserve"> PAGEREF _Toc267905251 \h </w:instrText>
        </w:r>
        <w:r w:rsidR="00E9744D" w:rsidRPr="008842B8">
          <w:rPr>
            <w:rStyle w:val="Hyperlink"/>
            <w:rFonts w:ascii="Times New Roman" w:hAnsi="Times New Roman"/>
            <w:noProof/>
            <w:webHidden/>
          </w:rPr>
        </w:r>
        <w:r w:rsidR="00E9744D" w:rsidRPr="008842B8">
          <w:rPr>
            <w:rStyle w:val="Hyperlink"/>
            <w:rFonts w:ascii="Times New Roman" w:hAnsi="Times New Roman"/>
            <w:noProof/>
            <w:webHidden/>
          </w:rPr>
          <w:fldChar w:fldCharType="separate"/>
        </w:r>
        <w:r w:rsidR="000B5810">
          <w:rPr>
            <w:rStyle w:val="Hyperlink"/>
            <w:rFonts w:ascii="Times New Roman" w:hAnsi="Times New Roman"/>
            <w:noProof/>
            <w:webHidden/>
          </w:rPr>
          <w:t>7</w:t>
        </w:r>
        <w:r w:rsidR="00E9744D" w:rsidRPr="008842B8">
          <w:rPr>
            <w:rStyle w:val="Hyperlink"/>
            <w:rFonts w:ascii="Times New Roman" w:hAnsi="Times New Roman"/>
            <w:noProof/>
            <w:webHidden/>
          </w:rPr>
          <w:fldChar w:fldCharType="end"/>
        </w:r>
      </w:hyperlink>
    </w:p>
    <w:p w14:paraId="4C6A9BCC" w14:textId="77777777" w:rsidR="00E9744D" w:rsidRPr="008842B8" w:rsidRDefault="007725C8" w:rsidP="00E9744D">
      <w:pPr>
        <w:pStyle w:val="TOC1"/>
        <w:tabs>
          <w:tab w:val="right" w:leader="dot" w:pos="10070"/>
        </w:tabs>
        <w:rPr>
          <w:rFonts w:ascii="Times New Roman" w:hAnsi="Times New Roman"/>
          <w:b w:val="0"/>
          <w:bCs w:val="0"/>
          <w:noProof/>
          <w:sz w:val="22"/>
          <w:szCs w:val="22"/>
        </w:rPr>
      </w:pPr>
      <w:hyperlink r:id="rId15" w:anchor="_Toc267905252" w:history="1">
        <w:r w:rsidR="00EC578E" w:rsidRPr="008842B8">
          <w:rPr>
            <w:rStyle w:val="Hyperlink"/>
            <w:rFonts w:ascii="Times New Roman" w:hAnsi="Times New Roman"/>
            <w:noProof/>
          </w:rPr>
          <w:t>6</w:t>
        </w:r>
        <w:r w:rsidR="00E9744D" w:rsidRPr="008842B8">
          <w:rPr>
            <w:rStyle w:val="Hyperlink"/>
            <w:rFonts w:ascii="Times New Roman" w:hAnsi="Times New Roman"/>
            <w:noProof/>
          </w:rPr>
          <w:t>. Basic or General Laboratory Safety Rules</w:t>
        </w:r>
        <w:r w:rsidR="00E9744D" w:rsidRPr="008842B8">
          <w:rPr>
            <w:rStyle w:val="Hyperlink"/>
            <w:rFonts w:ascii="Times New Roman" w:hAnsi="Times New Roman"/>
            <w:noProof/>
            <w:webHidden/>
          </w:rPr>
          <w:tab/>
        </w:r>
        <w:r w:rsidR="00E9744D" w:rsidRPr="008842B8">
          <w:rPr>
            <w:rStyle w:val="Hyperlink"/>
            <w:rFonts w:ascii="Times New Roman" w:hAnsi="Times New Roman"/>
            <w:noProof/>
            <w:webHidden/>
          </w:rPr>
          <w:fldChar w:fldCharType="begin"/>
        </w:r>
        <w:r w:rsidR="00E9744D" w:rsidRPr="008842B8">
          <w:rPr>
            <w:rStyle w:val="Hyperlink"/>
            <w:rFonts w:ascii="Times New Roman" w:hAnsi="Times New Roman"/>
            <w:noProof/>
            <w:webHidden/>
          </w:rPr>
          <w:instrText xml:space="preserve"> PAGEREF _Toc267905252 \h </w:instrText>
        </w:r>
        <w:r w:rsidR="00E9744D" w:rsidRPr="008842B8">
          <w:rPr>
            <w:rStyle w:val="Hyperlink"/>
            <w:rFonts w:ascii="Times New Roman" w:hAnsi="Times New Roman"/>
            <w:noProof/>
            <w:webHidden/>
          </w:rPr>
        </w:r>
        <w:r w:rsidR="00E9744D" w:rsidRPr="008842B8">
          <w:rPr>
            <w:rStyle w:val="Hyperlink"/>
            <w:rFonts w:ascii="Times New Roman" w:hAnsi="Times New Roman"/>
            <w:noProof/>
            <w:webHidden/>
          </w:rPr>
          <w:fldChar w:fldCharType="separate"/>
        </w:r>
        <w:r w:rsidR="000B5810">
          <w:rPr>
            <w:rStyle w:val="Hyperlink"/>
            <w:rFonts w:ascii="Times New Roman" w:hAnsi="Times New Roman"/>
            <w:noProof/>
            <w:webHidden/>
          </w:rPr>
          <w:t>7</w:t>
        </w:r>
        <w:r w:rsidR="00E9744D" w:rsidRPr="008842B8">
          <w:rPr>
            <w:rStyle w:val="Hyperlink"/>
            <w:rFonts w:ascii="Times New Roman" w:hAnsi="Times New Roman"/>
            <w:noProof/>
            <w:webHidden/>
          </w:rPr>
          <w:fldChar w:fldCharType="end"/>
        </w:r>
      </w:hyperlink>
    </w:p>
    <w:p w14:paraId="30E7AF7C" w14:textId="77777777" w:rsidR="00E9744D" w:rsidRPr="008842B8" w:rsidRDefault="007725C8" w:rsidP="00E9744D">
      <w:pPr>
        <w:pStyle w:val="TOC1"/>
        <w:tabs>
          <w:tab w:val="right" w:leader="dot" w:pos="10070"/>
        </w:tabs>
        <w:rPr>
          <w:rFonts w:ascii="Times New Roman" w:hAnsi="Times New Roman"/>
          <w:b w:val="0"/>
          <w:bCs w:val="0"/>
          <w:noProof/>
          <w:sz w:val="22"/>
          <w:szCs w:val="22"/>
        </w:rPr>
      </w:pPr>
      <w:hyperlink r:id="rId16" w:anchor="_Toc267905253" w:history="1">
        <w:r w:rsidR="00EC578E" w:rsidRPr="008842B8">
          <w:rPr>
            <w:rStyle w:val="Hyperlink"/>
            <w:rFonts w:ascii="Times New Roman" w:hAnsi="Times New Roman"/>
            <w:noProof/>
          </w:rPr>
          <w:t>7</w:t>
        </w:r>
        <w:r w:rsidR="00E9744D" w:rsidRPr="008842B8">
          <w:rPr>
            <w:rStyle w:val="Hyperlink"/>
            <w:rFonts w:ascii="Times New Roman" w:hAnsi="Times New Roman"/>
            <w:noProof/>
          </w:rPr>
          <w:t>. Labeling</w:t>
        </w:r>
        <w:r w:rsidR="00E9744D" w:rsidRPr="008842B8">
          <w:rPr>
            <w:rStyle w:val="Hyperlink"/>
            <w:rFonts w:ascii="Times New Roman" w:hAnsi="Times New Roman"/>
            <w:noProof/>
            <w:webHidden/>
          </w:rPr>
          <w:tab/>
        </w:r>
        <w:r w:rsidR="00E9744D" w:rsidRPr="008842B8">
          <w:rPr>
            <w:rStyle w:val="Hyperlink"/>
            <w:rFonts w:ascii="Times New Roman" w:hAnsi="Times New Roman"/>
            <w:noProof/>
            <w:webHidden/>
          </w:rPr>
          <w:fldChar w:fldCharType="begin"/>
        </w:r>
        <w:r w:rsidR="00E9744D" w:rsidRPr="008842B8">
          <w:rPr>
            <w:rStyle w:val="Hyperlink"/>
            <w:rFonts w:ascii="Times New Roman" w:hAnsi="Times New Roman"/>
            <w:noProof/>
            <w:webHidden/>
          </w:rPr>
          <w:instrText xml:space="preserve"> PAGEREF _Toc267905253 \h </w:instrText>
        </w:r>
        <w:r w:rsidR="00E9744D" w:rsidRPr="008842B8">
          <w:rPr>
            <w:rStyle w:val="Hyperlink"/>
            <w:rFonts w:ascii="Times New Roman" w:hAnsi="Times New Roman"/>
            <w:noProof/>
            <w:webHidden/>
          </w:rPr>
        </w:r>
        <w:r w:rsidR="00E9744D" w:rsidRPr="008842B8">
          <w:rPr>
            <w:rStyle w:val="Hyperlink"/>
            <w:rFonts w:ascii="Times New Roman" w:hAnsi="Times New Roman"/>
            <w:noProof/>
            <w:webHidden/>
          </w:rPr>
          <w:fldChar w:fldCharType="separate"/>
        </w:r>
        <w:r w:rsidR="000B5810">
          <w:rPr>
            <w:rStyle w:val="Hyperlink"/>
            <w:rFonts w:ascii="Times New Roman" w:hAnsi="Times New Roman"/>
            <w:noProof/>
            <w:webHidden/>
          </w:rPr>
          <w:t>8</w:t>
        </w:r>
        <w:r w:rsidR="00E9744D" w:rsidRPr="008842B8">
          <w:rPr>
            <w:rStyle w:val="Hyperlink"/>
            <w:rFonts w:ascii="Times New Roman" w:hAnsi="Times New Roman"/>
            <w:noProof/>
            <w:webHidden/>
          </w:rPr>
          <w:fldChar w:fldCharType="end"/>
        </w:r>
      </w:hyperlink>
    </w:p>
    <w:p w14:paraId="434401BC" w14:textId="77777777" w:rsidR="00E9744D" w:rsidRPr="008842B8" w:rsidRDefault="007725C8" w:rsidP="00E9744D">
      <w:pPr>
        <w:pStyle w:val="TOC1"/>
        <w:tabs>
          <w:tab w:val="right" w:leader="dot" w:pos="10070"/>
        </w:tabs>
        <w:rPr>
          <w:rFonts w:ascii="Times New Roman" w:hAnsi="Times New Roman"/>
          <w:b w:val="0"/>
          <w:bCs w:val="0"/>
          <w:noProof/>
          <w:sz w:val="22"/>
          <w:szCs w:val="22"/>
        </w:rPr>
      </w:pPr>
      <w:hyperlink r:id="rId17" w:anchor="_Toc267905254" w:history="1">
        <w:r w:rsidR="00EC578E" w:rsidRPr="008842B8">
          <w:rPr>
            <w:rStyle w:val="Hyperlink"/>
            <w:rFonts w:ascii="Times New Roman" w:hAnsi="Times New Roman"/>
            <w:noProof/>
          </w:rPr>
          <w:t>8</w:t>
        </w:r>
        <w:r w:rsidR="00E9744D" w:rsidRPr="008842B8">
          <w:rPr>
            <w:rStyle w:val="Hyperlink"/>
            <w:rFonts w:ascii="Times New Roman" w:hAnsi="Times New Roman"/>
            <w:noProof/>
          </w:rPr>
          <w:t>. Chemical Procurement and Distribution</w:t>
        </w:r>
        <w:r w:rsidR="00E9744D" w:rsidRPr="008842B8">
          <w:rPr>
            <w:rStyle w:val="Hyperlink"/>
            <w:rFonts w:ascii="Times New Roman" w:hAnsi="Times New Roman"/>
            <w:noProof/>
            <w:webHidden/>
          </w:rPr>
          <w:tab/>
        </w:r>
        <w:r w:rsidR="00E9744D" w:rsidRPr="008842B8">
          <w:rPr>
            <w:rStyle w:val="Hyperlink"/>
            <w:rFonts w:ascii="Times New Roman" w:hAnsi="Times New Roman"/>
            <w:noProof/>
            <w:webHidden/>
          </w:rPr>
          <w:fldChar w:fldCharType="begin"/>
        </w:r>
        <w:r w:rsidR="00E9744D" w:rsidRPr="008842B8">
          <w:rPr>
            <w:rStyle w:val="Hyperlink"/>
            <w:rFonts w:ascii="Times New Roman" w:hAnsi="Times New Roman"/>
            <w:noProof/>
            <w:webHidden/>
          </w:rPr>
          <w:instrText xml:space="preserve"> PAGEREF _Toc267905254 \h </w:instrText>
        </w:r>
        <w:r w:rsidR="00E9744D" w:rsidRPr="008842B8">
          <w:rPr>
            <w:rStyle w:val="Hyperlink"/>
            <w:rFonts w:ascii="Times New Roman" w:hAnsi="Times New Roman"/>
            <w:noProof/>
            <w:webHidden/>
          </w:rPr>
        </w:r>
        <w:r w:rsidR="00E9744D" w:rsidRPr="008842B8">
          <w:rPr>
            <w:rStyle w:val="Hyperlink"/>
            <w:rFonts w:ascii="Times New Roman" w:hAnsi="Times New Roman"/>
            <w:noProof/>
            <w:webHidden/>
          </w:rPr>
          <w:fldChar w:fldCharType="separate"/>
        </w:r>
        <w:r w:rsidR="000B5810">
          <w:rPr>
            <w:rStyle w:val="Hyperlink"/>
            <w:rFonts w:ascii="Times New Roman" w:hAnsi="Times New Roman"/>
            <w:noProof/>
            <w:webHidden/>
          </w:rPr>
          <w:t>8</w:t>
        </w:r>
        <w:r w:rsidR="00E9744D" w:rsidRPr="008842B8">
          <w:rPr>
            <w:rStyle w:val="Hyperlink"/>
            <w:rFonts w:ascii="Times New Roman" w:hAnsi="Times New Roman"/>
            <w:noProof/>
            <w:webHidden/>
          </w:rPr>
          <w:fldChar w:fldCharType="end"/>
        </w:r>
      </w:hyperlink>
    </w:p>
    <w:p w14:paraId="23037366" w14:textId="77777777" w:rsidR="00E9744D" w:rsidRPr="008842B8" w:rsidRDefault="007725C8" w:rsidP="00E9744D">
      <w:pPr>
        <w:pStyle w:val="TOC1"/>
        <w:tabs>
          <w:tab w:val="right" w:leader="dot" w:pos="10070"/>
        </w:tabs>
        <w:rPr>
          <w:rFonts w:ascii="Times New Roman" w:hAnsi="Times New Roman"/>
          <w:b w:val="0"/>
          <w:bCs w:val="0"/>
          <w:noProof/>
          <w:sz w:val="22"/>
          <w:szCs w:val="22"/>
        </w:rPr>
      </w:pPr>
      <w:hyperlink r:id="rId18" w:anchor="_Toc267905255" w:history="1">
        <w:r w:rsidR="00EC578E" w:rsidRPr="008842B8">
          <w:rPr>
            <w:rStyle w:val="Hyperlink"/>
            <w:rFonts w:ascii="Times New Roman" w:hAnsi="Times New Roman"/>
            <w:noProof/>
          </w:rPr>
          <w:t>9</w:t>
        </w:r>
        <w:r w:rsidR="00E9744D" w:rsidRPr="008842B8">
          <w:rPr>
            <w:rStyle w:val="Hyperlink"/>
            <w:rFonts w:ascii="Times New Roman" w:hAnsi="Times New Roman"/>
            <w:noProof/>
          </w:rPr>
          <w:t>. Storage of Chemicals in Laboratories</w:t>
        </w:r>
        <w:r w:rsidR="00E9744D" w:rsidRPr="008842B8">
          <w:rPr>
            <w:rStyle w:val="Hyperlink"/>
            <w:rFonts w:ascii="Times New Roman" w:hAnsi="Times New Roman"/>
            <w:noProof/>
            <w:webHidden/>
          </w:rPr>
          <w:tab/>
        </w:r>
        <w:r w:rsidR="00E9744D" w:rsidRPr="008842B8">
          <w:rPr>
            <w:rStyle w:val="Hyperlink"/>
            <w:rFonts w:ascii="Times New Roman" w:hAnsi="Times New Roman"/>
            <w:noProof/>
            <w:webHidden/>
          </w:rPr>
          <w:fldChar w:fldCharType="begin"/>
        </w:r>
        <w:r w:rsidR="00E9744D" w:rsidRPr="008842B8">
          <w:rPr>
            <w:rStyle w:val="Hyperlink"/>
            <w:rFonts w:ascii="Times New Roman" w:hAnsi="Times New Roman"/>
            <w:noProof/>
            <w:webHidden/>
          </w:rPr>
          <w:instrText xml:space="preserve"> PAGEREF _Toc267905255 \h </w:instrText>
        </w:r>
        <w:r w:rsidR="00E9744D" w:rsidRPr="008842B8">
          <w:rPr>
            <w:rStyle w:val="Hyperlink"/>
            <w:rFonts w:ascii="Times New Roman" w:hAnsi="Times New Roman"/>
            <w:noProof/>
            <w:webHidden/>
          </w:rPr>
        </w:r>
        <w:r w:rsidR="00E9744D" w:rsidRPr="008842B8">
          <w:rPr>
            <w:rStyle w:val="Hyperlink"/>
            <w:rFonts w:ascii="Times New Roman" w:hAnsi="Times New Roman"/>
            <w:noProof/>
            <w:webHidden/>
          </w:rPr>
          <w:fldChar w:fldCharType="separate"/>
        </w:r>
        <w:r w:rsidR="000B5810">
          <w:rPr>
            <w:rStyle w:val="Hyperlink"/>
            <w:rFonts w:ascii="Times New Roman" w:hAnsi="Times New Roman"/>
            <w:noProof/>
            <w:webHidden/>
          </w:rPr>
          <w:t>9</w:t>
        </w:r>
        <w:r w:rsidR="00E9744D" w:rsidRPr="008842B8">
          <w:rPr>
            <w:rStyle w:val="Hyperlink"/>
            <w:rFonts w:ascii="Times New Roman" w:hAnsi="Times New Roman"/>
            <w:noProof/>
            <w:webHidden/>
          </w:rPr>
          <w:fldChar w:fldCharType="end"/>
        </w:r>
      </w:hyperlink>
    </w:p>
    <w:p w14:paraId="566ECB52" w14:textId="77777777" w:rsidR="00E9744D" w:rsidRPr="008842B8" w:rsidRDefault="007725C8" w:rsidP="00E9744D">
      <w:pPr>
        <w:pStyle w:val="TOC1"/>
        <w:tabs>
          <w:tab w:val="right" w:leader="dot" w:pos="10070"/>
        </w:tabs>
        <w:rPr>
          <w:rFonts w:ascii="Times New Roman" w:hAnsi="Times New Roman"/>
          <w:b w:val="0"/>
          <w:bCs w:val="0"/>
          <w:noProof/>
          <w:sz w:val="22"/>
          <w:szCs w:val="22"/>
        </w:rPr>
      </w:pPr>
      <w:hyperlink r:id="rId19" w:anchor="_Toc267905256" w:history="1">
        <w:r w:rsidR="00EC578E" w:rsidRPr="008842B8">
          <w:rPr>
            <w:rStyle w:val="Hyperlink"/>
            <w:rFonts w:ascii="Times New Roman" w:hAnsi="Times New Roman"/>
            <w:noProof/>
          </w:rPr>
          <w:t>10</w:t>
        </w:r>
        <w:r w:rsidR="00E9744D" w:rsidRPr="008842B8">
          <w:rPr>
            <w:rStyle w:val="Hyperlink"/>
            <w:rFonts w:ascii="Times New Roman" w:hAnsi="Times New Roman"/>
            <w:noProof/>
          </w:rPr>
          <w:t>. Standard Operating Procedures</w:t>
        </w:r>
        <w:r w:rsidR="00E9744D" w:rsidRPr="008842B8">
          <w:rPr>
            <w:rStyle w:val="Hyperlink"/>
            <w:rFonts w:ascii="Times New Roman" w:hAnsi="Times New Roman"/>
            <w:noProof/>
            <w:webHidden/>
          </w:rPr>
          <w:tab/>
        </w:r>
        <w:r w:rsidR="00E9744D" w:rsidRPr="008842B8">
          <w:rPr>
            <w:rStyle w:val="Hyperlink"/>
            <w:rFonts w:ascii="Times New Roman" w:hAnsi="Times New Roman"/>
            <w:noProof/>
            <w:webHidden/>
          </w:rPr>
          <w:fldChar w:fldCharType="begin"/>
        </w:r>
        <w:r w:rsidR="00E9744D" w:rsidRPr="008842B8">
          <w:rPr>
            <w:rStyle w:val="Hyperlink"/>
            <w:rFonts w:ascii="Times New Roman" w:hAnsi="Times New Roman"/>
            <w:noProof/>
            <w:webHidden/>
          </w:rPr>
          <w:instrText xml:space="preserve"> PAGEREF _Toc267905256 \h </w:instrText>
        </w:r>
        <w:r w:rsidR="00E9744D" w:rsidRPr="008842B8">
          <w:rPr>
            <w:rStyle w:val="Hyperlink"/>
            <w:rFonts w:ascii="Times New Roman" w:hAnsi="Times New Roman"/>
            <w:noProof/>
            <w:webHidden/>
          </w:rPr>
        </w:r>
        <w:r w:rsidR="00E9744D" w:rsidRPr="008842B8">
          <w:rPr>
            <w:rStyle w:val="Hyperlink"/>
            <w:rFonts w:ascii="Times New Roman" w:hAnsi="Times New Roman"/>
            <w:noProof/>
            <w:webHidden/>
          </w:rPr>
          <w:fldChar w:fldCharType="separate"/>
        </w:r>
        <w:r w:rsidR="000B5810">
          <w:rPr>
            <w:rStyle w:val="Hyperlink"/>
            <w:rFonts w:ascii="Times New Roman" w:hAnsi="Times New Roman"/>
            <w:noProof/>
            <w:webHidden/>
          </w:rPr>
          <w:t>9</w:t>
        </w:r>
        <w:r w:rsidR="00E9744D" w:rsidRPr="008842B8">
          <w:rPr>
            <w:rStyle w:val="Hyperlink"/>
            <w:rFonts w:ascii="Times New Roman" w:hAnsi="Times New Roman"/>
            <w:noProof/>
            <w:webHidden/>
          </w:rPr>
          <w:fldChar w:fldCharType="end"/>
        </w:r>
      </w:hyperlink>
    </w:p>
    <w:p w14:paraId="737AFCA0" w14:textId="77777777" w:rsidR="00E9744D" w:rsidRPr="008842B8" w:rsidRDefault="007725C8" w:rsidP="00E9744D">
      <w:pPr>
        <w:pStyle w:val="TOC1"/>
        <w:tabs>
          <w:tab w:val="right" w:leader="dot" w:pos="10070"/>
        </w:tabs>
        <w:rPr>
          <w:rFonts w:ascii="Times New Roman" w:hAnsi="Times New Roman"/>
          <w:b w:val="0"/>
          <w:bCs w:val="0"/>
          <w:noProof/>
          <w:sz w:val="22"/>
          <w:szCs w:val="22"/>
        </w:rPr>
      </w:pPr>
      <w:hyperlink r:id="rId20" w:anchor="_Toc267905257" w:history="1">
        <w:r w:rsidR="00EC578E" w:rsidRPr="008842B8">
          <w:rPr>
            <w:rStyle w:val="Hyperlink"/>
            <w:rFonts w:ascii="Times New Roman" w:hAnsi="Times New Roman"/>
            <w:noProof/>
          </w:rPr>
          <w:t>11</w:t>
        </w:r>
        <w:r w:rsidR="00E9744D" w:rsidRPr="008842B8">
          <w:rPr>
            <w:rStyle w:val="Hyperlink"/>
            <w:rFonts w:ascii="Times New Roman" w:hAnsi="Times New Roman"/>
            <w:noProof/>
          </w:rPr>
          <w:t>. Circumstances Under Which Prior Approval is Required</w:t>
        </w:r>
        <w:r w:rsidR="00E9744D" w:rsidRPr="008842B8">
          <w:rPr>
            <w:rStyle w:val="Hyperlink"/>
            <w:rFonts w:ascii="Times New Roman" w:hAnsi="Times New Roman"/>
            <w:noProof/>
            <w:webHidden/>
          </w:rPr>
          <w:tab/>
        </w:r>
        <w:r w:rsidR="00E9744D" w:rsidRPr="008842B8">
          <w:rPr>
            <w:rStyle w:val="Hyperlink"/>
            <w:rFonts w:ascii="Times New Roman" w:hAnsi="Times New Roman"/>
            <w:noProof/>
            <w:webHidden/>
          </w:rPr>
          <w:fldChar w:fldCharType="begin"/>
        </w:r>
        <w:r w:rsidR="00E9744D" w:rsidRPr="008842B8">
          <w:rPr>
            <w:rStyle w:val="Hyperlink"/>
            <w:rFonts w:ascii="Times New Roman" w:hAnsi="Times New Roman"/>
            <w:noProof/>
            <w:webHidden/>
          </w:rPr>
          <w:instrText xml:space="preserve"> PAGEREF _Toc267905257 \h </w:instrText>
        </w:r>
        <w:r w:rsidR="00E9744D" w:rsidRPr="008842B8">
          <w:rPr>
            <w:rStyle w:val="Hyperlink"/>
            <w:rFonts w:ascii="Times New Roman" w:hAnsi="Times New Roman"/>
            <w:noProof/>
            <w:webHidden/>
          </w:rPr>
        </w:r>
        <w:r w:rsidR="00E9744D" w:rsidRPr="008842B8">
          <w:rPr>
            <w:rStyle w:val="Hyperlink"/>
            <w:rFonts w:ascii="Times New Roman" w:hAnsi="Times New Roman"/>
            <w:noProof/>
            <w:webHidden/>
          </w:rPr>
          <w:fldChar w:fldCharType="separate"/>
        </w:r>
        <w:r w:rsidR="000B5810">
          <w:rPr>
            <w:rStyle w:val="Hyperlink"/>
            <w:rFonts w:ascii="Times New Roman" w:hAnsi="Times New Roman"/>
            <w:noProof/>
            <w:webHidden/>
          </w:rPr>
          <w:t>10</w:t>
        </w:r>
        <w:r w:rsidR="00E9744D" w:rsidRPr="008842B8">
          <w:rPr>
            <w:rStyle w:val="Hyperlink"/>
            <w:rFonts w:ascii="Times New Roman" w:hAnsi="Times New Roman"/>
            <w:noProof/>
            <w:webHidden/>
          </w:rPr>
          <w:fldChar w:fldCharType="end"/>
        </w:r>
      </w:hyperlink>
    </w:p>
    <w:p w14:paraId="503A7F49" w14:textId="77777777" w:rsidR="00E9744D" w:rsidRPr="008842B8" w:rsidRDefault="007725C8" w:rsidP="00E9744D">
      <w:pPr>
        <w:pStyle w:val="TOC1"/>
        <w:tabs>
          <w:tab w:val="right" w:leader="dot" w:pos="10070"/>
        </w:tabs>
        <w:rPr>
          <w:rFonts w:ascii="Times New Roman" w:hAnsi="Times New Roman"/>
          <w:b w:val="0"/>
          <w:bCs w:val="0"/>
          <w:noProof/>
          <w:sz w:val="22"/>
          <w:szCs w:val="22"/>
        </w:rPr>
      </w:pPr>
      <w:hyperlink r:id="rId21" w:anchor="_Toc267905258" w:history="1">
        <w:r w:rsidR="00EC578E" w:rsidRPr="008842B8">
          <w:rPr>
            <w:rStyle w:val="Hyperlink"/>
            <w:rFonts w:ascii="Times New Roman" w:hAnsi="Times New Roman"/>
            <w:noProof/>
          </w:rPr>
          <w:t>12</w:t>
        </w:r>
        <w:r w:rsidR="00DC4FC1" w:rsidRPr="008842B8">
          <w:rPr>
            <w:rStyle w:val="Hyperlink"/>
            <w:rFonts w:ascii="Times New Roman" w:hAnsi="Times New Roman"/>
            <w:noProof/>
          </w:rPr>
          <w:t xml:space="preserve">. </w:t>
        </w:r>
        <w:r w:rsidR="00E9744D" w:rsidRPr="008842B8">
          <w:rPr>
            <w:rStyle w:val="Hyperlink"/>
            <w:rFonts w:ascii="Times New Roman" w:hAnsi="Times New Roman"/>
            <w:noProof/>
          </w:rPr>
          <w:t>Determine and Implement Control Measures</w:t>
        </w:r>
        <w:r w:rsidR="00E9744D" w:rsidRPr="008842B8">
          <w:rPr>
            <w:rStyle w:val="Hyperlink"/>
            <w:rFonts w:ascii="Times New Roman" w:hAnsi="Times New Roman"/>
            <w:noProof/>
            <w:webHidden/>
          </w:rPr>
          <w:tab/>
        </w:r>
        <w:r w:rsidR="0068254B" w:rsidRPr="008842B8">
          <w:rPr>
            <w:rStyle w:val="Hyperlink"/>
            <w:rFonts w:ascii="Times New Roman" w:hAnsi="Times New Roman"/>
            <w:noProof/>
            <w:webHidden/>
          </w:rPr>
          <w:t>10</w:t>
        </w:r>
      </w:hyperlink>
    </w:p>
    <w:p w14:paraId="6F31E26B" w14:textId="77777777" w:rsidR="00E9744D" w:rsidRPr="008842B8" w:rsidRDefault="007725C8" w:rsidP="00E9744D">
      <w:pPr>
        <w:pStyle w:val="TOC1"/>
        <w:tabs>
          <w:tab w:val="right" w:leader="dot" w:pos="10070"/>
        </w:tabs>
        <w:rPr>
          <w:rFonts w:ascii="Times New Roman" w:hAnsi="Times New Roman"/>
          <w:b w:val="0"/>
          <w:bCs w:val="0"/>
          <w:noProof/>
          <w:sz w:val="22"/>
          <w:szCs w:val="22"/>
        </w:rPr>
      </w:pPr>
      <w:hyperlink r:id="rId22" w:anchor="_Toc267905259" w:history="1">
        <w:r w:rsidR="00EC578E" w:rsidRPr="008842B8">
          <w:rPr>
            <w:rStyle w:val="Hyperlink"/>
            <w:rFonts w:ascii="Times New Roman" w:hAnsi="Times New Roman"/>
            <w:noProof/>
          </w:rPr>
          <w:t>13</w:t>
        </w:r>
        <w:r w:rsidR="00E9744D" w:rsidRPr="008842B8">
          <w:rPr>
            <w:rStyle w:val="Hyperlink"/>
            <w:rFonts w:ascii="Times New Roman" w:hAnsi="Times New Roman"/>
            <w:noProof/>
          </w:rPr>
          <w:t>. Provisions for Protection From Particularly Hazardous Substances</w:t>
        </w:r>
        <w:r w:rsidR="00E9744D" w:rsidRPr="008842B8">
          <w:rPr>
            <w:rStyle w:val="Hyperlink"/>
            <w:rFonts w:ascii="Times New Roman" w:hAnsi="Times New Roman"/>
            <w:noProof/>
            <w:webHidden/>
          </w:rPr>
          <w:tab/>
        </w:r>
        <w:r w:rsidR="00E9744D" w:rsidRPr="008842B8">
          <w:rPr>
            <w:rStyle w:val="Hyperlink"/>
            <w:rFonts w:ascii="Times New Roman" w:hAnsi="Times New Roman"/>
            <w:noProof/>
            <w:webHidden/>
          </w:rPr>
          <w:fldChar w:fldCharType="begin"/>
        </w:r>
        <w:r w:rsidR="00E9744D" w:rsidRPr="008842B8">
          <w:rPr>
            <w:rStyle w:val="Hyperlink"/>
            <w:rFonts w:ascii="Times New Roman" w:hAnsi="Times New Roman"/>
            <w:noProof/>
            <w:webHidden/>
          </w:rPr>
          <w:instrText xml:space="preserve"> PAGEREF _Toc267905259 \h </w:instrText>
        </w:r>
        <w:r w:rsidR="00E9744D" w:rsidRPr="008842B8">
          <w:rPr>
            <w:rStyle w:val="Hyperlink"/>
            <w:rFonts w:ascii="Times New Roman" w:hAnsi="Times New Roman"/>
            <w:noProof/>
            <w:webHidden/>
          </w:rPr>
        </w:r>
        <w:r w:rsidR="00E9744D" w:rsidRPr="008842B8">
          <w:rPr>
            <w:rStyle w:val="Hyperlink"/>
            <w:rFonts w:ascii="Times New Roman" w:hAnsi="Times New Roman"/>
            <w:noProof/>
            <w:webHidden/>
          </w:rPr>
          <w:fldChar w:fldCharType="separate"/>
        </w:r>
        <w:r w:rsidR="000B5810">
          <w:rPr>
            <w:rStyle w:val="Hyperlink"/>
            <w:rFonts w:ascii="Times New Roman" w:hAnsi="Times New Roman"/>
            <w:noProof/>
            <w:webHidden/>
          </w:rPr>
          <w:t>10</w:t>
        </w:r>
        <w:r w:rsidR="00E9744D" w:rsidRPr="008842B8">
          <w:rPr>
            <w:rStyle w:val="Hyperlink"/>
            <w:rFonts w:ascii="Times New Roman" w:hAnsi="Times New Roman"/>
            <w:noProof/>
            <w:webHidden/>
          </w:rPr>
          <w:fldChar w:fldCharType="end"/>
        </w:r>
      </w:hyperlink>
    </w:p>
    <w:p w14:paraId="67C806F9" w14:textId="77777777" w:rsidR="00E9744D" w:rsidRPr="008842B8" w:rsidRDefault="007725C8" w:rsidP="00E9744D">
      <w:pPr>
        <w:pStyle w:val="TOC1"/>
        <w:tabs>
          <w:tab w:val="right" w:leader="dot" w:pos="10070"/>
        </w:tabs>
        <w:rPr>
          <w:rFonts w:ascii="Times New Roman" w:hAnsi="Times New Roman"/>
          <w:b w:val="0"/>
          <w:bCs w:val="0"/>
          <w:noProof/>
          <w:sz w:val="22"/>
          <w:szCs w:val="22"/>
        </w:rPr>
      </w:pPr>
      <w:hyperlink r:id="rId23" w:anchor="_Toc267905260" w:history="1">
        <w:r w:rsidR="00EC578E" w:rsidRPr="008842B8">
          <w:rPr>
            <w:rStyle w:val="Hyperlink"/>
            <w:rFonts w:ascii="Times New Roman" w:hAnsi="Times New Roman"/>
            <w:noProof/>
          </w:rPr>
          <w:t>14</w:t>
        </w:r>
        <w:r w:rsidR="00E9744D" w:rsidRPr="008842B8">
          <w:rPr>
            <w:rStyle w:val="Hyperlink"/>
            <w:rFonts w:ascii="Times New Roman" w:hAnsi="Times New Roman"/>
            <w:noProof/>
          </w:rPr>
          <w:t>. Housekeeping, Maintenance, Inspections, and Monitoring</w:t>
        </w:r>
        <w:r w:rsidR="00E9744D" w:rsidRPr="008842B8">
          <w:rPr>
            <w:rStyle w:val="Hyperlink"/>
            <w:rFonts w:ascii="Times New Roman" w:hAnsi="Times New Roman"/>
            <w:noProof/>
            <w:webHidden/>
          </w:rPr>
          <w:tab/>
        </w:r>
        <w:r w:rsidR="00E9744D" w:rsidRPr="008842B8">
          <w:rPr>
            <w:rStyle w:val="Hyperlink"/>
            <w:rFonts w:ascii="Times New Roman" w:hAnsi="Times New Roman"/>
            <w:noProof/>
            <w:webHidden/>
          </w:rPr>
          <w:fldChar w:fldCharType="begin"/>
        </w:r>
        <w:r w:rsidR="00E9744D" w:rsidRPr="008842B8">
          <w:rPr>
            <w:rStyle w:val="Hyperlink"/>
            <w:rFonts w:ascii="Times New Roman" w:hAnsi="Times New Roman"/>
            <w:noProof/>
            <w:webHidden/>
          </w:rPr>
          <w:instrText xml:space="preserve"> PAGEREF _Toc267905260 \h </w:instrText>
        </w:r>
        <w:r w:rsidR="00E9744D" w:rsidRPr="008842B8">
          <w:rPr>
            <w:rStyle w:val="Hyperlink"/>
            <w:rFonts w:ascii="Times New Roman" w:hAnsi="Times New Roman"/>
            <w:noProof/>
            <w:webHidden/>
          </w:rPr>
        </w:r>
        <w:r w:rsidR="00E9744D" w:rsidRPr="008842B8">
          <w:rPr>
            <w:rStyle w:val="Hyperlink"/>
            <w:rFonts w:ascii="Times New Roman" w:hAnsi="Times New Roman"/>
            <w:noProof/>
            <w:webHidden/>
          </w:rPr>
          <w:fldChar w:fldCharType="separate"/>
        </w:r>
        <w:r w:rsidR="000B5810">
          <w:rPr>
            <w:rStyle w:val="Hyperlink"/>
            <w:rFonts w:ascii="Times New Roman" w:hAnsi="Times New Roman"/>
            <w:noProof/>
            <w:webHidden/>
          </w:rPr>
          <w:t>11</w:t>
        </w:r>
        <w:r w:rsidR="00E9744D" w:rsidRPr="008842B8">
          <w:rPr>
            <w:rStyle w:val="Hyperlink"/>
            <w:rFonts w:ascii="Times New Roman" w:hAnsi="Times New Roman"/>
            <w:noProof/>
            <w:webHidden/>
          </w:rPr>
          <w:fldChar w:fldCharType="end"/>
        </w:r>
      </w:hyperlink>
    </w:p>
    <w:p w14:paraId="7FC07211" w14:textId="77777777" w:rsidR="00E9744D" w:rsidRPr="008842B8" w:rsidRDefault="007725C8" w:rsidP="007F64BA">
      <w:pPr>
        <w:pStyle w:val="TOC1"/>
        <w:tabs>
          <w:tab w:val="right" w:leader="dot" w:pos="10070"/>
        </w:tabs>
        <w:rPr>
          <w:rFonts w:ascii="Times New Roman" w:hAnsi="Times New Roman"/>
          <w:b w:val="0"/>
          <w:bCs w:val="0"/>
          <w:noProof/>
          <w:sz w:val="22"/>
          <w:szCs w:val="22"/>
        </w:rPr>
      </w:pPr>
      <w:hyperlink r:id="rId24" w:anchor="_Toc267905261" w:history="1">
        <w:r w:rsidR="00EC578E" w:rsidRPr="008842B8">
          <w:rPr>
            <w:rStyle w:val="Hyperlink"/>
            <w:rFonts w:ascii="Times New Roman" w:hAnsi="Times New Roman"/>
            <w:noProof/>
          </w:rPr>
          <w:t>15</w:t>
        </w:r>
        <w:r w:rsidR="00E9744D" w:rsidRPr="008842B8">
          <w:rPr>
            <w:rStyle w:val="Hyperlink"/>
            <w:rFonts w:ascii="Times New Roman" w:hAnsi="Times New Roman"/>
            <w:noProof/>
          </w:rPr>
          <w:t>. Personal Protective Equipment (PPE)</w:t>
        </w:r>
        <w:r w:rsidR="00E9744D" w:rsidRPr="008842B8">
          <w:rPr>
            <w:rStyle w:val="Hyperlink"/>
            <w:rFonts w:ascii="Times New Roman" w:hAnsi="Times New Roman"/>
            <w:noProof/>
            <w:webHidden/>
          </w:rPr>
          <w:tab/>
        </w:r>
        <w:r w:rsidR="00E9744D" w:rsidRPr="008842B8">
          <w:rPr>
            <w:rStyle w:val="Hyperlink"/>
            <w:rFonts w:ascii="Times New Roman" w:hAnsi="Times New Roman"/>
            <w:noProof/>
            <w:webHidden/>
          </w:rPr>
          <w:fldChar w:fldCharType="begin"/>
        </w:r>
        <w:r w:rsidR="00E9744D" w:rsidRPr="008842B8">
          <w:rPr>
            <w:rStyle w:val="Hyperlink"/>
            <w:rFonts w:ascii="Times New Roman" w:hAnsi="Times New Roman"/>
            <w:noProof/>
            <w:webHidden/>
          </w:rPr>
          <w:instrText xml:space="preserve"> PAGEREF _Toc267905261 \h </w:instrText>
        </w:r>
        <w:r w:rsidR="00E9744D" w:rsidRPr="008842B8">
          <w:rPr>
            <w:rStyle w:val="Hyperlink"/>
            <w:rFonts w:ascii="Times New Roman" w:hAnsi="Times New Roman"/>
            <w:noProof/>
            <w:webHidden/>
          </w:rPr>
        </w:r>
        <w:r w:rsidR="00E9744D" w:rsidRPr="008842B8">
          <w:rPr>
            <w:rStyle w:val="Hyperlink"/>
            <w:rFonts w:ascii="Times New Roman" w:hAnsi="Times New Roman"/>
            <w:noProof/>
            <w:webHidden/>
          </w:rPr>
          <w:fldChar w:fldCharType="separate"/>
        </w:r>
        <w:r w:rsidR="000B5810">
          <w:rPr>
            <w:rStyle w:val="Hyperlink"/>
            <w:rFonts w:ascii="Times New Roman" w:hAnsi="Times New Roman"/>
            <w:noProof/>
            <w:webHidden/>
          </w:rPr>
          <w:t>12</w:t>
        </w:r>
        <w:r w:rsidR="00E9744D" w:rsidRPr="008842B8">
          <w:rPr>
            <w:rStyle w:val="Hyperlink"/>
            <w:rFonts w:ascii="Times New Roman" w:hAnsi="Times New Roman"/>
            <w:noProof/>
            <w:webHidden/>
          </w:rPr>
          <w:fldChar w:fldCharType="end"/>
        </w:r>
      </w:hyperlink>
    </w:p>
    <w:p w14:paraId="14E500CC" w14:textId="77777777" w:rsidR="00E9744D" w:rsidRPr="008842B8" w:rsidRDefault="007725C8" w:rsidP="007F64BA">
      <w:pPr>
        <w:pStyle w:val="TOC1"/>
        <w:tabs>
          <w:tab w:val="right" w:leader="dot" w:pos="10070"/>
        </w:tabs>
        <w:rPr>
          <w:rFonts w:ascii="Times New Roman" w:hAnsi="Times New Roman"/>
          <w:b w:val="0"/>
          <w:bCs w:val="0"/>
          <w:noProof/>
          <w:sz w:val="22"/>
          <w:szCs w:val="22"/>
        </w:rPr>
      </w:pPr>
      <w:hyperlink r:id="rId25" w:anchor="_Toc267905262" w:history="1">
        <w:r w:rsidR="00EC578E" w:rsidRPr="008842B8">
          <w:rPr>
            <w:rStyle w:val="Hyperlink"/>
            <w:rFonts w:ascii="Times New Roman" w:hAnsi="Times New Roman"/>
            <w:noProof/>
          </w:rPr>
          <w:t>16</w:t>
        </w:r>
        <w:r w:rsidR="00E9744D" w:rsidRPr="008842B8">
          <w:rPr>
            <w:rStyle w:val="Hyperlink"/>
            <w:rFonts w:ascii="Times New Roman" w:hAnsi="Times New Roman"/>
            <w:noProof/>
          </w:rPr>
          <w:t>. Medical Consultation and Examinations</w:t>
        </w:r>
        <w:r w:rsidR="00E9744D" w:rsidRPr="008842B8">
          <w:rPr>
            <w:rStyle w:val="Hyperlink"/>
            <w:rFonts w:ascii="Times New Roman" w:hAnsi="Times New Roman"/>
            <w:noProof/>
            <w:webHidden/>
          </w:rPr>
          <w:tab/>
        </w:r>
        <w:r w:rsidR="00E9744D" w:rsidRPr="008842B8">
          <w:rPr>
            <w:rStyle w:val="Hyperlink"/>
            <w:rFonts w:ascii="Times New Roman" w:hAnsi="Times New Roman"/>
            <w:noProof/>
            <w:webHidden/>
          </w:rPr>
          <w:fldChar w:fldCharType="begin"/>
        </w:r>
        <w:r w:rsidR="00E9744D" w:rsidRPr="008842B8">
          <w:rPr>
            <w:rStyle w:val="Hyperlink"/>
            <w:rFonts w:ascii="Times New Roman" w:hAnsi="Times New Roman"/>
            <w:noProof/>
            <w:webHidden/>
          </w:rPr>
          <w:instrText xml:space="preserve"> PAGEREF _Toc267905262 \h </w:instrText>
        </w:r>
        <w:r w:rsidR="00E9744D" w:rsidRPr="008842B8">
          <w:rPr>
            <w:rStyle w:val="Hyperlink"/>
            <w:rFonts w:ascii="Times New Roman" w:hAnsi="Times New Roman"/>
            <w:noProof/>
            <w:webHidden/>
          </w:rPr>
        </w:r>
        <w:r w:rsidR="00E9744D" w:rsidRPr="008842B8">
          <w:rPr>
            <w:rStyle w:val="Hyperlink"/>
            <w:rFonts w:ascii="Times New Roman" w:hAnsi="Times New Roman"/>
            <w:noProof/>
            <w:webHidden/>
          </w:rPr>
          <w:fldChar w:fldCharType="separate"/>
        </w:r>
        <w:r w:rsidR="000B5810">
          <w:rPr>
            <w:rStyle w:val="Hyperlink"/>
            <w:rFonts w:ascii="Times New Roman" w:hAnsi="Times New Roman"/>
            <w:noProof/>
            <w:webHidden/>
          </w:rPr>
          <w:t>12</w:t>
        </w:r>
        <w:r w:rsidR="00E9744D" w:rsidRPr="008842B8">
          <w:rPr>
            <w:rStyle w:val="Hyperlink"/>
            <w:rFonts w:ascii="Times New Roman" w:hAnsi="Times New Roman"/>
            <w:noProof/>
            <w:webHidden/>
          </w:rPr>
          <w:fldChar w:fldCharType="end"/>
        </w:r>
      </w:hyperlink>
    </w:p>
    <w:p w14:paraId="305C4716" w14:textId="77777777" w:rsidR="00E9744D" w:rsidRPr="008842B8" w:rsidRDefault="007725C8" w:rsidP="00E9744D">
      <w:pPr>
        <w:pStyle w:val="TOC1"/>
        <w:tabs>
          <w:tab w:val="right" w:leader="dot" w:pos="10070"/>
        </w:tabs>
        <w:rPr>
          <w:rFonts w:ascii="Times New Roman" w:hAnsi="Times New Roman"/>
          <w:b w:val="0"/>
          <w:bCs w:val="0"/>
          <w:noProof/>
          <w:sz w:val="22"/>
          <w:szCs w:val="22"/>
        </w:rPr>
      </w:pPr>
      <w:hyperlink r:id="rId26" w:anchor="_Toc267905263" w:history="1">
        <w:r w:rsidR="0068254B" w:rsidRPr="008842B8">
          <w:rPr>
            <w:rStyle w:val="Hyperlink"/>
            <w:rFonts w:ascii="Times New Roman" w:hAnsi="Times New Roman"/>
            <w:noProof/>
          </w:rPr>
          <w:t>17</w:t>
        </w:r>
        <w:r w:rsidR="00E9744D" w:rsidRPr="008842B8">
          <w:rPr>
            <w:rStyle w:val="Hyperlink"/>
            <w:rFonts w:ascii="Times New Roman" w:hAnsi="Times New Roman"/>
            <w:noProof/>
          </w:rPr>
          <w:t>. Spills and Accidents</w:t>
        </w:r>
        <w:r w:rsidR="00E9744D" w:rsidRPr="008842B8">
          <w:rPr>
            <w:rStyle w:val="Hyperlink"/>
            <w:rFonts w:ascii="Times New Roman" w:hAnsi="Times New Roman"/>
            <w:noProof/>
            <w:webHidden/>
          </w:rPr>
          <w:tab/>
        </w:r>
        <w:r w:rsidR="00E9744D" w:rsidRPr="008842B8">
          <w:rPr>
            <w:rStyle w:val="Hyperlink"/>
            <w:rFonts w:ascii="Times New Roman" w:hAnsi="Times New Roman"/>
            <w:noProof/>
            <w:webHidden/>
          </w:rPr>
          <w:fldChar w:fldCharType="begin"/>
        </w:r>
        <w:r w:rsidR="00E9744D" w:rsidRPr="008842B8">
          <w:rPr>
            <w:rStyle w:val="Hyperlink"/>
            <w:rFonts w:ascii="Times New Roman" w:hAnsi="Times New Roman"/>
            <w:noProof/>
            <w:webHidden/>
          </w:rPr>
          <w:instrText xml:space="preserve"> PAGEREF _Toc267905263 \h </w:instrText>
        </w:r>
        <w:r w:rsidR="00E9744D" w:rsidRPr="008842B8">
          <w:rPr>
            <w:rStyle w:val="Hyperlink"/>
            <w:rFonts w:ascii="Times New Roman" w:hAnsi="Times New Roman"/>
            <w:noProof/>
            <w:webHidden/>
          </w:rPr>
        </w:r>
        <w:r w:rsidR="00E9744D" w:rsidRPr="008842B8">
          <w:rPr>
            <w:rStyle w:val="Hyperlink"/>
            <w:rFonts w:ascii="Times New Roman" w:hAnsi="Times New Roman"/>
            <w:noProof/>
            <w:webHidden/>
          </w:rPr>
          <w:fldChar w:fldCharType="separate"/>
        </w:r>
        <w:r w:rsidR="000B5810">
          <w:rPr>
            <w:rStyle w:val="Hyperlink"/>
            <w:rFonts w:ascii="Times New Roman" w:hAnsi="Times New Roman"/>
            <w:noProof/>
            <w:webHidden/>
          </w:rPr>
          <w:t>13</w:t>
        </w:r>
        <w:r w:rsidR="00E9744D" w:rsidRPr="008842B8">
          <w:rPr>
            <w:rStyle w:val="Hyperlink"/>
            <w:rFonts w:ascii="Times New Roman" w:hAnsi="Times New Roman"/>
            <w:noProof/>
            <w:webHidden/>
          </w:rPr>
          <w:fldChar w:fldCharType="end"/>
        </w:r>
      </w:hyperlink>
    </w:p>
    <w:p w14:paraId="5F1FDA93" w14:textId="77777777" w:rsidR="00E9744D" w:rsidRPr="008842B8" w:rsidRDefault="007725C8" w:rsidP="00E9744D">
      <w:pPr>
        <w:pStyle w:val="TOC1"/>
        <w:tabs>
          <w:tab w:val="right" w:leader="dot" w:pos="10070"/>
        </w:tabs>
        <w:rPr>
          <w:rFonts w:ascii="Times New Roman" w:hAnsi="Times New Roman"/>
          <w:b w:val="0"/>
          <w:bCs w:val="0"/>
          <w:noProof/>
          <w:sz w:val="22"/>
          <w:szCs w:val="22"/>
        </w:rPr>
      </w:pPr>
      <w:hyperlink r:id="rId27" w:anchor="_Toc267905264" w:history="1">
        <w:r w:rsidR="00EC578E" w:rsidRPr="008842B8">
          <w:rPr>
            <w:rStyle w:val="Hyperlink"/>
            <w:rFonts w:ascii="Times New Roman" w:hAnsi="Times New Roman"/>
            <w:noProof/>
          </w:rPr>
          <w:t>18</w:t>
        </w:r>
        <w:r w:rsidR="0068254B" w:rsidRPr="008842B8">
          <w:rPr>
            <w:rStyle w:val="Hyperlink"/>
            <w:rFonts w:ascii="Times New Roman" w:hAnsi="Times New Roman"/>
            <w:noProof/>
          </w:rPr>
          <w:t>. Medical Assisstance for Employees</w:t>
        </w:r>
        <w:r w:rsidR="00E9744D" w:rsidRPr="008842B8">
          <w:rPr>
            <w:rStyle w:val="Hyperlink"/>
            <w:rFonts w:ascii="Times New Roman" w:hAnsi="Times New Roman"/>
            <w:noProof/>
            <w:webHidden/>
          </w:rPr>
          <w:tab/>
        </w:r>
        <w:r w:rsidR="00E9744D" w:rsidRPr="008842B8">
          <w:rPr>
            <w:rStyle w:val="Hyperlink"/>
            <w:rFonts w:ascii="Times New Roman" w:hAnsi="Times New Roman"/>
            <w:noProof/>
            <w:webHidden/>
          </w:rPr>
          <w:fldChar w:fldCharType="begin"/>
        </w:r>
        <w:r w:rsidR="00E9744D" w:rsidRPr="008842B8">
          <w:rPr>
            <w:rStyle w:val="Hyperlink"/>
            <w:rFonts w:ascii="Times New Roman" w:hAnsi="Times New Roman"/>
            <w:noProof/>
            <w:webHidden/>
          </w:rPr>
          <w:instrText xml:space="preserve"> PAGEREF _Toc267905264 \h </w:instrText>
        </w:r>
        <w:r w:rsidR="00E9744D" w:rsidRPr="008842B8">
          <w:rPr>
            <w:rStyle w:val="Hyperlink"/>
            <w:rFonts w:ascii="Times New Roman" w:hAnsi="Times New Roman"/>
            <w:noProof/>
            <w:webHidden/>
          </w:rPr>
        </w:r>
        <w:r w:rsidR="00E9744D" w:rsidRPr="008842B8">
          <w:rPr>
            <w:rStyle w:val="Hyperlink"/>
            <w:rFonts w:ascii="Times New Roman" w:hAnsi="Times New Roman"/>
            <w:noProof/>
            <w:webHidden/>
          </w:rPr>
          <w:fldChar w:fldCharType="separate"/>
        </w:r>
        <w:r w:rsidR="000B5810">
          <w:rPr>
            <w:rStyle w:val="Hyperlink"/>
            <w:rFonts w:ascii="Times New Roman" w:hAnsi="Times New Roman"/>
            <w:noProof/>
            <w:webHidden/>
          </w:rPr>
          <w:t>14</w:t>
        </w:r>
        <w:r w:rsidR="00E9744D" w:rsidRPr="008842B8">
          <w:rPr>
            <w:rStyle w:val="Hyperlink"/>
            <w:rFonts w:ascii="Times New Roman" w:hAnsi="Times New Roman"/>
            <w:noProof/>
            <w:webHidden/>
          </w:rPr>
          <w:fldChar w:fldCharType="end"/>
        </w:r>
      </w:hyperlink>
    </w:p>
    <w:p w14:paraId="64113375" w14:textId="77777777" w:rsidR="00E9744D" w:rsidRPr="008842B8" w:rsidRDefault="007725C8" w:rsidP="007F64BA">
      <w:pPr>
        <w:pStyle w:val="TOC1"/>
        <w:tabs>
          <w:tab w:val="right" w:leader="dot" w:pos="10070"/>
        </w:tabs>
        <w:rPr>
          <w:rFonts w:ascii="Times New Roman" w:hAnsi="Times New Roman"/>
          <w:b w:val="0"/>
          <w:bCs w:val="0"/>
          <w:noProof/>
          <w:sz w:val="22"/>
          <w:szCs w:val="22"/>
        </w:rPr>
      </w:pPr>
      <w:hyperlink r:id="rId28" w:anchor="_Toc267905265" w:history="1">
        <w:r w:rsidR="00EC578E" w:rsidRPr="008842B8">
          <w:rPr>
            <w:rStyle w:val="Hyperlink"/>
            <w:rFonts w:ascii="Times New Roman" w:hAnsi="Times New Roman"/>
            <w:noProof/>
          </w:rPr>
          <w:t>19</w:t>
        </w:r>
        <w:r w:rsidR="0068254B" w:rsidRPr="008842B8">
          <w:rPr>
            <w:rStyle w:val="Hyperlink"/>
            <w:rFonts w:ascii="Times New Roman" w:hAnsi="Times New Roman"/>
            <w:noProof/>
          </w:rPr>
          <w:t>. Hazardous</w:t>
        </w:r>
        <w:r w:rsidR="00E9744D" w:rsidRPr="008842B8">
          <w:rPr>
            <w:rStyle w:val="Hyperlink"/>
            <w:rFonts w:ascii="Times New Roman" w:hAnsi="Times New Roman"/>
            <w:noProof/>
          </w:rPr>
          <w:t xml:space="preserve"> Waste</w:t>
        </w:r>
        <w:r w:rsidR="0068254B" w:rsidRPr="008842B8">
          <w:rPr>
            <w:rStyle w:val="Hyperlink"/>
            <w:rFonts w:ascii="Times New Roman" w:hAnsi="Times New Roman"/>
            <w:noProof/>
          </w:rPr>
          <w:t xml:space="preserve"> Disposal</w:t>
        </w:r>
        <w:r w:rsidR="00E9744D" w:rsidRPr="008842B8">
          <w:rPr>
            <w:rStyle w:val="Hyperlink"/>
            <w:rFonts w:ascii="Times New Roman" w:hAnsi="Times New Roman"/>
            <w:noProof/>
            <w:webHidden/>
          </w:rPr>
          <w:tab/>
        </w:r>
      </w:hyperlink>
      <w:r w:rsidR="0068254B" w:rsidRPr="008842B8">
        <w:rPr>
          <w:rStyle w:val="Hyperlink"/>
          <w:rFonts w:ascii="Times New Roman" w:hAnsi="Times New Roman"/>
          <w:noProof/>
          <w:color w:val="auto"/>
          <w:u w:val="none"/>
        </w:rPr>
        <w:t>14</w:t>
      </w:r>
    </w:p>
    <w:p w14:paraId="02F00B97" w14:textId="77777777" w:rsidR="00E9744D" w:rsidRPr="008842B8" w:rsidRDefault="007725C8" w:rsidP="007F64BA">
      <w:pPr>
        <w:pStyle w:val="TOC1"/>
        <w:tabs>
          <w:tab w:val="right" w:leader="dot" w:pos="10070"/>
        </w:tabs>
        <w:spacing w:before="0"/>
        <w:rPr>
          <w:rStyle w:val="Hyperlink"/>
          <w:rFonts w:ascii="Times New Roman" w:hAnsi="Times New Roman"/>
          <w:noProof/>
          <w:color w:val="auto"/>
          <w:u w:val="none"/>
        </w:rPr>
      </w:pPr>
      <w:hyperlink r:id="rId29" w:anchor="_Toc267905266" w:history="1">
        <w:r w:rsidR="005122A6">
          <w:rPr>
            <w:rStyle w:val="Hyperlink"/>
            <w:rFonts w:ascii="Times New Roman" w:hAnsi="Times New Roman"/>
            <w:noProof/>
          </w:rPr>
          <w:t xml:space="preserve">Appendix A - </w:t>
        </w:r>
        <w:r w:rsidR="00E9744D" w:rsidRPr="008842B8">
          <w:rPr>
            <w:rStyle w:val="Hyperlink"/>
            <w:rFonts w:ascii="Times New Roman" w:hAnsi="Times New Roman"/>
            <w:noProof/>
          </w:rPr>
          <w:t>Standard Operating Procedures (SOPs)</w:t>
        </w:r>
        <w:r w:rsidR="00DF3812" w:rsidRPr="008842B8">
          <w:rPr>
            <w:rStyle w:val="Hyperlink"/>
            <w:rFonts w:ascii="Times New Roman" w:hAnsi="Times New Roman"/>
            <w:noProof/>
          </w:rPr>
          <w:t xml:space="preserve"> Template</w:t>
        </w:r>
        <w:r w:rsidR="00E9744D" w:rsidRPr="008842B8">
          <w:rPr>
            <w:rStyle w:val="Hyperlink"/>
            <w:rFonts w:ascii="Times New Roman" w:hAnsi="Times New Roman"/>
            <w:noProof/>
            <w:webHidden/>
          </w:rPr>
          <w:tab/>
        </w:r>
      </w:hyperlink>
      <w:r w:rsidR="0068254B" w:rsidRPr="008842B8">
        <w:rPr>
          <w:rStyle w:val="Hyperlink"/>
          <w:rFonts w:ascii="Times New Roman" w:hAnsi="Times New Roman"/>
          <w:noProof/>
          <w:color w:val="auto"/>
          <w:u w:val="none"/>
        </w:rPr>
        <w:t>16</w:t>
      </w:r>
    </w:p>
    <w:p w14:paraId="4DF94B8A" w14:textId="77777777" w:rsidR="00062FD4" w:rsidRDefault="00B20F44" w:rsidP="007F64BA">
      <w:pPr>
        <w:spacing w:after="120"/>
        <w:rPr>
          <w:rFonts w:ascii="Times New Roman" w:hAnsi="Times New Roman"/>
          <w:b/>
          <w:sz w:val="20"/>
          <w:szCs w:val="20"/>
        </w:rPr>
      </w:pPr>
      <w:r w:rsidRPr="008842B8">
        <w:rPr>
          <w:rFonts w:ascii="Times New Roman" w:hAnsi="Times New Roman"/>
          <w:b/>
          <w:sz w:val="20"/>
          <w:szCs w:val="20"/>
        </w:rPr>
        <w:t>Append</w:t>
      </w:r>
      <w:r w:rsidR="00062FD4">
        <w:rPr>
          <w:rFonts w:ascii="Times New Roman" w:hAnsi="Times New Roman"/>
          <w:b/>
          <w:sz w:val="20"/>
          <w:szCs w:val="20"/>
        </w:rPr>
        <w:t>ix B - Autoclave Safety…………………</w:t>
      </w:r>
      <w:r w:rsidR="0067470C">
        <w:rPr>
          <w:rFonts w:ascii="Times New Roman" w:hAnsi="Times New Roman"/>
          <w:b/>
          <w:sz w:val="20"/>
          <w:szCs w:val="20"/>
        </w:rPr>
        <w:t>…………………………………………………………………………….21</w:t>
      </w:r>
    </w:p>
    <w:p w14:paraId="6FD3C300" w14:textId="77777777" w:rsidR="00062FD4" w:rsidRDefault="00D94E5C" w:rsidP="007F64BA">
      <w:pPr>
        <w:spacing w:after="120"/>
        <w:rPr>
          <w:rFonts w:ascii="Times New Roman" w:hAnsi="Times New Roman"/>
          <w:b/>
          <w:sz w:val="20"/>
          <w:szCs w:val="20"/>
        </w:rPr>
      </w:pPr>
      <w:r>
        <w:rPr>
          <w:rFonts w:ascii="Times New Roman" w:hAnsi="Times New Roman"/>
          <w:b/>
          <w:sz w:val="20"/>
          <w:szCs w:val="20"/>
        </w:rPr>
        <w:t>Appendix C - Chemical Fume Hood</w:t>
      </w:r>
      <w:r w:rsidR="00D46EC8">
        <w:rPr>
          <w:rFonts w:ascii="Times New Roman" w:hAnsi="Times New Roman"/>
          <w:b/>
          <w:sz w:val="20"/>
          <w:szCs w:val="20"/>
        </w:rPr>
        <w:t xml:space="preserve"> </w:t>
      </w:r>
      <w:r>
        <w:rPr>
          <w:rFonts w:ascii="Times New Roman" w:hAnsi="Times New Roman"/>
          <w:b/>
          <w:sz w:val="20"/>
          <w:szCs w:val="20"/>
        </w:rPr>
        <w:t>Safety……………..</w:t>
      </w:r>
      <w:r w:rsidR="00062FD4">
        <w:rPr>
          <w:rFonts w:ascii="Times New Roman" w:hAnsi="Times New Roman"/>
          <w:b/>
          <w:sz w:val="20"/>
          <w:szCs w:val="20"/>
        </w:rPr>
        <w:t>……………………………</w:t>
      </w:r>
      <w:r w:rsidR="00D46EC8">
        <w:rPr>
          <w:rFonts w:ascii="Times New Roman" w:hAnsi="Times New Roman"/>
          <w:b/>
          <w:sz w:val="20"/>
          <w:szCs w:val="20"/>
        </w:rPr>
        <w:t>...</w:t>
      </w:r>
      <w:r w:rsidR="00062FD4">
        <w:rPr>
          <w:rFonts w:ascii="Times New Roman" w:hAnsi="Times New Roman"/>
          <w:b/>
          <w:sz w:val="20"/>
          <w:szCs w:val="20"/>
        </w:rPr>
        <w:t>…………………………………</w:t>
      </w:r>
      <w:r>
        <w:rPr>
          <w:rFonts w:ascii="Times New Roman" w:hAnsi="Times New Roman"/>
          <w:b/>
          <w:sz w:val="20"/>
          <w:szCs w:val="20"/>
        </w:rPr>
        <w:t>..</w:t>
      </w:r>
      <w:r w:rsidR="00D46EC8">
        <w:rPr>
          <w:rFonts w:ascii="Times New Roman" w:hAnsi="Times New Roman"/>
          <w:b/>
          <w:sz w:val="20"/>
          <w:szCs w:val="20"/>
        </w:rPr>
        <w:t>.</w:t>
      </w:r>
      <w:r w:rsidR="0067470C">
        <w:rPr>
          <w:rFonts w:ascii="Times New Roman" w:hAnsi="Times New Roman"/>
          <w:b/>
          <w:sz w:val="20"/>
          <w:szCs w:val="20"/>
        </w:rPr>
        <w:t>26</w:t>
      </w:r>
    </w:p>
    <w:p w14:paraId="29ECCDFD" w14:textId="77777777" w:rsidR="00062FD4" w:rsidRDefault="00062FD4" w:rsidP="007F64BA">
      <w:pPr>
        <w:spacing w:after="120"/>
        <w:rPr>
          <w:rFonts w:ascii="Times New Roman" w:hAnsi="Times New Roman"/>
          <w:b/>
          <w:sz w:val="20"/>
          <w:szCs w:val="20"/>
        </w:rPr>
      </w:pPr>
      <w:r>
        <w:rPr>
          <w:rFonts w:ascii="Times New Roman" w:hAnsi="Times New Roman"/>
          <w:b/>
          <w:sz w:val="20"/>
          <w:szCs w:val="20"/>
        </w:rPr>
        <w:t>Append</w:t>
      </w:r>
      <w:r w:rsidR="00D94E5C">
        <w:rPr>
          <w:rFonts w:ascii="Times New Roman" w:hAnsi="Times New Roman"/>
          <w:b/>
          <w:sz w:val="20"/>
          <w:szCs w:val="20"/>
        </w:rPr>
        <w:t>ix D - Guidelines for Biosafety Cabinet Use</w:t>
      </w:r>
      <w:r>
        <w:rPr>
          <w:rFonts w:ascii="Times New Roman" w:hAnsi="Times New Roman"/>
          <w:b/>
          <w:sz w:val="20"/>
          <w:szCs w:val="20"/>
        </w:rPr>
        <w:t>………………………………………………………………</w:t>
      </w:r>
      <w:r w:rsidR="00D94E5C">
        <w:rPr>
          <w:rFonts w:ascii="Times New Roman" w:hAnsi="Times New Roman"/>
          <w:b/>
          <w:sz w:val="20"/>
          <w:szCs w:val="20"/>
        </w:rPr>
        <w:t>..</w:t>
      </w:r>
      <w:r>
        <w:rPr>
          <w:rFonts w:ascii="Times New Roman" w:hAnsi="Times New Roman"/>
          <w:b/>
          <w:sz w:val="20"/>
          <w:szCs w:val="20"/>
        </w:rPr>
        <w:t>………</w:t>
      </w:r>
      <w:r w:rsidR="0067470C">
        <w:rPr>
          <w:rFonts w:ascii="Times New Roman" w:hAnsi="Times New Roman"/>
          <w:b/>
          <w:sz w:val="20"/>
          <w:szCs w:val="20"/>
        </w:rPr>
        <w:t>27</w:t>
      </w:r>
    </w:p>
    <w:p w14:paraId="7CA72777" w14:textId="77777777" w:rsidR="00062FD4" w:rsidRDefault="00062FD4" w:rsidP="007F64BA">
      <w:pPr>
        <w:spacing w:after="120"/>
        <w:rPr>
          <w:rFonts w:ascii="Times New Roman" w:hAnsi="Times New Roman"/>
          <w:b/>
          <w:sz w:val="20"/>
          <w:szCs w:val="20"/>
        </w:rPr>
      </w:pPr>
      <w:r>
        <w:rPr>
          <w:rFonts w:ascii="Times New Roman" w:hAnsi="Times New Roman"/>
          <w:b/>
          <w:sz w:val="20"/>
          <w:szCs w:val="20"/>
        </w:rPr>
        <w:t>Appendix E - Glove Selection Guide…………………………………………………………………………………………</w:t>
      </w:r>
      <w:r w:rsidR="0067470C">
        <w:rPr>
          <w:rFonts w:ascii="Times New Roman" w:hAnsi="Times New Roman"/>
          <w:b/>
          <w:sz w:val="20"/>
          <w:szCs w:val="20"/>
        </w:rPr>
        <w:t>30</w:t>
      </w:r>
    </w:p>
    <w:p w14:paraId="33A20827" w14:textId="77777777" w:rsidR="00062FD4" w:rsidRDefault="00062FD4" w:rsidP="00B20F44">
      <w:pPr>
        <w:rPr>
          <w:rFonts w:ascii="Times New Roman" w:hAnsi="Times New Roman"/>
          <w:b/>
          <w:sz w:val="20"/>
          <w:szCs w:val="20"/>
        </w:rPr>
      </w:pPr>
    </w:p>
    <w:p w14:paraId="6A1F86D3" w14:textId="77777777" w:rsidR="00062FD4" w:rsidRPr="008842B8" w:rsidRDefault="00062FD4" w:rsidP="00B20F44">
      <w:pPr>
        <w:rPr>
          <w:rFonts w:ascii="Times New Roman" w:hAnsi="Times New Roman"/>
          <w:b/>
          <w:sz w:val="20"/>
          <w:szCs w:val="20"/>
        </w:rPr>
      </w:pPr>
    </w:p>
    <w:p w14:paraId="56843181" w14:textId="77777777" w:rsidR="00B20F44" w:rsidRPr="008842B8" w:rsidRDefault="00B20F44" w:rsidP="00B20F44">
      <w:pPr>
        <w:rPr>
          <w:rFonts w:ascii="Times New Roman" w:hAnsi="Times New Roman"/>
          <w:b/>
          <w:sz w:val="20"/>
          <w:szCs w:val="20"/>
        </w:rPr>
      </w:pPr>
    </w:p>
    <w:p w14:paraId="286C0E70" w14:textId="77777777" w:rsidR="00E9744D" w:rsidRPr="008B6735" w:rsidRDefault="00E9744D" w:rsidP="00E9744D">
      <w:pPr>
        <w:rPr>
          <w:b/>
          <w:sz w:val="20"/>
          <w:szCs w:val="20"/>
        </w:rPr>
      </w:pPr>
      <w:r w:rsidRPr="008842B8">
        <w:rPr>
          <w:rFonts w:ascii="Times New Roman" w:hAnsi="Times New Roman"/>
        </w:rPr>
        <w:fldChar w:fldCharType="end"/>
      </w:r>
    </w:p>
    <w:p w14:paraId="547299BB" w14:textId="77777777" w:rsidR="00DF3812" w:rsidRPr="00B20F44" w:rsidRDefault="00DF3812" w:rsidP="00E9744D">
      <w:pPr>
        <w:jc w:val="center"/>
        <w:rPr>
          <w:b/>
          <w:sz w:val="20"/>
          <w:szCs w:val="20"/>
        </w:rPr>
      </w:pPr>
    </w:p>
    <w:p w14:paraId="4B8079DE" w14:textId="77777777" w:rsidR="00DF3812" w:rsidRDefault="00DF3812" w:rsidP="00E9744D">
      <w:pPr>
        <w:jc w:val="center"/>
      </w:pPr>
    </w:p>
    <w:p w14:paraId="1AD018CF" w14:textId="77777777" w:rsidR="00DF3812" w:rsidRDefault="00DF3812" w:rsidP="00E9744D">
      <w:pPr>
        <w:jc w:val="center"/>
      </w:pPr>
    </w:p>
    <w:p w14:paraId="3C548AE7" w14:textId="77777777" w:rsidR="00DF3812" w:rsidRDefault="00DF3812" w:rsidP="00E9744D">
      <w:pPr>
        <w:jc w:val="center"/>
      </w:pPr>
    </w:p>
    <w:p w14:paraId="12618142" w14:textId="77777777" w:rsidR="00DF3812" w:rsidRDefault="00DF3812" w:rsidP="00E9744D">
      <w:pPr>
        <w:jc w:val="center"/>
      </w:pPr>
    </w:p>
    <w:p w14:paraId="41A88370" w14:textId="77777777" w:rsidR="00E9744D" w:rsidRDefault="00C50773" w:rsidP="00C50773">
      <w:pPr>
        <w:tabs>
          <w:tab w:val="left" w:pos="7175"/>
        </w:tabs>
      </w:pPr>
      <w:r>
        <w:tab/>
      </w:r>
    </w:p>
    <w:p w14:paraId="78C73DF2" w14:textId="77777777" w:rsidR="00DF3812" w:rsidRDefault="00C50773" w:rsidP="00C50773">
      <w:pPr>
        <w:tabs>
          <w:tab w:val="left" w:pos="7175"/>
        </w:tabs>
        <w:sectPr w:rsidR="00DF3812">
          <w:footerReference w:type="default" r:id="rId30"/>
          <w:pgSz w:w="12240" w:h="15840"/>
          <w:pgMar w:top="1080" w:right="1080" w:bottom="1080" w:left="1080" w:header="720" w:footer="720" w:gutter="0"/>
          <w:pgNumType w:fmt="lowerRoman" w:start="1"/>
          <w:cols w:space="720"/>
        </w:sectPr>
      </w:pPr>
      <w:r>
        <w:tab/>
      </w:r>
    </w:p>
    <w:p w14:paraId="0EA05A17" w14:textId="77777777" w:rsidR="00E9744D" w:rsidRPr="0010684D" w:rsidRDefault="0010684D" w:rsidP="0010684D">
      <w:pPr>
        <w:jc w:val="center"/>
        <w:rPr>
          <w:rFonts w:ascii="Times New Roman" w:hAnsi="Times New Roman"/>
          <w:b/>
          <w:sz w:val="28"/>
          <w:szCs w:val="28"/>
        </w:rPr>
      </w:pPr>
      <w:r>
        <w:rPr>
          <w:rFonts w:ascii="Times New Roman" w:hAnsi="Times New Roman"/>
          <w:b/>
          <w:sz w:val="28"/>
          <w:szCs w:val="28"/>
        </w:rPr>
        <w:lastRenderedPageBreak/>
        <w:t>Chemical Hygiene Plan</w:t>
      </w:r>
    </w:p>
    <w:p w14:paraId="38ACCA7F" w14:textId="77777777" w:rsidR="00E9744D" w:rsidRPr="00B20F44" w:rsidRDefault="00E9744D" w:rsidP="006D1C45">
      <w:pPr>
        <w:pStyle w:val="Heading1"/>
        <w:jc w:val="both"/>
        <w:rPr>
          <w:rFonts w:ascii="Times New Roman" w:hAnsi="Times New Roman"/>
          <w:sz w:val="28"/>
          <w:szCs w:val="28"/>
        </w:rPr>
      </w:pPr>
      <w:bookmarkStart w:id="13" w:name="_Toc267905247"/>
      <w:bookmarkStart w:id="14" w:name="_Toc267662605"/>
      <w:bookmarkStart w:id="15" w:name="Purpose"/>
      <w:r w:rsidRPr="00B20F44">
        <w:rPr>
          <w:rFonts w:ascii="Times New Roman" w:hAnsi="Times New Roman"/>
          <w:sz w:val="28"/>
          <w:szCs w:val="28"/>
        </w:rPr>
        <w:t>1. Purpose</w:t>
      </w:r>
      <w:bookmarkEnd w:id="13"/>
      <w:bookmarkEnd w:id="14"/>
    </w:p>
    <w:bookmarkEnd w:id="15"/>
    <w:p w14:paraId="57E12F12" w14:textId="77777777" w:rsidR="00E9744D" w:rsidRPr="00B20F44" w:rsidRDefault="00E9744D" w:rsidP="006D1C45">
      <w:pPr>
        <w:jc w:val="both"/>
        <w:rPr>
          <w:rFonts w:ascii="Times New Roman" w:hAnsi="Times New Roman"/>
          <w:sz w:val="20"/>
        </w:rPr>
      </w:pPr>
    </w:p>
    <w:p w14:paraId="74D7A392" w14:textId="77777777" w:rsidR="00E9744D" w:rsidRPr="00B20F44" w:rsidRDefault="006E5ECF" w:rsidP="006D1C45">
      <w:pPr>
        <w:jc w:val="both"/>
        <w:rPr>
          <w:rFonts w:ascii="Times New Roman" w:hAnsi="Times New Roman"/>
          <w:sz w:val="20"/>
        </w:rPr>
      </w:pPr>
      <w:r w:rsidRPr="00B20F44">
        <w:rPr>
          <w:rFonts w:ascii="Times New Roman" w:hAnsi="Times New Roman"/>
          <w:sz w:val="20"/>
        </w:rPr>
        <w:t>Implementing t</w:t>
      </w:r>
      <w:r w:rsidR="00DF3812" w:rsidRPr="00B20F44">
        <w:rPr>
          <w:rFonts w:ascii="Times New Roman" w:hAnsi="Times New Roman"/>
          <w:sz w:val="20"/>
        </w:rPr>
        <w:t>his</w:t>
      </w:r>
      <w:r w:rsidR="00F92BB7" w:rsidRPr="00B20F44">
        <w:rPr>
          <w:rFonts w:ascii="Times New Roman" w:hAnsi="Times New Roman"/>
          <w:sz w:val="20"/>
        </w:rPr>
        <w:t xml:space="preserve"> Chemi</w:t>
      </w:r>
      <w:r w:rsidRPr="00B20F44">
        <w:rPr>
          <w:rFonts w:ascii="Times New Roman" w:hAnsi="Times New Roman"/>
          <w:sz w:val="20"/>
        </w:rPr>
        <w:t>cal Hygiene Plan (CHP) will</w:t>
      </w:r>
      <w:r w:rsidR="00E9744D" w:rsidRPr="00B20F44">
        <w:rPr>
          <w:rFonts w:ascii="Times New Roman" w:hAnsi="Times New Roman"/>
          <w:sz w:val="20"/>
        </w:rPr>
        <w:t xml:space="preserve"> minimize</w:t>
      </w:r>
      <w:r w:rsidR="00F92BB7" w:rsidRPr="00B20F44">
        <w:rPr>
          <w:rFonts w:ascii="Times New Roman" w:hAnsi="Times New Roman"/>
          <w:sz w:val="20"/>
        </w:rPr>
        <w:t xml:space="preserve"> or eliminate the</w:t>
      </w:r>
      <w:r w:rsidR="00E9744D" w:rsidRPr="00B20F44">
        <w:rPr>
          <w:rFonts w:ascii="Times New Roman" w:hAnsi="Times New Roman"/>
          <w:sz w:val="20"/>
        </w:rPr>
        <w:t xml:space="preserve"> exposure </w:t>
      </w:r>
      <w:r w:rsidRPr="00B20F44">
        <w:rPr>
          <w:rFonts w:ascii="Times New Roman" w:hAnsi="Times New Roman"/>
          <w:sz w:val="20"/>
        </w:rPr>
        <w:t xml:space="preserve">risk </w:t>
      </w:r>
      <w:r w:rsidR="00E9744D" w:rsidRPr="00B20F44">
        <w:rPr>
          <w:rFonts w:ascii="Times New Roman" w:hAnsi="Times New Roman"/>
          <w:sz w:val="20"/>
        </w:rPr>
        <w:t>of l</w:t>
      </w:r>
      <w:r w:rsidR="006A3F0E" w:rsidRPr="00B20F44">
        <w:rPr>
          <w:rFonts w:ascii="Times New Roman" w:hAnsi="Times New Roman"/>
          <w:sz w:val="20"/>
        </w:rPr>
        <w:t>aboratory personnel</w:t>
      </w:r>
      <w:r w:rsidR="00E9744D" w:rsidRPr="00B20F44">
        <w:rPr>
          <w:rFonts w:ascii="Times New Roman" w:hAnsi="Times New Roman"/>
          <w:sz w:val="20"/>
        </w:rPr>
        <w:t xml:space="preserve"> to </w:t>
      </w:r>
      <w:r w:rsidRPr="00B20F44">
        <w:rPr>
          <w:rFonts w:ascii="Times New Roman" w:hAnsi="Times New Roman"/>
          <w:sz w:val="20"/>
        </w:rPr>
        <w:t xml:space="preserve">the </w:t>
      </w:r>
      <w:r w:rsidR="00E9744D" w:rsidRPr="00B20F44">
        <w:rPr>
          <w:rFonts w:ascii="Times New Roman" w:hAnsi="Times New Roman"/>
          <w:sz w:val="20"/>
        </w:rPr>
        <w:t>health and physical hazards presented by</w:t>
      </w:r>
      <w:r w:rsidR="006A3F0E" w:rsidRPr="00B20F44">
        <w:rPr>
          <w:rFonts w:ascii="Times New Roman" w:hAnsi="Times New Roman"/>
          <w:sz w:val="20"/>
        </w:rPr>
        <w:t xml:space="preserve"> using hazardous chemicals</w:t>
      </w:r>
      <w:r w:rsidR="00F92BB7" w:rsidRPr="00B20F44">
        <w:rPr>
          <w:rFonts w:ascii="Times New Roman" w:hAnsi="Times New Roman"/>
          <w:sz w:val="20"/>
        </w:rPr>
        <w:t xml:space="preserve"> in</w:t>
      </w:r>
      <w:r w:rsidR="006A3F0E" w:rsidRPr="00B20F44">
        <w:rPr>
          <w:rFonts w:ascii="Times New Roman" w:hAnsi="Times New Roman"/>
          <w:sz w:val="20"/>
        </w:rPr>
        <w:t xml:space="preserve"> County of Henrico </w:t>
      </w:r>
      <w:r w:rsidR="00E9744D" w:rsidRPr="00B20F44">
        <w:rPr>
          <w:rFonts w:ascii="Times New Roman" w:hAnsi="Times New Roman"/>
          <w:sz w:val="20"/>
        </w:rPr>
        <w:t>labor</w:t>
      </w:r>
      <w:r w:rsidR="006A3F0E" w:rsidRPr="00B20F44">
        <w:rPr>
          <w:rFonts w:ascii="Times New Roman" w:hAnsi="Times New Roman"/>
          <w:sz w:val="20"/>
        </w:rPr>
        <w:t>atories</w:t>
      </w:r>
      <w:r w:rsidR="00E9744D" w:rsidRPr="00B20F44">
        <w:rPr>
          <w:rFonts w:ascii="Times New Roman" w:hAnsi="Times New Roman"/>
          <w:sz w:val="20"/>
        </w:rPr>
        <w:t xml:space="preserve">. This </w:t>
      </w:r>
      <w:r w:rsidR="0062285D" w:rsidRPr="00B20F44">
        <w:rPr>
          <w:rFonts w:ascii="Times New Roman" w:hAnsi="Times New Roman"/>
          <w:sz w:val="20"/>
        </w:rPr>
        <w:t xml:space="preserve">written </w:t>
      </w:r>
      <w:r w:rsidR="00F92BB7" w:rsidRPr="00B20F44">
        <w:rPr>
          <w:rFonts w:ascii="Times New Roman" w:hAnsi="Times New Roman"/>
          <w:sz w:val="20"/>
        </w:rPr>
        <w:t xml:space="preserve">program meets </w:t>
      </w:r>
      <w:r w:rsidR="00E9744D" w:rsidRPr="00B20F44">
        <w:rPr>
          <w:rFonts w:ascii="Times New Roman" w:hAnsi="Times New Roman"/>
          <w:sz w:val="20"/>
        </w:rPr>
        <w:t>Virginia Occupational Safety &amp; Health Standard 29 CFR</w:t>
      </w:r>
      <w:r w:rsidR="0062285D" w:rsidRPr="00B20F44">
        <w:rPr>
          <w:rFonts w:ascii="Times New Roman" w:hAnsi="Times New Roman"/>
          <w:sz w:val="20"/>
        </w:rPr>
        <w:t xml:space="preserve"> </w:t>
      </w:r>
      <w:r w:rsidR="00E9744D" w:rsidRPr="00B20F44">
        <w:rPr>
          <w:rFonts w:ascii="Times New Roman" w:hAnsi="Times New Roman"/>
          <w:sz w:val="20"/>
        </w:rPr>
        <w:t xml:space="preserve">1910.1450. </w:t>
      </w:r>
    </w:p>
    <w:p w14:paraId="0FAB16AC" w14:textId="77777777" w:rsidR="00E9744D" w:rsidRPr="00B20F44" w:rsidRDefault="00E9744D" w:rsidP="006D1C45">
      <w:pPr>
        <w:jc w:val="both"/>
        <w:rPr>
          <w:rFonts w:ascii="Times New Roman" w:hAnsi="Times New Roman"/>
          <w:sz w:val="20"/>
        </w:rPr>
      </w:pPr>
    </w:p>
    <w:p w14:paraId="31917710" w14:textId="77777777" w:rsidR="00E9744D" w:rsidRPr="00B20F44" w:rsidRDefault="00E9744D" w:rsidP="006D1C45">
      <w:pPr>
        <w:pStyle w:val="Heading1"/>
        <w:jc w:val="both"/>
        <w:rPr>
          <w:rFonts w:ascii="Times New Roman" w:hAnsi="Times New Roman"/>
          <w:sz w:val="28"/>
          <w:szCs w:val="28"/>
        </w:rPr>
      </w:pPr>
      <w:bookmarkStart w:id="16" w:name="_Toc267905248"/>
      <w:bookmarkStart w:id="17" w:name="_Toc267662606"/>
      <w:bookmarkStart w:id="18" w:name="Scope"/>
      <w:r w:rsidRPr="00B20F44">
        <w:rPr>
          <w:rFonts w:ascii="Times New Roman" w:hAnsi="Times New Roman"/>
          <w:sz w:val="28"/>
          <w:szCs w:val="28"/>
        </w:rPr>
        <w:t>2. Scope and Application</w:t>
      </w:r>
      <w:bookmarkEnd w:id="16"/>
      <w:bookmarkEnd w:id="17"/>
    </w:p>
    <w:bookmarkEnd w:id="18"/>
    <w:p w14:paraId="34916B98" w14:textId="77777777" w:rsidR="00E9744D" w:rsidRPr="00B20F44" w:rsidRDefault="00E9744D" w:rsidP="006D1C45">
      <w:pPr>
        <w:jc w:val="both"/>
        <w:rPr>
          <w:rFonts w:ascii="Times New Roman" w:hAnsi="Times New Roman"/>
          <w:sz w:val="20"/>
        </w:rPr>
      </w:pPr>
    </w:p>
    <w:p w14:paraId="49D96456" w14:textId="539237B2" w:rsidR="00E9744D" w:rsidRDefault="006D1C45" w:rsidP="006D1C45">
      <w:pPr>
        <w:jc w:val="both"/>
        <w:rPr>
          <w:rFonts w:ascii="Times New Roman" w:hAnsi="Times New Roman"/>
          <w:sz w:val="20"/>
        </w:rPr>
      </w:pPr>
      <w:r w:rsidRPr="00B20F44">
        <w:rPr>
          <w:rFonts w:ascii="Times New Roman" w:hAnsi="Times New Roman"/>
          <w:sz w:val="20"/>
        </w:rPr>
        <w:t>This CHP applies</w:t>
      </w:r>
      <w:r w:rsidR="00E9744D" w:rsidRPr="00B20F44">
        <w:rPr>
          <w:rFonts w:ascii="Times New Roman" w:hAnsi="Times New Roman"/>
          <w:sz w:val="20"/>
        </w:rPr>
        <w:t xml:space="preserve"> only to laborator</w:t>
      </w:r>
      <w:r w:rsidRPr="00B20F44">
        <w:rPr>
          <w:rFonts w:ascii="Times New Roman" w:hAnsi="Times New Roman"/>
          <w:sz w:val="20"/>
        </w:rPr>
        <w:t>ies as defined</w:t>
      </w:r>
      <w:r w:rsidR="00AC09A9" w:rsidRPr="00B20F44">
        <w:rPr>
          <w:rFonts w:ascii="Times New Roman" w:hAnsi="Times New Roman"/>
          <w:sz w:val="20"/>
        </w:rPr>
        <w:t xml:space="preserve"> under 29 CFR 1910.1450. </w:t>
      </w:r>
      <w:r w:rsidR="000B5810">
        <w:rPr>
          <w:rFonts w:ascii="Times New Roman" w:hAnsi="Times New Roman"/>
          <w:sz w:val="20"/>
        </w:rPr>
        <w:t>Therefore,</w:t>
      </w:r>
      <w:r w:rsidR="0062285D" w:rsidRPr="00B20F44">
        <w:rPr>
          <w:rFonts w:ascii="Times New Roman" w:hAnsi="Times New Roman"/>
          <w:sz w:val="20"/>
        </w:rPr>
        <w:t xml:space="preserve"> </w:t>
      </w:r>
      <w:r w:rsidR="006B769A" w:rsidRPr="00B20F44">
        <w:rPr>
          <w:rFonts w:ascii="Times New Roman" w:hAnsi="Times New Roman"/>
          <w:sz w:val="20"/>
        </w:rPr>
        <w:t>Department of Public Utilities laboratories</w:t>
      </w:r>
      <w:r w:rsidR="000B5810">
        <w:rPr>
          <w:rFonts w:ascii="Times New Roman" w:hAnsi="Times New Roman"/>
          <w:sz w:val="20"/>
        </w:rPr>
        <w:t>,</w:t>
      </w:r>
      <w:r w:rsidR="00E9744D" w:rsidRPr="00B20F44">
        <w:rPr>
          <w:rFonts w:ascii="Times New Roman" w:hAnsi="Times New Roman"/>
          <w:sz w:val="20"/>
        </w:rPr>
        <w:t xml:space="preserve"> </w:t>
      </w:r>
      <w:r w:rsidR="000B5810">
        <w:rPr>
          <w:rFonts w:ascii="Times New Roman" w:hAnsi="Times New Roman"/>
          <w:sz w:val="20"/>
        </w:rPr>
        <w:t xml:space="preserve">and any other Henrico County work area classified as a laboratory, </w:t>
      </w:r>
      <w:r w:rsidR="00E9744D" w:rsidRPr="00B20F44">
        <w:rPr>
          <w:rFonts w:ascii="Times New Roman" w:hAnsi="Times New Roman"/>
          <w:sz w:val="20"/>
        </w:rPr>
        <w:t>are not required to comply with the Hazard Com</w:t>
      </w:r>
      <w:r w:rsidR="00AC09A9" w:rsidRPr="00B20F44">
        <w:rPr>
          <w:rFonts w:ascii="Times New Roman" w:hAnsi="Times New Roman"/>
          <w:sz w:val="20"/>
        </w:rPr>
        <w:t>munication Standard, 29 CFR 1910.1200</w:t>
      </w:r>
      <w:r w:rsidR="004B28F9" w:rsidRPr="00B20F44">
        <w:rPr>
          <w:rFonts w:ascii="Times New Roman" w:hAnsi="Times New Roman"/>
          <w:sz w:val="20"/>
        </w:rPr>
        <w:t>, which covers hazardous chemical use in non-laboratory settings</w:t>
      </w:r>
      <w:r w:rsidR="00E9744D" w:rsidRPr="00B20F44">
        <w:rPr>
          <w:rFonts w:ascii="Times New Roman" w:hAnsi="Times New Roman"/>
          <w:sz w:val="20"/>
        </w:rPr>
        <w:t xml:space="preserve">. </w:t>
      </w:r>
      <w:r w:rsidR="00695E7C">
        <w:rPr>
          <w:rFonts w:ascii="Times New Roman" w:hAnsi="Times New Roman"/>
          <w:sz w:val="20"/>
        </w:rPr>
        <w:t>Contact the Office of Emergency Management &amp; Workplace Safety (EMWS) for assistance.</w:t>
      </w:r>
    </w:p>
    <w:p w14:paraId="2B6F7C56" w14:textId="77777777" w:rsidR="00695E7C" w:rsidRPr="00B20F44" w:rsidRDefault="00695E7C" w:rsidP="006D1C45">
      <w:pPr>
        <w:jc w:val="both"/>
        <w:rPr>
          <w:rFonts w:ascii="Times New Roman" w:hAnsi="Times New Roman"/>
          <w:sz w:val="20"/>
        </w:rPr>
      </w:pPr>
    </w:p>
    <w:p w14:paraId="33EB00F9" w14:textId="77777777" w:rsidR="00E9744D" w:rsidRPr="00B20F44" w:rsidRDefault="00E9744D" w:rsidP="006D1C45">
      <w:pPr>
        <w:jc w:val="both"/>
        <w:rPr>
          <w:rFonts w:ascii="Times New Roman" w:hAnsi="Times New Roman"/>
          <w:sz w:val="20"/>
        </w:rPr>
      </w:pPr>
    </w:p>
    <w:p w14:paraId="5991201B" w14:textId="77777777" w:rsidR="00E9744D" w:rsidRPr="00B20F44" w:rsidRDefault="00AC09A9" w:rsidP="006D1C45">
      <w:pPr>
        <w:pStyle w:val="BodyTextIndent"/>
        <w:ind w:left="0"/>
        <w:jc w:val="both"/>
        <w:rPr>
          <w:rFonts w:ascii="Times New Roman" w:hAnsi="Times New Roman"/>
          <w:sz w:val="20"/>
        </w:rPr>
      </w:pPr>
      <w:r w:rsidRPr="00B20F44">
        <w:rPr>
          <w:rFonts w:ascii="Times New Roman" w:hAnsi="Times New Roman"/>
          <w:sz w:val="20"/>
        </w:rPr>
        <w:t xml:space="preserve">The </w:t>
      </w:r>
      <w:r w:rsidR="005123A4">
        <w:rPr>
          <w:rFonts w:ascii="Times New Roman" w:hAnsi="Times New Roman"/>
          <w:sz w:val="20"/>
        </w:rPr>
        <w:t>County of Henrico CHP</w:t>
      </w:r>
      <w:r w:rsidR="00E9744D" w:rsidRPr="00B20F44">
        <w:rPr>
          <w:rFonts w:ascii="Times New Roman" w:hAnsi="Times New Roman"/>
          <w:sz w:val="20"/>
        </w:rPr>
        <w:t xml:space="preserve">: </w:t>
      </w:r>
    </w:p>
    <w:p w14:paraId="2F8988DF" w14:textId="77777777" w:rsidR="00AC09A9" w:rsidRPr="00B20F44" w:rsidRDefault="00AC09A9" w:rsidP="006D1C45">
      <w:pPr>
        <w:pStyle w:val="BodyTextIndent"/>
        <w:ind w:left="0"/>
        <w:jc w:val="both"/>
        <w:rPr>
          <w:rFonts w:ascii="Times New Roman" w:hAnsi="Times New Roman"/>
          <w:sz w:val="20"/>
        </w:rPr>
      </w:pPr>
    </w:p>
    <w:p w14:paraId="4A549D6A" w14:textId="77777777" w:rsidR="00E9744D" w:rsidRPr="00B20F44" w:rsidRDefault="00E9744D" w:rsidP="00220D5C">
      <w:pPr>
        <w:numPr>
          <w:ilvl w:val="0"/>
          <w:numId w:val="43"/>
        </w:numPr>
        <w:jc w:val="both"/>
        <w:rPr>
          <w:rFonts w:ascii="Times New Roman" w:hAnsi="Times New Roman"/>
          <w:sz w:val="20"/>
        </w:rPr>
      </w:pPr>
      <w:r w:rsidRPr="00B20F44">
        <w:rPr>
          <w:rFonts w:ascii="Times New Roman" w:hAnsi="Times New Roman"/>
          <w:sz w:val="20"/>
        </w:rPr>
        <w:t>Me</w:t>
      </w:r>
      <w:r w:rsidR="004B28F9" w:rsidRPr="00B20F44">
        <w:rPr>
          <w:rFonts w:ascii="Times New Roman" w:hAnsi="Times New Roman"/>
          <w:sz w:val="20"/>
        </w:rPr>
        <w:t>ets the requirements of 29 CFR 1910.1450</w:t>
      </w:r>
      <w:r w:rsidR="00107FFC">
        <w:rPr>
          <w:rFonts w:ascii="Times New Roman" w:hAnsi="Times New Roman"/>
          <w:sz w:val="20"/>
        </w:rPr>
        <w:t xml:space="preserve">; </w:t>
      </w:r>
      <w:r w:rsidRPr="00B20F44">
        <w:rPr>
          <w:rFonts w:ascii="Times New Roman" w:hAnsi="Times New Roman"/>
          <w:sz w:val="20"/>
        </w:rPr>
        <w:t xml:space="preserve"> </w:t>
      </w:r>
    </w:p>
    <w:p w14:paraId="2B27D383" w14:textId="77777777" w:rsidR="00E9744D" w:rsidRPr="00B20F44" w:rsidRDefault="00AC09A9" w:rsidP="00220D5C">
      <w:pPr>
        <w:numPr>
          <w:ilvl w:val="0"/>
          <w:numId w:val="43"/>
        </w:numPr>
        <w:tabs>
          <w:tab w:val="clear" w:pos="360"/>
        </w:tabs>
        <w:jc w:val="both"/>
        <w:rPr>
          <w:rFonts w:ascii="Times New Roman" w:hAnsi="Times New Roman"/>
          <w:sz w:val="20"/>
        </w:rPr>
      </w:pPr>
      <w:r w:rsidRPr="00B20F44">
        <w:rPr>
          <w:rFonts w:ascii="Times New Roman" w:hAnsi="Times New Roman"/>
          <w:sz w:val="20"/>
        </w:rPr>
        <w:t>Designates</w:t>
      </w:r>
      <w:r w:rsidR="008549AE" w:rsidRPr="00B20F44">
        <w:rPr>
          <w:rFonts w:ascii="Times New Roman" w:hAnsi="Times New Roman"/>
          <w:sz w:val="20"/>
        </w:rPr>
        <w:t xml:space="preserve"> a</w:t>
      </w:r>
      <w:r w:rsidRPr="00B20F44">
        <w:rPr>
          <w:rFonts w:ascii="Times New Roman" w:hAnsi="Times New Roman"/>
          <w:sz w:val="20"/>
        </w:rPr>
        <w:t xml:space="preserve"> qualified</w:t>
      </w:r>
      <w:r w:rsidR="00E9744D" w:rsidRPr="00B20F44">
        <w:rPr>
          <w:rFonts w:ascii="Times New Roman" w:hAnsi="Times New Roman"/>
          <w:sz w:val="20"/>
        </w:rPr>
        <w:t xml:space="preserve"> person(s</w:t>
      </w:r>
      <w:r w:rsidRPr="00B20F44">
        <w:rPr>
          <w:rFonts w:ascii="Times New Roman" w:hAnsi="Times New Roman"/>
          <w:sz w:val="20"/>
        </w:rPr>
        <w:t>)</w:t>
      </w:r>
      <w:r w:rsidR="00E9744D" w:rsidRPr="00B20F44">
        <w:rPr>
          <w:rFonts w:ascii="Times New Roman" w:hAnsi="Times New Roman"/>
          <w:sz w:val="20"/>
        </w:rPr>
        <w:t xml:space="preserve"> for the implementation, oversight, and a</w:t>
      </w:r>
      <w:r w:rsidR="008549AE" w:rsidRPr="00B20F44">
        <w:rPr>
          <w:rFonts w:ascii="Times New Roman" w:hAnsi="Times New Roman"/>
          <w:sz w:val="20"/>
        </w:rPr>
        <w:t>nnual review of the</w:t>
      </w:r>
      <w:r w:rsidR="00E9744D" w:rsidRPr="00B20F44">
        <w:rPr>
          <w:rFonts w:ascii="Times New Roman" w:hAnsi="Times New Roman"/>
          <w:sz w:val="20"/>
        </w:rPr>
        <w:t xml:space="preserve"> CHP; </w:t>
      </w:r>
      <w:r w:rsidR="00573B06">
        <w:rPr>
          <w:rFonts w:ascii="Times New Roman" w:hAnsi="Times New Roman"/>
          <w:sz w:val="20"/>
        </w:rPr>
        <w:tab/>
      </w:r>
      <w:r w:rsidR="00E9744D" w:rsidRPr="00B20F44">
        <w:rPr>
          <w:rFonts w:ascii="Times New Roman" w:hAnsi="Times New Roman"/>
          <w:sz w:val="20"/>
        </w:rPr>
        <w:t xml:space="preserve"> </w:t>
      </w:r>
    </w:p>
    <w:p w14:paraId="31EA0090" w14:textId="77777777" w:rsidR="00E9744D" w:rsidRPr="00B20F44" w:rsidRDefault="00E9744D" w:rsidP="00220D5C">
      <w:pPr>
        <w:numPr>
          <w:ilvl w:val="0"/>
          <w:numId w:val="43"/>
        </w:numPr>
        <w:jc w:val="both"/>
        <w:rPr>
          <w:rFonts w:ascii="Times New Roman" w:hAnsi="Times New Roman"/>
          <w:sz w:val="20"/>
        </w:rPr>
      </w:pPr>
      <w:r w:rsidRPr="00B20F44">
        <w:rPr>
          <w:rFonts w:ascii="Times New Roman" w:hAnsi="Times New Roman"/>
          <w:sz w:val="20"/>
        </w:rPr>
        <w:t xml:space="preserve">Designates </w:t>
      </w:r>
      <w:r w:rsidR="00AC09A9" w:rsidRPr="00B20F44">
        <w:rPr>
          <w:rFonts w:ascii="Times New Roman" w:hAnsi="Times New Roman"/>
          <w:sz w:val="20"/>
        </w:rPr>
        <w:t>the Laboratory Manager</w:t>
      </w:r>
      <w:r w:rsidRPr="00B20F44">
        <w:rPr>
          <w:rFonts w:ascii="Times New Roman" w:hAnsi="Times New Roman"/>
          <w:sz w:val="20"/>
        </w:rPr>
        <w:t xml:space="preserve"> or his/her designee as the person authorized to </w:t>
      </w:r>
      <w:r w:rsidR="001F0DE2">
        <w:rPr>
          <w:rFonts w:ascii="Times New Roman" w:hAnsi="Times New Roman"/>
          <w:sz w:val="20"/>
        </w:rPr>
        <w:t>approve or disapprove</w:t>
      </w:r>
      <w:r w:rsidRPr="00B20F44">
        <w:rPr>
          <w:rFonts w:ascii="Times New Roman" w:hAnsi="Times New Roman"/>
          <w:sz w:val="20"/>
        </w:rPr>
        <w:t xml:space="preserve"> laboratory procedu</w:t>
      </w:r>
      <w:r w:rsidR="00AC09A9" w:rsidRPr="00B20F44">
        <w:rPr>
          <w:rFonts w:ascii="Times New Roman" w:hAnsi="Times New Roman"/>
          <w:sz w:val="20"/>
        </w:rPr>
        <w:t>res</w:t>
      </w:r>
      <w:r w:rsidRPr="00B20F44">
        <w:rPr>
          <w:rFonts w:ascii="Times New Roman" w:hAnsi="Times New Roman"/>
          <w:sz w:val="20"/>
        </w:rPr>
        <w:t>, and</w:t>
      </w:r>
    </w:p>
    <w:p w14:paraId="79246216" w14:textId="77777777" w:rsidR="00E9744D" w:rsidRPr="00B20F44" w:rsidRDefault="00E9744D" w:rsidP="00220D5C">
      <w:pPr>
        <w:numPr>
          <w:ilvl w:val="0"/>
          <w:numId w:val="43"/>
        </w:numPr>
        <w:jc w:val="both"/>
        <w:rPr>
          <w:rFonts w:ascii="Times New Roman" w:hAnsi="Times New Roman"/>
          <w:sz w:val="20"/>
        </w:rPr>
      </w:pPr>
      <w:r w:rsidRPr="00B20F44">
        <w:rPr>
          <w:rFonts w:ascii="Times New Roman" w:hAnsi="Times New Roman"/>
          <w:sz w:val="20"/>
        </w:rPr>
        <w:t xml:space="preserve">Incorporates standard operating procedures </w:t>
      </w:r>
      <w:r w:rsidR="00AC09A9" w:rsidRPr="00B20F44">
        <w:rPr>
          <w:rFonts w:ascii="Times New Roman" w:hAnsi="Times New Roman"/>
          <w:sz w:val="20"/>
        </w:rPr>
        <w:t>(SOPs) in accordance with section 10</w:t>
      </w:r>
      <w:r w:rsidRPr="00B20F44">
        <w:rPr>
          <w:rFonts w:ascii="Times New Roman" w:hAnsi="Times New Roman"/>
          <w:sz w:val="20"/>
        </w:rPr>
        <w:t xml:space="preserve"> </w:t>
      </w:r>
      <w:r w:rsidR="008549AE" w:rsidRPr="00B20F44">
        <w:rPr>
          <w:rFonts w:ascii="Times New Roman" w:hAnsi="Times New Roman"/>
          <w:sz w:val="20"/>
        </w:rPr>
        <w:t xml:space="preserve">of this plan.  </w:t>
      </w:r>
      <w:r w:rsidR="008549AE" w:rsidRPr="00B20F44">
        <w:rPr>
          <w:rFonts w:ascii="Times New Roman" w:hAnsi="Times New Roman"/>
          <w:sz w:val="20"/>
        </w:rPr>
        <w:br/>
        <w:t xml:space="preserve">The </w:t>
      </w:r>
      <w:r w:rsidR="00157413" w:rsidRPr="00B20F44">
        <w:rPr>
          <w:rFonts w:ascii="Times New Roman" w:hAnsi="Times New Roman"/>
          <w:sz w:val="20"/>
        </w:rPr>
        <w:t xml:space="preserve">laboratory </w:t>
      </w:r>
      <w:r w:rsidR="008549AE" w:rsidRPr="00B20F44">
        <w:rPr>
          <w:rFonts w:ascii="Times New Roman" w:hAnsi="Times New Roman"/>
          <w:sz w:val="20"/>
        </w:rPr>
        <w:t>standard encourages</w:t>
      </w:r>
      <w:r w:rsidRPr="00B20F44">
        <w:rPr>
          <w:rFonts w:ascii="Times New Roman" w:hAnsi="Times New Roman"/>
          <w:sz w:val="20"/>
        </w:rPr>
        <w:t xml:space="preserve"> labora</w:t>
      </w:r>
      <w:r w:rsidR="008549AE" w:rsidRPr="00B20F44">
        <w:rPr>
          <w:rFonts w:ascii="Times New Roman" w:hAnsi="Times New Roman"/>
          <w:sz w:val="20"/>
        </w:rPr>
        <w:t>tories to</w:t>
      </w:r>
      <w:r w:rsidR="00AC09A9" w:rsidRPr="00B20F44">
        <w:rPr>
          <w:rFonts w:ascii="Times New Roman" w:hAnsi="Times New Roman"/>
          <w:sz w:val="20"/>
        </w:rPr>
        <w:t xml:space="preserve"> </w:t>
      </w:r>
      <w:r w:rsidR="008549AE" w:rsidRPr="00B20F44">
        <w:rPr>
          <w:rFonts w:ascii="Times New Roman" w:hAnsi="Times New Roman"/>
          <w:sz w:val="20"/>
        </w:rPr>
        <w:t xml:space="preserve">develop SOPs that are </w:t>
      </w:r>
      <w:r w:rsidR="006B769A" w:rsidRPr="00B20F44">
        <w:rPr>
          <w:rFonts w:ascii="Times New Roman" w:hAnsi="Times New Roman"/>
          <w:sz w:val="20"/>
        </w:rPr>
        <w:t xml:space="preserve">specific </w:t>
      </w:r>
      <w:r w:rsidR="008549AE" w:rsidRPr="00B20F44">
        <w:rPr>
          <w:rFonts w:ascii="Times New Roman" w:hAnsi="Times New Roman"/>
          <w:sz w:val="20"/>
        </w:rPr>
        <w:t xml:space="preserve">to the </w:t>
      </w:r>
      <w:r w:rsidR="006B769A" w:rsidRPr="00B20F44">
        <w:rPr>
          <w:rFonts w:ascii="Times New Roman" w:hAnsi="Times New Roman"/>
          <w:sz w:val="20"/>
        </w:rPr>
        <w:t>CHP</w:t>
      </w:r>
      <w:r w:rsidRPr="00B20F44">
        <w:rPr>
          <w:rFonts w:ascii="Times New Roman" w:hAnsi="Times New Roman"/>
          <w:sz w:val="20"/>
        </w:rPr>
        <w:t xml:space="preserve">. </w:t>
      </w:r>
    </w:p>
    <w:p w14:paraId="03D3D4AA" w14:textId="77777777" w:rsidR="00E9744D" w:rsidRPr="00B20F44" w:rsidRDefault="00E9744D" w:rsidP="006D1C45">
      <w:pPr>
        <w:jc w:val="both"/>
        <w:rPr>
          <w:rFonts w:ascii="Times New Roman" w:hAnsi="Times New Roman"/>
          <w:sz w:val="20"/>
        </w:rPr>
      </w:pPr>
    </w:p>
    <w:p w14:paraId="70923C2C" w14:textId="77777777" w:rsidR="00E9744D" w:rsidRPr="00B20F44" w:rsidRDefault="00E9744D" w:rsidP="006D1C45">
      <w:pPr>
        <w:pStyle w:val="Heading1"/>
        <w:jc w:val="both"/>
        <w:rPr>
          <w:rFonts w:ascii="Times New Roman" w:hAnsi="Times New Roman"/>
          <w:sz w:val="28"/>
          <w:szCs w:val="28"/>
        </w:rPr>
      </w:pPr>
      <w:bookmarkStart w:id="19" w:name="_Toc267905249"/>
      <w:bookmarkStart w:id="20" w:name="_Toc267662607"/>
      <w:bookmarkStart w:id="21" w:name="Definitions"/>
      <w:r w:rsidRPr="00B20F44">
        <w:rPr>
          <w:rFonts w:ascii="Times New Roman" w:hAnsi="Times New Roman"/>
          <w:sz w:val="28"/>
          <w:szCs w:val="28"/>
        </w:rPr>
        <w:t>3. Definitions</w:t>
      </w:r>
      <w:bookmarkEnd w:id="19"/>
      <w:bookmarkEnd w:id="20"/>
    </w:p>
    <w:bookmarkEnd w:id="21"/>
    <w:p w14:paraId="351B4997" w14:textId="77777777" w:rsidR="00E9744D" w:rsidRPr="00B20F44" w:rsidRDefault="00E9744D" w:rsidP="006D1C45">
      <w:pPr>
        <w:jc w:val="both"/>
        <w:rPr>
          <w:rFonts w:ascii="Times New Roman" w:hAnsi="Times New Roman"/>
          <w:sz w:val="20"/>
        </w:rPr>
      </w:pPr>
    </w:p>
    <w:p w14:paraId="72E2E504" w14:textId="77777777" w:rsidR="00E9744D" w:rsidRPr="00B20F44" w:rsidRDefault="00E9744D" w:rsidP="006D1C45">
      <w:pPr>
        <w:ind w:left="720" w:hanging="720"/>
        <w:jc w:val="both"/>
        <w:rPr>
          <w:rFonts w:ascii="Times New Roman" w:hAnsi="Times New Roman"/>
          <w:sz w:val="20"/>
        </w:rPr>
      </w:pPr>
      <w:r w:rsidRPr="00B20F44">
        <w:rPr>
          <w:rFonts w:ascii="Times New Roman" w:hAnsi="Times New Roman"/>
          <w:b/>
          <w:bCs/>
          <w:sz w:val="20"/>
        </w:rPr>
        <w:t>Action</w:t>
      </w:r>
      <w:r w:rsidR="006B769A" w:rsidRPr="00B20F44">
        <w:rPr>
          <w:rFonts w:ascii="Times New Roman" w:hAnsi="Times New Roman"/>
          <w:b/>
          <w:bCs/>
          <w:sz w:val="20"/>
        </w:rPr>
        <w:t xml:space="preserve"> L</w:t>
      </w:r>
      <w:r w:rsidRPr="00B20F44">
        <w:rPr>
          <w:rFonts w:ascii="Times New Roman" w:hAnsi="Times New Roman"/>
          <w:b/>
          <w:bCs/>
          <w:sz w:val="20"/>
        </w:rPr>
        <w:t>evel</w:t>
      </w:r>
      <w:r w:rsidR="00843C29">
        <w:rPr>
          <w:rFonts w:ascii="Times New Roman" w:hAnsi="Times New Roman"/>
          <w:sz w:val="20"/>
        </w:rPr>
        <w:t xml:space="preserve"> </w:t>
      </w:r>
      <w:r w:rsidR="00843C29" w:rsidRPr="00B20F44">
        <w:rPr>
          <w:rFonts w:ascii="Times New Roman" w:hAnsi="Times New Roman"/>
          <w:sz w:val="20"/>
        </w:rPr>
        <w:t>–</w:t>
      </w:r>
      <w:r w:rsidRPr="00B20F44">
        <w:rPr>
          <w:rFonts w:ascii="Times New Roman" w:hAnsi="Times New Roman"/>
          <w:sz w:val="20"/>
        </w:rPr>
        <w:t xml:space="preserve"> A concentr</w:t>
      </w:r>
      <w:r w:rsidR="006B769A" w:rsidRPr="00B20F44">
        <w:rPr>
          <w:rFonts w:ascii="Times New Roman" w:hAnsi="Times New Roman"/>
          <w:sz w:val="20"/>
        </w:rPr>
        <w:t>ation designated</w:t>
      </w:r>
      <w:r w:rsidRPr="00B20F44">
        <w:rPr>
          <w:rFonts w:ascii="Times New Roman" w:hAnsi="Times New Roman"/>
          <w:sz w:val="20"/>
        </w:rPr>
        <w:t xml:space="preserve"> for a specific substance, calculated as an 8-hour time weighted average, which initiates certain required activities such as exposure monitoring and medical surveillance.  This </w:t>
      </w:r>
      <w:r w:rsidR="00157413" w:rsidRPr="00B20F44">
        <w:rPr>
          <w:rFonts w:ascii="Times New Roman" w:hAnsi="Times New Roman"/>
          <w:sz w:val="20"/>
        </w:rPr>
        <w:t xml:space="preserve">value is usually half of </w:t>
      </w:r>
      <w:r w:rsidRPr="00B20F44">
        <w:rPr>
          <w:rFonts w:ascii="Times New Roman" w:hAnsi="Times New Roman"/>
          <w:sz w:val="20"/>
        </w:rPr>
        <w:t>the Permissible Exposure Limit.</w:t>
      </w:r>
    </w:p>
    <w:p w14:paraId="0578CF61" w14:textId="77777777" w:rsidR="0062285D" w:rsidRPr="00B20F44" w:rsidRDefault="0062285D" w:rsidP="006D1C45">
      <w:pPr>
        <w:ind w:left="720" w:hanging="720"/>
        <w:jc w:val="both"/>
        <w:rPr>
          <w:rFonts w:ascii="Times New Roman" w:hAnsi="Times New Roman"/>
          <w:sz w:val="20"/>
        </w:rPr>
      </w:pPr>
    </w:p>
    <w:p w14:paraId="06B878B6" w14:textId="77777777" w:rsidR="0062285D" w:rsidRPr="00B20F44" w:rsidRDefault="0062285D" w:rsidP="006D1C45">
      <w:pPr>
        <w:ind w:left="720" w:hanging="720"/>
        <w:jc w:val="both"/>
        <w:rPr>
          <w:rFonts w:ascii="Times New Roman" w:hAnsi="Times New Roman"/>
          <w:sz w:val="20"/>
        </w:rPr>
      </w:pPr>
      <w:r w:rsidRPr="00B20F44">
        <w:rPr>
          <w:rFonts w:ascii="Times New Roman" w:hAnsi="Times New Roman"/>
          <w:b/>
          <w:sz w:val="20"/>
        </w:rPr>
        <w:t>Bio-Hazard</w:t>
      </w:r>
      <w:r w:rsidRPr="00B20F44">
        <w:rPr>
          <w:rFonts w:ascii="Times New Roman" w:hAnsi="Times New Roman"/>
          <w:sz w:val="20"/>
        </w:rPr>
        <w:t xml:space="preserve"> </w:t>
      </w:r>
      <w:bookmarkStart w:id="22" w:name="_Hlk495067464"/>
      <w:r w:rsidR="00157413" w:rsidRPr="00B20F44">
        <w:rPr>
          <w:rFonts w:ascii="Times New Roman" w:hAnsi="Times New Roman"/>
          <w:sz w:val="20"/>
        </w:rPr>
        <w:t>–</w:t>
      </w:r>
      <w:bookmarkEnd w:id="22"/>
      <w:r w:rsidRPr="00B20F44">
        <w:rPr>
          <w:rFonts w:ascii="Times New Roman" w:hAnsi="Times New Roman"/>
          <w:sz w:val="20"/>
        </w:rPr>
        <w:t xml:space="preserve"> </w:t>
      </w:r>
      <w:r w:rsidR="00157413" w:rsidRPr="00B20F44">
        <w:rPr>
          <w:rFonts w:ascii="Times New Roman" w:hAnsi="Times New Roman"/>
          <w:sz w:val="20"/>
        </w:rPr>
        <w:t xml:space="preserve">a biological agent or condition that is hazardous to humans </w:t>
      </w:r>
      <w:r w:rsidR="00FD4394" w:rsidRPr="00B20F44">
        <w:rPr>
          <w:rFonts w:ascii="Times New Roman" w:hAnsi="Times New Roman"/>
          <w:sz w:val="20"/>
        </w:rPr>
        <w:t>and/</w:t>
      </w:r>
      <w:r w:rsidR="00157413" w:rsidRPr="00B20F44">
        <w:rPr>
          <w:rFonts w:ascii="Times New Roman" w:hAnsi="Times New Roman"/>
          <w:sz w:val="20"/>
        </w:rPr>
        <w:t xml:space="preserve">or the environment. Also, a hazard posed by such an agent of condition. Examples </w:t>
      </w:r>
      <w:r w:rsidR="00FD4394" w:rsidRPr="00B20F44">
        <w:rPr>
          <w:rFonts w:ascii="Times New Roman" w:hAnsi="Times New Roman"/>
          <w:sz w:val="20"/>
        </w:rPr>
        <w:t>include:</w:t>
      </w:r>
      <w:r w:rsidR="00157413" w:rsidRPr="00B20F44">
        <w:rPr>
          <w:rFonts w:ascii="Times New Roman" w:hAnsi="Times New Roman"/>
          <w:sz w:val="20"/>
        </w:rPr>
        <w:t xml:space="preserve"> viruses, bacteria,</w:t>
      </w:r>
      <w:r w:rsidR="00FD4394" w:rsidRPr="00B20F44">
        <w:rPr>
          <w:rFonts w:ascii="Times New Roman" w:hAnsi="Times New Roman"/>
          <w:sz w:val="20"/>
        </w:rPr>
        <w:t xml:space="preserve"> plant or animal waste and bodily fluids.</w:t>
      </w:r>
    </w:p>
    <w:p w14:paraId="6DFB81A1" w14:textId="77777777" w:rsidR="0062285D" w:rsidRPr="00B20F44" w:rsidRDefault="0062285D" w:rsidP="006D1C45">
      <w:pPr>
        <w:ind w:left="720" w:hanging="720"/>
        <w:jc w:val="both"/>
        <w:rPr>
          <w:rFonts w:ascii="Times New Roman" w:hAnsi="Times New Roman"/>
          <w:sz w:val="20"/>
        </w:rPr>
      </w:pPr>
    </w:p>
    <w:p w14:paraId="64A9016F" w14:textId="77777777" w:rsidR="0062285D" w:rsidRPr="00B20F44" w:rsidRDefault="0062285D" w:rsidP="006D1C45">
      <w:pPr>
        <w:ind w:left="720" w:hanging="720"/>
        <w:jc w:val="both"/>
        <w:rPr>
          <w:rFonts w:ascii="Times New Roman" w:hAnsi="Times New Roman"/>
          <w:sz w:val="20"/>
        </w:rPr>
      </w:pPr>
      <w:r w:rsidRPr="00B20F44">
        <w:rPr>
          <w:rFonts w:ascii="Times New Roman" w:hAnsi="Times New Roman"/>
          <w:b/>
          <w:sz w:val="20"/>
        </w:rPr>
        <w:t>Chemical Fume Hood</w:t>
      </w:r>
      <w:r w:rsidR="00843C29">
        <w:rPr>
          <w:rFonts w:ascii="Times New Roman" w:hAnsi="Times New Roman"/>
          <w:sz w:val="20"/>
        </w:rPr>
        <w:t xml:space="preserve"> </w:t>
      </w:r>
      <w:r w:rsidR="00843C29" w:rsidRPr="00B20F44">
        <w:rPr>
          <w:rFonts w:ascii="Times New Roman" w:hAnsi="Times New Roman"/>
          <w:sz w:val="20"/>
        </w:rPr>
        <w:t>–</w:t>
      </w:r>
      <w:r w:rsidRPr="00B20F44">
        <w:rPr>
          <w:rFonts w:ascii="Times New Roman" w:hAnsi="Times New Roman"/>
          <w:sz w:val="20"/>
        </w:rPr>
        <w:t xml:space="preserve"> </w:t>
      </w:r>
      <w:r w:rsidR="008C53C4" w:rsidRPr="00B20F44">
        <w:rPr>
          <w:rFonts w:ascii="Times New Roman" w:hAnsi="Times New Roman"/>
          <w:color w:val="222222"/>
          <w:sz w:val="20"/>
          <w:szCs w:val="20"/>
          <w:shd w:val="clear" w:color="auto" w:fill="FFFFFF"/>
        </w:rPr>
        <w:t>when used properly, are one of the most reliable engineering controls in the laboratory. They protect laboratory workers by containing vapors, dusts, gases, and </w:t>
      </w:r>
      <w:r w:rsidR="008C53C4" w:rsidRPr="008B6424">
        <w:rPr>
          <w:rFonts w:ascii="Times New Roman" w:hAnsi="Times New Roman"/>
          <w:bCs/>
          <w:color w:val="222222"/>
          <w:sz w:val="20"/>
          <w:szCs w:val="20"/>
          <w:shd w:val="clear" w:color="auto" w:fill="FFFFFF"/>
        </w:rPr>
        <w:t>fumes</w:t>
      </w:r>
      <w:r w:rsidR="008C53C4" w:rsidRPr="00B20F44">
        <w:rPr>
          <w:rFonts w:ascii="Times New Roman" w:hAnsi="Times New Roman"/>
          <w:color w:val="222222"/>
          <w:sz w:val="20"/>
          <w:szCs w:val="20"/>
          <w:shd w:val="clear" w:color="auto" w:fill="FFFFFF"/>
        </w:rPr>
        <w:t> generated within the </w:t>
      </w:r>
      <w:r w:rsidR="008C53C4" w:rsidRPr="008B6424">
        <w:rPr>
          <w:rFonts w:ascii="Times New Roman" w:hAnsi="Times New Roman"/>
          <w:bCs/>
          <w:color w:val="222222"/>
          <w:sz w:val="20"/>
          <w:szCs w:val="20"/>
          <w:shd w:val="clear" w:color="auto" w:fill="FFFFFF"/>
        </w:rPr>
        <w:t>hood</w:t>
      </w:r>
      <w:r w:rsidR="008C53C4" w:rsidRPr="008B6424">
        <w:rPr>
          <w:rFonts w:ascii="Times New Roman" w:hAnsi="Times New Roman"/>
          <w:color w:val="222222"/>
          <w:sz w:val="20"/>
          <w:szCs w:val="20"/>
          <w:shd w:val="clear" w:color="auto" w:fill="FFFFFF"/>
        </w:rPr>
        <w:t>,</w:t>
      </w:r>
      <w:r w:rsidR="008C53C4" w:rsidRPr="00B20F44">
        <w:rPr>
          <w:rFonts w:ascii="Times New Roman" w:hAnsi="Times New Roman"/>
          <w:color w:val="222222"/>
          <w:sz w:val="20"/>
          <w:szCs w:val="20"/>
          <w:shd w:val="clear" w:color="auto" w:fill="FFFFFF"/>
        </w:rPr>
        <w:t xml:space="preserve"> and removing them as air flows into the </w:t>
      </w:r>
      <w:r w:rsidR="008C53C4" w:rsidRPr="008B6424">
        <w:rPr>
          <w:rFonts w:ascii="Times New Roman" w:hAnsi="Times New Roman"/>
          <w:bCs/>
          <w:color w:val="222222"/>
          <w:sz w:val="20"/>
          <w:szCs w:val="20"/>
          <w:shd w:val="clear" w:color="auto" w:fill="FFFFFF"/>
        </w:rPr>
        <w:t>hood</w:t>
      </w:r>
      <w:r w:rsidR="008C53C4" w:rsidRPr="00B20F44">
        <w:rPr>
          <w:rFonts w:ascii="Times New Roman" w:hAnsi="Times New Roman"/>
          <w:color w:val="222222"/>
          <w:sz w:val="20"/>
          <w:szCs w:val="20"/>
          <w:shd w:val="clear" w:color="auto" w:fill="FFFFFF"/>
        </w:rPr>
        <w:t> and then out via the laboratory exhaust system.</w:t>
      </w:r>
    </w:p>
    <w:p w14:paraId="42A8FA95" w14:textId="77777777" w:rsidR="00E9744D" w:rsidRPr="00B20F44" w:rsidRDefault="00E9744D" w:rsidP="006D1C45">
      <w:pPr>
        <w:ind w:left="720" w:hanging="720"/>
        <w:jc w:val="both"/>
        <w:rPr>
          <w:rFonts w:ascii="Times New Roman" w:hAnsi="Times New Roman"/>
          <w:sz w:val="20"/>
        </w:rPr>
      </w:pPr>
    </w:p>
    <w:p w14:paraId="67A1F840" w14:textId="77777777" w:rsidR="0062285D" w:rsidRPr="00B20F44" w:rsidRDefault="0062285D" w:rsidP="006D1C45">
      <w:pPr>
        <w:ind w:left="720" w:hanging="720"/>
        <w:jc w:val="both"/>
        <w:rPr>
          <w:rFonts w:ascii="Times New Roman" w:hAnsi="Times New Roman"/>
          <w:sz w:val="20"/>
        </w:rPr>
      </w:pPr>
      <w:r w:rsidRPr="00B20F44">
        <w:rPr>
          <w:rFonts w:ascii="Times New Roman" w:hAnsi="Times New Roman"/>
          <w:b/>
          <w:sz w:val="20"/>
        </w:rPr>
        <w:t>Chemical Hygiene Officer</w:t>
      </w:r>
      <w:r w:rsidRPr="00B20F44">
        <w:rPr>
          <w:rFonts w:ascii="Times New Roman" w:hAnsi="Times New Roman"/>
          <w:sz w:val="20"/>
        </w:rPr>
        <w:t xml:space="preserve"> – </w:t>
      </w:r>
      <w:r w:rsidR="0074268D" w:rsidRPr="00B20F44">
        <w:rPr>
          <w:rFonts w:ascii="Times New Roman" w:hAnsi="Times New Roman"/>
          <w:color w:val="222222"/>
          <w:sz w:val="20"/>
          <w:szCs w:val="20"/>
          <w:shd w:val="clear" w:color="auto" w:fill="FFFFFF"/>
        </w:rPr>
        <w:t xml:space="preserve">a specialist focused on </w:t>
      </w:r>
      <w:r w:rsidR="008C53C4" w:rsidRPr="00B20F44">
        <w:rPr>
          <w:rFonts w:ascii="Times New Roman" w:hAnsi="Times New Roman"/>
          <w:color w:val="222222"/>
          <w:sz w:val="20"/>
          <w:szCs w:val="20"/>
          <w:shd w:val="clear" w:color="auto" w:fill="FFFFFF"/>
        </w:rPr>
        <w:t xml:space="preserve">compliance to </w:t>
      </w:r>
      <w:r w:rsidR="0074268D" w:rsidRPr="00B20F44">
        <w:rPr>
          <w:rFonts w:ascii="Times New Roman" w:hAnsi="Times New Roman"/>
          <w:color w:val="222222"/>
          <w:sz w:val="20"/>
          <w:szCs w:val="20"/>
          <w:shd w:val="clear" w:color="auto" w:fill="FFFFFF"/>
        </w:rPr>
        <w:t>a single standard—the Laboratory Standard, whi</w:t>
      </w:r>
      <w:r w:rsidR="008C53C4" w:rsidRPr="00B20F44">
        <w:rPr>
          <w:rFonts w:ascii="Times New Roman" w:hAnsi="Times New Roman"/>
          <w:color w:val="222222"/>
          <w:sz w:val="20"/>
          <w:szCs w:val="20"/>
          <w:shd w:val="clear" w:color="auto" w:fill="FFFFFF"/>
        </w:rPr>
        <w:t>ch applies</w:t>
      </w:r>
      <w:r w:rsidR="0074268D" w:rsidRPr="00B20F44">
        <w:rPr>
          <w:rFonts w:ascii="Times New Roman" w:hAnsi="Times New Roman"/>
          <w:color w:val="222222"/>
          <w:sz w:val="20"/>
          <w:szCs w:val="20"/>
          <w:shd w:val="clear" w:color="auto" w:fill="FFFFFF"/>
        </w:rPr>
        <w:t xml:space="preserve"> to </w:t>
      </w:r>
      <w:r w:rsidR="0074268D" w:rsidRPr="008B6424">
        <w:rPr>
          <w:rFonts w:ascii="Times New Roman" w:hAnsi="Times New Roman"/>
          <w:bCs/>
          <w:color w:val="222222"/>
          <w:sz w:val="20"/>
          <w:szCs w:val="20"/>
          <w:shd w:val="clear" w:color="auto" w:fill="FFFFFF"/>
        </w:rPr>
        <w:t>chemical</w:t>
      </w:r>
      <w:r w:rsidR="0074268D" w:rsidRPr="00B20F44">
        <w:rPr>
          <w:rFonts w:ascii="Times New Roman" w:hAnsi="Times New Roman"/>
          <w:color w:val="222222"/>
          <w:sz w:val="20"/>
          <w:szCs w:val="20"/>
          <w:shd w:val="clear" w:color="auto" w:fill="FFFFFF"/>
        </w:rPr>
        <w:t xml:space="preserve"> exposure in laboratories. </w:t>
      </w:r>
    </w:p>
    <w:p w14:paraId="4BBD8C16" w14:textId="77777777" w:rsidR="0062285D" w:rsidRPr="00B20F44" w:rsidRDefault="0062285D" w:rsidP="006D1C45">
      <w:pPr>
        <w:ind w:left="720" w:hanging="720"/>
        <w:jc w:val="both"/>
        <w:rPr>
          <w:rFonts w:ascii="Times New Roman" w:hAnsi="Times New Roman"/>
          <w:sz w:val="20"/>
        </w:rPr>
      </w:pPr>
      <w:r w:rsidRPr="00B20F44">
        <w:rPr>
          <w:rFonts w:ascii="Times New Roman" w:hAnsi="Times New Roman"/>
          <w:sz w:val="20"/>
        </w:rPr>
        <w:tab/>
      </w:r>
    </w:p>
    <w:p w14:paraId="41B403DB" w14:textId="77777777" w:rsidR="00E9744D" w:rsidRPr="00B20F44" w:rsidRDefault="00E9744D" w:rsidP="006D1C45">
      <w:pPr>
        <w:ind w:left="720" w:hanging="720"/>
        <w:jc w:val="both"/>
        <w:rPr>
          <w:rFonts w:ascii="Times New Roman" w:hAnsi="Times New Roman"/>
          <w:sz w:val="20"/>
        </w:rPr>
      </w:pPr>
      <w:r w:rsidRPr="00B20F44">
        <w:rPr>
          <w:rFonts w:ascii="Times New Roman" w:hAnsi="Times New Roman"/>
          <w:b/>
          <w:bCs/>
          <w:sz w:val="20"/>
        </w:rPr>
        <w:t>Designated area</w:t>
      </w:r>
      <w:r w:rsidR="00843C29">
        <w:rPr>
          <w:rFonts w:ascii="Times New Roman" w:hAnsi="Times New Roman"/>
          <w:sz w:val="20"/>
        </w:rPr>
        <w:t xml:space="preserve"> </w:t>
      </w:r>
      <w:r w:rsidR="00843C29" w:rsidRPr="00B20F44">
        <w:rPr>
          <w:rFonts w:ascii="Times New Roman" w:hAnsi="Times New Roman"/>
          <w:sz w:val="20"/>
        </w:rPr>
        <w:t>–</w:t>
      </w:r>
      <w:r w:rsidRPr="00B20F44">
        <w:rPr>
          <w:rFonts w:ascii="Times New Roman" w:hAnsi="Times New Roman"/>
          <w:sz w:val="20"/>
        </w:rPr>
        <w:t xml:space="preserve"> An area that may be used for work with particularly hazardous substances. A designated area may be the entire laboratory, an area of a laboratory, </w:t>
      </w:r>
      <w:r w:rsidR="00157413" w:rsidRPr="00B20F44">
        <w:rPr>
          <w:rFonts w:ascii="Times New Roman" w:hAnsi="Times New Roman"/>
          <w:sz w:val="20"/>
        </w:rPr>
        <w:t>or a device such as a chemical</w:t>
      </w:r>
      <w:r w:rsidRPr="00B20F44">
        <w:rPr>
          <w:rFonts w:ascii="Times New Roman" w:hAnsi="Times New Roman"/>
          <w:sz w:val="20"/>
        </w:rPr>
        <w:t xml:space="preserve"> fume hood. </w:t>
      </w:r>
    </w:p>
    <w:p w14:paraId="3204B68F" w14:textId="77777777" w:rsidR="00E9744D" w:rsidRPr="00B20F44" w:rsidRDefault="00E9744D" w:rsidP="006D1C45">
      <w:pPr>
        <w:ind w:left="720" w:hanging="720"/>
        <w:jc w:val="both"/>
        <w:rPr>
          <w:rFonts w:ascii="Times New Roman" w:hAnsi="Times New Roman"/>
          <w:sz w:val="20"/>
        </w:rPr>
      </w:pPr>
    </w:p>
    <w:p w14:paraId="79DC6928" w14:textId="77777777" w:rsidR="00E9744D" w:rsidRPr="00B20F44" w:rsidRDefault="00E9744D" w:rsidP="006D1C45">
      <w:pPr>
        <w:ind w:left="720" w:hanging="720"/>
        <w:jc w:val="both"/>
        <w:rPr>
          <w:rFonts w:ascii="Times New Roman" w:hAnsi="Times New Roman"/>
          <w:sz w:val="20"/>
        </w:rPr>
      </w:pPr>
      <w:r w:rsidRPr="00B20F44">
        <w:rPr>
          <w:rFonts w:ascii="Times New Roman" w:hAnsi="Times New Roman"/>
          <w:b/>
          <w:bCs/>
          <w:sz w:val="20"/>
        </w:rPr>
        <w:t>Hazardous chemical</w:t>
      </w:r>
      <w:r w:rsidR="00843C29">
        <w:rPr>
          <w:rFonts w:ascii="Times New Roman" w:hAnsi="Times New Roman"/>
          <w:sz w:val="20"/>
        </w:rPr>
        <w:t xml:space="preserve"> </w:t>
      </w:r>
      <w:r w:rsidR="00843C29" w:rsidRPr="00B20F44">
        <w:rPr>
          <w:rFonts w:ascii="Times New Roman" w:hAnsi="Times New Roman"/>
          <w:sz w:val="20"/>
        </w:rPr>
        <w:t>–</w:t>
      </w:r>
      <w:r w:rsidRPr="00B20F44">
        <w:rPr>
          <w:rFonts w:ascii="Times New Roman" w:hAnsi="Times New Roman"/>
          <w:sz w:val="20"/>
        </w:rPr>
        <w:t xml:space="preserve"> A chemical for which there is statistically significant evidence, based on at least one study conducted in accordance with established scientific principles that acute or chronic health effects may occur in exposed personnel. </w:t>
      </w:r>
    </w:p>
    <w:p w14:paraId="17BB223D" w14:textId="77777777" w:rsidR="00E9744D" w:rsidRPr="00B20F44" w:rsidRDefault="00E9744D" w:rsidP="006D1C45">
      <w:pPr>
        <w:ind w:left="720" w:hanging="720"/>
        <w:jc w:val="both"/>
        <w:rPr>
          <w:rFonts w:ascii="Times New Roman" w:hAnsi="Times New Roman"/>
          <w:sz w:val="20"/>
        </w:rPr>
      </w:pPr>
    </w:p>
    <w:p w14:paraId="011D37A2" w14:textId="77777777" w:rsidR="00E9744D" w:rsidRDefault="00E9744D" w:rsidP="006D1C45">
      <w:pPr>
        <w:ind w:left="720" w:hanging="720"/>
        <w:jc w:val="both"/>
        <w:rPr>
          <w:rFonts w:ascii="Times New Roman" w:hAnsi="Times New Roman"/>
          <w:sz w:val="20"/>
        </w:rPr>
      </w:pPr>
      <w:r w:rsidRPr="00B20F44">
        <w:rPr>
          <w:rFonts w:ascii="Times New Roman" w:hAnsi="Times New Roman"/>
          <w:b/>
          <w:bCs/>
          <w:sz w:val="20"/>
        </w:rPr>
        <w:t>Laboratory</w:t>
      </w:r>
      <w:r w:rsidR="00843C29">
        <w:rPr>
          <w:rFonts w:ascii="Times New Roman" w:hAnsi="Times New Roman"/>
          <w:sz w:val="20"/>
        </w:rPr>
        <w:t xml:space="preserve"> </w:t>
      </w:r>
      <w:r w:rsidR="00843C29" w:rsidRPr="00B20F44">
        <w:rPr>
          <w:rFonts w:ascii="Times New Roman" w:hAnsi="Times New Roman"/>
          <w:sz w:val="20"/>
        </w:rPr>
        <w:t>–</w:t>
      </w:r>
      <w:r w:rsidRPr="00B20F44">
        <w:rPr>
          <w:rFonts w:ascii="Times New Roman" w:hAnsi="Times New Roman"/>
          <w:sz w:val="20"/>
        </w:rPr>
        <w:t xml:space="preserve"> A facility where the "laboratory use of hazardous chemicals" occurs. It is </w:t>
      </w:r>
      <w:r w:rsidR="00B20F44" w:rsidRPr="00B20F44">
        <w:rPr>
          <w:rFonts w:ascii="Times New Roman" w:hAnsi="Times New Roman"/>
          <w:sz w:val="20"/>
        </w:rPr>
        <w:t>a workplace where relati</w:t>
      </w:r>
      <w:r w:rsidR="00B20F44">
        <w:rPr>
          <w:rFonts w:ascii="Times New Roman" w:hAnsi="Times New Roman"/>
          <w:sz w:val="20"/>
        </w:rPr>
        <w:t>vely small quantities</w:t>
      </w:r>
      <w:r w:rsidR="00B20F44" w:rsidRPr="00B20F44">
        <w:rPr>
          <w:rFonts w:ascii="Times New Roman" w:hAnsi="Times New Roman"/>
          <w:sz w:val="20"/>
        </w:rPr>
        <w:t xml:space="preserve"> of hazardous chemicals</w:t>
      </w:r>
      <w:r w:rsidRPr="00B20F44">
        <w:rPr>
          <w:rFonts w:ascii="Times New Roman" w:hAnsi="Times New Roman"/>
          <w:sz w:val="20"/>
        </w:rPr>
        <w:t xml:space="preserve"> are used on a non-production basis, and can include greenhouses. </w:t>
      </w:r>
    </w:p>
    <w:p w14:paraId="58EC018A" w14:textId="77777777" w:rsidR="00727477" w:rsidRPr="00727477" w:rsidRDefault="00727477" w:rsidP="006D1C45">
      <w:pPr>
        <w:ind w:left="720" w:hanging="720"/>
        <w:jc w:val="both"/>
        <w:rPr>
          <w:rFonts w:ascii="Times New Roman" w:hAnsi="Times New Roman"/>
          <w:sz w:val="20"/>
        </w:rPr>
      </w:pPr>
    </w:p>
    <w:p w14:paraId="7103F41B" w14:textId="77777777" w:rsidR="00E9744D" w:rsidRPr="00B20F44" w:rsidRDefault="00E9744D" w:rsidP="006D1C45">
      <w:pPr>
        <w:ind w:left="720" w:hanging="720"/>
        <w:jc w:val="both"/>
        <w:rPr>
          <w:rFonts w:ascii="Times New Roman" w:hAnsi="Times New Roman"/>
          <w:sz w:val="20"/>
        </w:rPr>
      </w:pPr>
      <w:r w:rsidRPr="00B20F44">
        <w:rPr>
          <w:rFonts w:ascii="Times New Roman" w:hAnsi="Times New Roman"/>
          <w:b/>
          <w:bCs/>
          <w:sz w:val="20"/>
        </w:rPr>
        <w:t>Laboratory use of hazardous chemicals</w:t>
      </w:r>
      <w:r w:rsidR="00843C29">
        <w:rPr>
          <w:rFonts w:ascii="Times New Roman" w:hAnsi="Times New Roman"/>
          <w:sz w:val="20"/>
        </w:rPr>
        <w:t xml:space="preserve"> </w:t>
      </w:r>
      <w:r w:rsidR="00843C29" w:rsidRPr="00B20F44">
        <w:rPr>
          <w:rFonts w:ascii="Times New Roman" w:hAnsi="Times New Roman"/>
          <w:sz w:val="20"/>
        </w:rPr>
        <w:t>–</w:t>
      </w:r>
      <w:r w:rsidR="00923B84" w:rsidRPr="00B20F44">
        <w:rPr>
          <w:rFonts w:ascii="Times New Roman" w:hAnsi="Times New Roman"/>
          <w:sz w:val="20"/>
        </w:rPr>
        <w:t xml:space="preserve"> Handling or use of</w:t>
      </w:r>
      <w:r w:rsidRPr="00B20F44">
        <w:rPr>
          <w:rFonts w:ascii="Times New Roman" w:hAnsi="Times New Roman"/>
          <w:sz w:val="20"/>
        </w:rPr>
        <w:t xml:space="preserve"> chemicals </w:t>
      </w:r>
      <w:r w:rsidR="005E1009" w:rsidRPr="00B20F44">
        <w:rPr>
          <w:rFonts w:ascii="Times New Roman" w:hAnsi="Times New Roman"/>
          <w:sz w:val="20"/>
        </w:rPr>
        <w:t>defined as such where</w:t>
      </w:r>
      <w:r w:rsidRPr="00B20F44">
        <w:rPr>
          <w:rFonts w:ascii="Times New Roman" w:hAnsi="Times New Roman"/>
          <w:sz w:val="20"/>
        </w:rPr>
        <w:t xml:space="preserve"> all of</w:t>
      </w:r>
      <w:r w:rsidR="005E1009" w:rsidRPr="00B20F44">
        <w:rPr>
          <w:rFonts w:ascii="Times New Roman" w:hAnsi="Times New Roman"/>
          <w:sz w:val="20"/>
        </w:rPr>
        <w:t xml:space="preserve"> the following criteria</w:t>
      </w:r>
      <w:r w:rsidRPr="00B20F44">
        <w:rPr>
          <w:rFonts w:ascii="Times New Roman" w:hAnsi="Times New Roman"/>
          <w:sz w:val="20"/>
        </w:rPr>
        <w:t xml:space="preserve"> are met: </w:t>
      </w:r>
    </w:p>
    <w:p w14:paraId="3FB8A778" w14:textId="77777777" w:rsidR="00E9744D" w:rsidRPr="00B20F44" w:rsidRDefault="00E9744D" w:rsidP="00220D5C">
      <w:pPr>
        <w:numPr>
          <w:ilvl w:val="0"/>
          <w:numId w:val="38"/>
        </w:numPr>
        <w:tabs>
          <w:tab w:val="clear" w:pos="1080"/>
        </w:tabs>
        <w:jc w:val="both"/>
        <w:rPr>
          <w:rFonts w:ascii="Times New Roman" w:hAnsi="Times New Roman"/>
          <w:sz w:val="20"/>
        </w:rPr>
      </w:pPr>
      <w:r w:rsidRPr="00B20F44">
        <w:rPr>
          <w:rFonts w:ascii="Times New Roman" w:hAnsi="Times New Roman"/>
          <w:sz w:val="20"/>
        </w:rPr>
        <w:t>Chemical manipulations are car</w:t>
      </w:r>
      <w:r w:rsidR="005E1009" w:rsidRPr="00B20F44">
        <w:rPr>
          <w:rFonts w:ascii="Times New Roman" w:hAnsi="Times New Roman"/>
          <w:sz w:val="20"/>
        </w:rPr>
        <w:t>ried out in a laboratory setting</w:t>
      </w:r>
      <w:r w:rsidRPr="00B20F44">
        <w:rPr>
          <w:rFonts w:ascii="Times New Roman" w:hAnsi="Times New Roman"/>
          <w:sz w:val="20"/>
        </w:rPr>
        <w:t xml:space="preserve">; </w:t>
      </w:r>
    </w:p>
    <w:p w14:paraId="29FD8395" w14:textId="77777777" w:rsidR="00E9744D" w:rsidRPr="00B20F44" w:rsidRDefault="00E9744D" w:rsidP="00220D5C">
      <w:pPr>
        <w:numPr>
          <w:ilvl w:val="0"/>
          <w:numId w:val="38"/>
        </w:numPr>
        <w:tabs>
          <w:tab w:val="clear" w:pos="1080"/>
        </w:tabs>
        <w:jc w:val="both"/>
        <w:rPr>
          <w:rFonts w:ascii="Times New Roman" w:hAnsi="Times New Roman"/>
          <w:sz w:val="20"/>
        </w:rPr>
      </w:pPr>
      <w:r w:rsidRPr="00B20F44">
        <w:rPr>
          <w:rFonts w:ascii="Times New Roman" w:hAnsi="Times New Roman"/>
          <w:sz w:val="20"/>
        </w:rPr>
        <w:lastRenderedPageBreak/>
        <w:t xml:space="preserve">Multiple chemical procedures or chemicals are used; </w:t>
      </w:r>
    </w:p>
    <w:p w14:paraId="7DADAE90" w14:textId="77777777" w:rsidR="00E9744D" w:rsidRPr="00B20F44" w:rsidRDefault="00E9744D" w:rsidP="00220D5C">
      <w:pPr>
        <w:numPr>
          <w:ilvl w:val="0"/>
          <w:numId w:val="38"/>
        </w:numPr>
        <w:tabs>
          <w:tab w:val="clear" w:pos="1080"/>
        </w:tabs>
        <w:jc w:val="both"/>
        <w:rPr>
          <w:rFonts w:ascii="Times New Roman" w:hAnsi="Times New Roman"/>
          <w:sz w:val="20"/>
        </w:rPr>
      </w:pPr>
      <w:r w:rsidRPr="00B20F44">
        <w:rPr>
          <w:rFonts w:ascii="Times New Roman" w:hAnsi="Times New Roman"/>
          <w:sz w:val="20"/>
        </w:rPr>
        <w:t xml:space="preserve">The procedures involved are not part of a production process, nor in any way simulate a production process; and </w:t>
      </w:r>
    </w:p>
    <w:p w14:paraId="0B0EB670" w14:textId="77777777" w:rsidR="00E9744D" w:rsidRPr="00B20F44" w:rsidRDefault="005E1009" w:rsidP="00220D5C">
      <w:pPr>
        <w:numPr>
          <w:ilvl w:val="0"/>
          <w:numId w:val="38"/>
        </w:numPr>
        <w:tabs>
          <w:tab w:val="clear" w:pos="1080"/>
        </w:tabs>
        <w:jc w:val="both"/>
        <w:rPr>
          <w:rFonts w:ascii="Times New Roman" w:hAnsi="Times New Roman"/>
          <w:sz w:val="20"/>
        </w:rPr>
      </w:pPr>
      <w:r w:rsidRPr="00B20F44">
        <w:rPr>
          <w:rFonts w:ascii="Times New Roman" w:hAnsi="Times New Roman"/>
          <w:sz w:val="20"/>
        </w:rPr>
        <w:t>Protective</w:t>
      </w:r>
      <w:r w:rsidR="00E9744D" w:rsidRPr="00B20F44">
        <w:rPr>
          <w:rFonts w:ascii="Times New Roman" w:hAnsi="Times New Roman"/>
          <w:sz w:val="20"/>
        </w:rPr>
        <w:t xml:space="preserve"> practices and equipment are available and in common use to minimize the poten</w:t>
      </w:r>
      <w:r w:rsidRPr="00B20F44">
        <w:rPr>
          <w:rFonts w:ascii="Times New Roman" w:hAnsi="Times New Roman"/>
          <w:sz w:val="20"/>
        </w:rPr>
        <w:t xml:space="preserve">tial for employee </w:t>
      </w:r>
      <w:r w:rsidR="00E9744D" w:rsidRPr="00B20F44">
        <w:rPr>
          <w:rFonts w:ascii="Times New Roman" w:hAnsi="Times New Roman"/>
          <w:sz w:val="20"/>
        </w:rPr>
        <w:t xml:space="preserve">exposure to hazardous chemicals. </w:t>
      </w:r>
    </w:p>
    <w:p w14:paraId="4E799E5C" w14:textId="77777777" w:rsidR="00E9744D" w:rsidRPr="00B20F44" w:rsidRDefault="00E9744D" w:rsidP="006D1C45">
      <w:pPr>
        <w:ind w:left="720" w:hanging="720"/>
        <w:jc w:val="both"/>
        <w:rPr>
          <w:rFonts w:ascii="Times New Roman" w:hAnsi="Times New Roman"/>
          <w:sz w:val="20"/>
        </w:rPr>
      </w:pPr>
    </w:p>
    <w:p w14:paraId="2ABD07B0" w14:textId="77777777" w:rsidR="00E9744D" w:rsidRPr="00B20F44" w:rsidRDefault="00E9744D" w:rsidP="006D1C45">
      <w:pPr>
        <w:ind w:left="720" w:hanging="720"/>
        <w:jc w:val="both"/>
        <w:rPr>
          <w:rFonts w:ascii="Times New Roman" w:hAnsi="Times New Roman"/>
          <w:sz w:val="20"/>
        </w:rPr>
      </w:pPr>
      <w:r w:rsidRPr="00B20F44">
        <w:rPr>
          <w:rFonts w:ascii="Times New Roman" w:hAnsi="Times New Roman"/>
          <w:b/>
          <w:bCs/>
          <w:sz w:val="20"/>
        </w:rPr>
        <w:t>Laboratory supervisor</w:t>
      </w:r>
      <w:r w:rsidR="00843C29">
        <w:rPr>
          <w:rFonts w:ascii="Times New Roman" w:hAnsi="Times New Roman"/>
          <w:sz w:val="20"/>
        </w:rPr>
        <w:t xml:space="preserve"> </w:t>
      </w:r>
      <w:r w:rsidR="00843C29" w:rsidRPr="00B20F44">
        <w:rPr>
          <w:rFonts w:ascii="Times New Roman" w:hAnsi="Times New Roman"/>
          <w:sz w:val="20"/>
        </w:rPr>
        <w:t>–</w:t>
      </w:r>
      <w:r w:rsidRPr="00B20F44">
        <w:rPr>
          <w:rFonts w:ascii="Times New Roman" w:hAnsi="Times New Roman"/>
          <w:sz w:val="20"/>
        </w:rPr>
        <w:t xml:space="preserve"> An individual that has authority and responsibility for the personnel and procedures conducted in an individual laboratory. </w:t>
      </w:r>
      <w:r w:rsidR="00F17C04" w:rsidRPr="00B20F44">
        <w:rPr>
          <w:rFonts w:ascii="Times New Roman" w:hAnsi="Times New Roman"/>
          <w:sz w:val="20"/>
        </w:rPr>
        <w:t>This person may or may not be the Chemical Hygiene Officer.</w:t>
      </w:r>
    </w:p>
    <w:p w14:paraId="30DCC3BB" w14:textId="77777777" w:rsidR="00E9744D" w:rsidRPr="00B20F44" w:rsidRDefault="00E9744D" w:rsidP="006D1C45">
      <w:pPr>
        <w:ind w:left="720" w:hanging="720"/>
        <w:jc w:val="both"/>
        <w:rPr>
          <w:rFonts w:ascii="Times New Roman" w:hAnsi="Times New Roman"/>
          <w:sz w:val="20"/>
        </w:rPr>
      </w:pPr>
    </w:p>
    <w:p w14:paraId="204D99C7" w14:textId="77777777" w:rsidR="00E9744D" w:rsidRPr="00B20F44" w:rsidRDefault="00E9744D" w:rsidP="006D1C45">
      <w:pPr>
        <w:ind w:left="720" w:hanging="720"/>
        <w:jc w:val="both"/>
        <w:rPr>
          <w:rFonts w:ascii="Times New Roman" w:hAnsi="Times New Roman"/>
          <w:sz w:val="20"/>
        </w:rPr>
      </w:pPr>
      <w:r w:rsidRPr="00B20F44">
        <w:rPr>
          <w:rFonts w:ascii="Times New Roman" w:hAnsi="Times New Roman"/>
          <w:b/>
          <w:bCs/>
          <w:sz w:val="20"/>
        </w:rPr>
        <w:t>Medical consultation</w:t>
      </w:r>
      <w:r w:rsidR="00843C29">
        <w:rPr>
          <w:rFonts w:ascii="Times New Roman" w:hAnsi="Times New Roman"/>
          <w:sz w:val="20"/>
        </w:rPr>
        <w:t xml:space="preserve"> </w:t>
      </w:r>
      <w:r w:rsidR="00843C29" w:rsidRPr="00B20F44">
        <w:rPr>
          <w:rFonts w:ascii="Times New Roman" w:hAnsi="Times New Roman"/>
          <w:sz w:val="20"/>
        </w:rPr>
        <w:t>–</w:t>
      </w:r>
      <w:r w:rsidRPr="00B20F44">
        <w:rPr>
          <w:rFonts w:ascii="Times New Roman" w:hAnsi="Times New Roman"/>
          <w:sz w:val="20"/>
        </w:rPr>
        <w:t xml:space="preserve"> Consultation which takes place between a licensed physici</w:t>
      </w:r>
      <w:r w:rsidR="00F17C04" w:rsidRPr="00B20F44">
        <w:rPr>
          <w:rFonts w:ascii="Times New Roman" w:hAnsi="Times New Roman"/>
          <w:sz w:val="20"/>
        </w:rPr>
        <w:t xml:space="preserve">an and an employee </w:t>
      </w:r>
      <w:r w:rsidRPr="00B20F44">
        <w:rPr>
          <w:rFonts w:ascii="Times New Roman" w:hAnsi="Times New Roman"/>
          <w:sz w:val="20"/>
        </w:rPr>
        <w:t>for the purpose of determin</w:t>
      </w:r>
      <w:r w:rsidR="00F17C04" w:rsidRPr="00B20F44">
        <w:rPr>
          <w:rFonts w:ascii="Times New Roman" w:hAnsi="Times New Roman"/>
          <w:sz w:val="20"/>
        </w:rPr>
        <w:t>ing what medical examinations,</w:t>
      </w:r>
      <w:r w:rsidRPr="00B20F44">
        <w:rPr>
          <w:rFonts w:ascii="Times New Roman" w:hAnsi="Times New Roman"/>
          <w:sz w:val="20"/>
        </w:rPr>
        <w:t xml:space="preserve"> procedures, </w:t>
      </w:r>
      <w:r w:rsidR="00F17C04" w:rsidRPr="00B20F44">
        <w:rPr>
          <w:rFonts w:ascii="Times New Roman" w:hAnsi="Times New Roman"/>
          <w:sz w:val="20"/>
        </w:rPr>
        <w:t xml:space="preserve">or monitoring </w:t>
      </w:r>
      <w:r w:rsidRPr="00B20F44">
        <w:rPr>
          <w:rFonts w:ascii="Times New Roman" w:hAnsi="Times New Roman"/>
          <w:sz w:val="20"/>
        </w:rPr>
        <w:t>i</w:t>
      </w:r>
      <w:r w:rsidR="00F17C04" w:rsidRPr="00B20F44">
        <w:rPr>
          <w:rFonts w:ascii="Times New Roman" w:hAnsi="Times New Roman"/>
          <w:sz w:val="20"/>
        </w:rPr>
        <w:t xml:space="preserve">f any, are appropriate </w:t>
      </w:r>
      <w:r w:rsidRPr="00B20F44">
        <w:rPr>
          <w:rFonts w:ascii="Times New Roman" w:hAnsi="Times New Roman"/>
          <w:sz w:val="20"/>
        </w:rPr>
        <w:t xml:space="preserve">where a significant exposure to a hazardous chemical may have taken place. </w:t>
      </w:r>
    </w:p>
    <w:p w14:paraId="5C112DA6" w14:textId="77777777" w:rsidR="00E9744D" w:rsidRPr="00B20F44" w:rsidRDefault="00E9744D" w:rsidP="006D1C45">
      <w:pPr>
        <w:ind w:left="720" w:hanging="720"/>
        <w:jc w:val="both"/>
        <w:rPr>
          <w:rFonts w:ascii="Times New Roman" w:hAnsi="Times New Roman"/>
          <w:sz w:val="20"/>
        </w:rPr>
      </w:pPr>
    </w:p>
    <w:p w14:paraId="1A1128A7" w14:textId="77777777" w:rsidR="00E9744D" w:rsidRPr="00B20F44" w:rsidRDefault="00E9744D" w:rsidP="006D1C45">
      <w:pPr>
        <w:ind w:left="720" w:hanging="720"/>
        <w:jc w:val="both"/>
        <w:rPr>
          <w:rFonts w:ascii="Times New Roman" w:hAnsi="Times New Roman"/>
          <w:sz w:val="20"/>
        </w:rPr>
      </w:pPr>
      <w:r w:rsidRPr="00B20F44">
        <w:rPr>
          <w:rFonts w:ascii="Times New Roman" w:hAnsi="Times New Roman"/>
          <w:b/>
          <w:bCs/>
          <w:sz w:val="20"/>
        </w:rPr>
        <w:t>Particularly hazardous substances</w:t>
      </w:r>
      <w:r w:rsidR="00843C29">
        <w:rPr>
          <w:rFonts w:ascii="Times New Roman" w:hAnsi="Times New Roman"/>
          <w:sz w:val="20"/>
        </w:rPr>
        <w:t xml:space="preserve"> </w:t>
      </w:r>
      <w:r w:rsidR="00843C29" w:rsidRPr="00B20F44">
        <w:rPr>
          <w:rFonts w:ascii="Times New Roman" w:hAnsi="Times New Roman"/>
          <w:sz w:val="20"/>
        </w:rPr>
        <w:t>–</w:t>
      </w:r>
      <w:r w:rsidRPr="00B20F44">
        <w:rPr>
          <w:rFonts w:ascii="Times New Roman" w:hAnsi="Times New Roman"/>
          <w:sz w:val="20"/>
        </w:rPr>
        <w:t xml:space="preserve"> These include "select carcinogens", "reproductive toxins", and "substances with a high degree of acute toxicity". </w:t>
      </w:r>
    </w:p>
    <w:p w14:paraId="1F513F00" w14:textId="77777777" w:rsidR="00E9744D" w:rsidRPr="00B20F44" w:rsidRDefault="00E9744D" w:rsidP="006D1C45">
      <w:pPr>
        <w:ind w:left="720" w:hanging="720"/>
        <w:jc w:val="both"/>
        <w:rPr>
          <w:rFonts w:ascii="Times New Roman" w:hAnsi="Times New Roman"/>
          <w:sz w:val="20"/>
        </w:rPr>
      </w:pPr>
    </w:p>
    <w:p w14:paraId="0AEA9C8C" w14:textId="77777777" w:rsidR="00E9744D" w:rsidRPr="00B20F44" w:rsidRDefault="00E9744D" w:rsidP="006D1C45">
      <w:pPr>
        <w:ind w:left="720" w:hanging="720"/>
        <w:jc w:val="both"/>
        <w:rPr>
          <w:rFonts w:ascii="Times New Roman" w:hAnsi="Times New Roman"/>
          <w:sz w:val="20"/>
        </w:rPr>
      </w:pPr>
      <w:r w:rsidRPr="00B20F44">
        <w:rPr>
          <w:rFonts w:ascii="Times New Roman" w:hAnsi="Times New Roman"/>
          <w:b/>
          <w:bCs/>
          <w:sz w:val="20"/>
        </w:rPr>
        <w:t>Permissible exposure level (PEL)</w:t>
      </w:r>
      <w:r w:rsidR="00843C29">
        <w:rPr>
          <w:rFonts w:ascii="Times New Roman" w:hAnsi="Times New Roman"/>
          <w:sz w:val="20"/>
        </w:rPr>
        <w:t xml:space="preserve"> </w:t>
      </w:r>
      <w:r w:rsidR="00843C29" w:rsidRPr="00B20F44">
        <w:rPr>
          <w:rFonts w:ascii="Times New Roman" w:hAnsi="Times New Roman"/>
          <w:sz w:val="20"/>
        </w:rPr>
        <w:t>–</w:t>
      </w:r>
      <w:r w:rsidRPr="00B20F44">
        <w:rPr>
          <w:rFonts w:ascii="Times New Roman" w:hAnsi="Times New Roman"/>
          <w:sz w:val="20"/>
        </w:rPr>
        <w:t xml:space="preserve"> The maximum permitted 8-hour time-weighted average concentration of an airborne contaminant. </w:t>
      </w:r>
    </w:p>
    <w:p w14:paraId="65846D84" w14:textId="77777777" w:rsidR="00E9744D" w:rsidRPr="00B20F44" w:rsidRDefault="00E9744D" w:rsidP="006D1C45">
      <w:pPr>
        <w:ind w:left="720" w:hanging="720"/>
        <w:jc w:val="both"/>
        <w:rPr>
          <w:rFonts w:ascii="Times New Roman" w:hAnsi="Times New Roman"/>
          <w:sz w:val="20"/>
        </w:rPr>
      </w:pPr>
    </w:p>
    <w:p w14:paraId="246A45CF" w14:textId="77777777" w:rsidR="00E9744D" w:rsidRPr="00B20F44" w:rsidRDefault="00E9744D" w:rsidP="006D1C45">
      <w:pPr>
        <w:ind w:left="720" w:hanging="720"/>
        <w:jc w:val="both"/>
        <w:rPr>
          <w:rFonts w:ascii="Times New Roman" w:hAnsi="Times New Roman"/>
          <w:sz w:val="20"/>
        </w:rPr>
      </w:pPr>
      <w:r w:rsidRPr="00B20F44">
        <w:rPr>
          <w:rFonts w:ascii="Times New Roman" w:hAnsi="Times New Roman"/>
          <w:b/>
          <w:bCs/>
          <w:sz w:val="20"/>
        </w:rPr>
        <w:t>Physical hazard</w:t>
      </w:r>
      <w:r w:rsidR="00843C29">
        <w:rPr>
          <w:rFonts w:ascii="Times New Roman" w:hAnsi="Times New Roman"/>
          <w:sz w:val="20"/>
        </w:rPr>
        <w:t xml:space="preserve"> </w:t>
      </w:r>
      <w:r w:rsidR="00843C29" w:rsidRPr="00B20F44">
        <w:rPr>
          <w:rFonts w:ascii="Times New Roman" w:hAnsi="Times New Roman"/>
          <w:sz w:val="20"/>
        </w:rPr>
        <w:t>–</w:t>
      </w:r>
      <w:r w:rsidRPr="00B20F44">
        <w:rPr>
          <w:rFonts w:ascii="Times New Roman" w:hAnsi="Times New Roman"/>
          <w:sz w:val="20"/>
        </w:rPr>
        <w:t xml:space="preserve"> A substance for which there is scientifically valid evidence that it is a combustible liquid, a compressed gas, explosive, flammable, an organic peroxide, an oxidizer, pyrophoric, unstable (reactive), or water-reactive. </w:t>
      </w:r>
    </w:p>
    <w:p w14:paraId="1C04DC69" w14:textId="77777777" w:rsidR="00E9744D" w:rsidRPr="00B20F44" w:rsidRDefault="00E9744D" w:rsidP="006D1C45">
      <w:pPr>
        <w:ind w:left="720" w:hanging="720"/>
        <w:jc w:val="both"/>
        <w:rPr>
          <w:rFonts w:ascii="Times New Roman" w:hAnsi="Times New Roman"/>
          <w:sz w:val="20"/>
        </w:rPr>
      </w:pPr>
    </w:p>
    <w:p w14:paraId="01886331" w14:textId="77777777" w:rsidR="00E9744D" w:rsidRPr="00B20F44" w:rsidRDefault="00E9744D" w:rsidP="006D1C45">
      <w:pPr>
        <w:ind w:left="720" w:hanging="720"/>
        <w:jc w:val="both"/>
        <w:rPr>
          <w:rFonts w:ascii="Times New Roman" w:hAnsi="Times New Roman"/>
          <w:sz w:val="20"/>
        </w:rPr>
      </w:pPr>
      <w:r w:rsidRPr="00B20F44">
        <w:rPr>
          <w:rFonts w:ascii="Times New Roman" w:hAnsi="Times New Roman"/>
          <w:b/>
          <w:bCs/>
          <w:sz w:val="20"/>
        </w:rPr>
        <w:t xml:space="preserve">Protective laboratory practices and equipment </w:t>
      </w:r>
      <w:r w:rsidR="00843C29" w:rsidRPr="00B20F44">
        <w:rPr>
          <w:rFonts w:ascii="Times New Roman" w:hAnsi="Times New Roman"/>
          <w:sz w:val="20"/>
        </w:rPr>
        <w:t>–</w:t>
      </w:r>
      <w:r w:rsidRPr="00B20F44">
        <w:rPr>
          <w:rFonts w:ascii="Times New Roman" w:hAnsi="Times New Roman"/>
          <w:sz w:val="20"/>
        </w:rPr>
        <w:t xml:space="preserve"> Those laboratory procedures, practices and equipment accepted by laboratory health and safety experts as effective, or that the employer can show to be effective, in minimizing the potential for employee exposure to hazardous chemicals. </w:t>
      </w:r>
    </w:p>
    <w:p w14:paraId="6852075F" w14:textId="77777777" w:rsidR="00E9744D" w:rsidRPr="00B20F44" w:rsidRDefault="00E9744D" w:rsidP="006D1C45">
      <w:pPr>
        <w:ind w:left="720" w:hanging="720"/>
        <w:jc w:val="both"/>
        <w:rPr>
          <w:rFonts w:ascii="Times New Roman" w:hAnsi="Times New Roman"/>
          <w:sz w:val="20"/>
        </w:rPr>
      </w:pPr>
    </w:p>
    <w:p w14:paraId="2DF1A6AC" w14:textId="77777777" w:rsidR="00E9744D" w:rsidRPr="00B20F44" w:rsidRDefault="00E9744D" w:rsidP="006D1C45">
      <w:pPr>
        <w:ind w:left="720" w:hanging="720"/>
        <w:jc w:val="both"/>
        <w:rPr>
          <w:rFonts w:ascii="Times New Roman" w:hAnsi="Times New Roman"/>
          <w:sz w:val="20"/>
        </w:rPr>
      </w:pPr>
      <w:r w:rsidRPr="00B20F44">
        <w:rPr>
          <w:rFonts w:ascii="Times New Roman" w:hAnsi="Times New Roman"/>
          <w:b/>
          <w:bCs/>
          <w:sz w:val="20"/>
        </w:rPr>
        <w:t>Regulated carcinogen</w:t>
      </w:r>
      <w:r w:rsidR="00843C29">
        <w:rPr>
          <w:rFonts w:ascii="Times New Roman" w:hAnsi="Times New Roman"/>
          <w:sz w:val="20"/>
        </w:rPr>
        <w:t xml:space="preserve"> </w:t>
      </w:r>
      <w:r w:rsidR="00843C29" w:rsidRPr="00B20F44">
        <w:rPr>
          <w:rFonts w:ascii="Times New Roman" w:hAnsi="Times New Roman"/>
          <w:sz w:val="20"/>
        </w:rPr>
        <w:t>–</w:t>
      </w:r>
      <w:r w:rsidRPr="00B20F44">
        <w:rPr>
          <w:rFonts w:ascii="Times New Roman" w:hAnsi="Times New Roman"/>
          <w:sz w:val="20"/>
        </w:rPr>
        <w:t xml:space="preserve"> Any of the following substances or any substance containing any of the following substances:  1,2-Dibromo-3-Chloropropane (DBCP); 1,3-Butadiene; 2-Acetylaminofluorene; 3,3’-Dichlorobenzidine (and its salts); 4,4'-Methylene bis(2-chloroaniline); 4-Aminodiphenyl; 4-Dimethylaminoazobenzene; 4-Nitrobiphenyl; Acrylonitrile; alpha-Naphthylamine; Asbestos; Benzene; Benzidine (and its salts); beta-Naphthylamine; beta-Propiolactone; bis-Chloromethyl ether; Cadmium; Coke Oven Emissions; Dibromochloropropane (DBCP); Ethlyene Oxide; Ethylene Dibromide (EDB); Ethylene Oxide; Ethyleneimine; Formaldehyde; Inorganic Arsenic; Methyl Chloromethyl Ether; Methylendianiline; Methylene Chloride; N-Nitrosodimethylamine; Non Asbestiform Tremolite, Anthophyllite and Actinolite; Vinyl Chloride</w:t>
      </w:r>
    </w:p>
    <w:p w14:paraId="2A93EDA7" w14:textId="77777777" w:rsidR="00E9744D" w:rsidRPr="00B20F44" w:rsidRDefault="00E9744D" w:rsidP="006D1C45">
      <w:pPr>
        <w:jc w:val="both"/>
        <w:rPr>
          <w:rFonts w:ascii="Times New Roman" w:hAnsi="Times New Roman"/>
          <w:sz w:val="20"/>
        </w:rPr>
      </w:pPr>
    </w:p>
    <w:p w14:paraId="0810D8FE" w14:textId="77777777" w:rsidR="00E9744D" w:rsidRPr="00B20F44" w:rsidRDefault="00E9744D" w:rsidP="006D1C45">
      <w:pPr>
        <w:ind w:left="720" w:hanging="720"/>
        <w:jc w:val="both"/>
        <w:rPr>
          <w:rFonts w:ascii="Times New Roman" w:hAnsi="Times New Roman"/>
          <w:sz w:val="20"/>
        </w:rPr>
      </w:pPr>
      <w:r w:rsidRPr="00B20F44">
        <w:rPr>
          <w:rFonts w:ascii="Times New Roman" w:hAnsi="Times New Roman"/>
          <w:b/>
          <w:bCs/>
          <w:sz w:val="20"/>
        </w:rPr>
        <w:t>Reproductive toxins</w:t>
      </w:r>
      <w:r w:rsidR="00843C29">
        <w:rPr>
          <w:rFonts w:ascii="Times New Roman" w:hAnsi="Times New Roman"/>
          <w:sz w:val="20"/>
        </w:rPr>
        <w:t xml:space="preserve"> </w:t>
      </w:r>
      <w:r w:rsidR="00843C29" w:rsidRPr="00B20F44">
        <w:rPr>
          <w:rFonts w:ascii="Times New Roman" w:hAnsi="Times New Roman"/>
          <w:sz w:val="20"/>
        </w:rPr>
        <w:t>–</w:t>
      </w:r>
      <w:r w:rsidR="00343356">
        <w:rPr>
          <w:rFonts w:ascii="Times New Roman" w:hAnsi="Times New Roman"/>
          <w:sz w:val="20"/>
        </w:rPr>
        <w:t xml:space="preserve"> Chemicals</w:t>
      </w:r>
      <w:r w:rsidRPr="00B20F44">
        <w:rPr>
          <w:rFonts w:ascii="Times New Roman" w:hAnsi="Times New Roman"/>
          <w:sz w:val="20"/>
        </w:rPr>
        <w:t xml:space="preserve"> affect</w:t>
      </w:r>
      <w:r w:rsidR="00343356">
        <w:rPr>
          <w:rFonts w:ascii="Times New Roman" w:hAnsi="Times New Roman"/>
          <w:sz w:val="20"/>
        </w:rPr>
        <w:t>ing</w:t>
      </w:r>
      <w:r w:rsidRPr="00B20F44">
        <w:rPr>
          <w:rFonts w:ascii="Times New Roman" w:hAnsi="Times New Roman"/>
          <w:sz w:val="20"/>
        </w:rPr>
        <w:t xml:space="preserve"> the reproductive capabilities including chromosomal damage (mutations) and effects on fetuses (teratogenesis). </w:t>
      </w:r>
    </w:p>
    <w:p w14:paraId="09613A08" w14:textId="77777777" w:rsidR="00E9744D" w:rsidRPr="00B20F44" w:rsidRDefault="00E9744D" w:rsidP="006D1C45">
      <w:pPr>
        <w:ind w:left="720" w:hanging="720"/>
        <w:jc w:val="both"/>
        <w:rPr>
          <w:rFonts w:ascii="Times New Roman" w:hAnsi="Times New Roman"/>
          <w:sz w:val="20"/>
        </w:rPr>
      </w:pPr>
    </w:p>
    <w:p w14:paraId="71FBE965" w14:textId="77777777" w:rsidR="00E9744D" w:rsidRPr="00B20F44" w:rsidRDefault="00E9744D" w:rsidP="006D1C45">
      <w:pPr>
        <w:ind w:left="720" w:hanging="720"/>
        <w:jc w:val="both"/>
        <w:rPr>
          <w:rFonts w:ascii="Times New Roman" w:hAnsi="Times New Roman"/>
          <w:sz w:val="20"/>
        </w:rPr>
      </w:pPr>
      <w:r w:rsidRPr="00B20F44">
        <w:rPr>
          <w:rFonts w:ascii="Times New Roman" w:hAnsi="Times New Roman"/>
          <w:b/>
          <w:bCs/>
          <w:sz w:val="20"/>
        </w:rPr>
        <w:t>SDS</w:t>
      </w:r>
      <w:r w:rsidRPr="00B20F44">
        <w:rPr>
          <w:rFonts w:ascii="Times New Roman" w:hAnsi="Times New Roman"/>
          <w:sz w:val="20"/>
        </w:rPr>
        <w:t xml:space="preserve"> – Safety Data Sheet</w:t>
      </w:r>
      <w:r w:rsidR="00157413" w:rsidRPr="00B20F44">
        <w:rPr>
          <w:rFonts w:ascii="Times New Roman" w:hAnsi="Times New Roman"/>
          <w:sz w:val="20"/>
        </w:rPr>
        <w:t xml:space="preserve"> (formerly “Material Safety Data Sheet”, or “MSDS”.)</w:t>
      </w:r>
    </w:p>
    <w:p w14:paraId="6835B323" w14:textId="77777777" w:rsidR="00E9744D" w:rsidRPr="00B20F44" w:rsidRDefault="00E9744D" w:rsidP="006D1C45">
      <w:pPr>
        <w:jc w:val="both"/>
        <w:rPr>
          <w:rFonts w:ascii="Times New Roman" w:hAnsi="Times New Roman"/>
          <w:sz w:val="20"/>
        </w:rPr>
      </w:pPr>
    </w:p>
    <w:p w14:paraId="6F2631D5" w14:textId="77777777" w:rsidR="00E9744D" w:rsidRPr="00B20F44" w:rsidRDefault="00E9744D" w:rsidP="006D1C45">
      <w:pPr>
        <w:jc w:val="both"/>
        <w:rPr>
          <w:rFonts w:ascii="Times New Roman" w:hAnsi="Times New Roman"/>
          <w:sz w:val="20"/>
        </w:rPr>
      </w:pPr>
      <w:r w:rsidRPr="00B20F44">
        <w:rPr>
          <w:rFonts w:ascii="Times New Roman" w:hAnsi="Times New Roman"/>
          <w:b/>
          <w:bCs/>
          <w:sz w:val="20"/>
        </w:rPr>
        <w:t xml:space="preserve">Select carcinogen </w:t>
      </w:r>
      <w:r w:rsidR="008B6424" w:rsidRPr="00B20F44">
        <w:rPr>
          <w:rFonts w:ascii="Times New Roman" w:hAnsi="Times New Roman"/>
          <w:sz w:val="20"/>
        </w:rPr>
        <w:t>–</w:t>
      </w:r>
      <w:r w:rsidRPr="00B20F44">
        <w:rPr>
          <w:rFonts w:ascii="Times New Roman" w:hAnsi="Times New Roman"/>
          <w:sz w:val="20"/>
        </w:rPr>
        <w:t xml:space="preserve"> Any substance that meets one of the following criteria: </w:t>
      </w:r>
    </w:p>
    <w:p w14:paraId="2752BCB4" w14:textId="77777777" w:rsidR="00E9744D" w:rsidRPr="00B20F44" w:rsidRDefault="00C50773" w:rsidP="00C50773">
      <w:pPr>
        <w:numPr>
          <w:ilvl w:val="0"/>
          <w:numId w:val="39"/>
        </w:numPr>
        <w:tabs>
          <w:tab w:val="clear" w:pos="900"/>
        </w:tabs>
        <w:ind w:hanging="180"/>
        <w:jc w:val="both"/>
        <w:rPr>
          <w:rFonts w:ascii="Times New Roman" w:hAnsi="Times New Roman"/>
          <w:sz w:val="20"/>
        </w:rPr>
      </w:pPr>
      <w:r>
        <w:rPr>
          <w:rFonts w:ascii="Times New Roman" w:hAnsi="Times New Roman"/>
          <w:sz w:val="20"/>
        </w:rPr>
        <w:tab/>
      </w:r>
      <w:r w:rsidR="00E9744D" w:rsidRPr="00B20F44">
        <w:rPr>
          <w:rFonts w:ascii="Times New Roman" w:hAnsi="Times New Roman"/>
          <w:sz w:val="20"/>
        </w:rPr>
        <w:t xml:space="preserve">It is regulated by </w:t>
      </w:r>
      <w:r w:rsidR="006D1C45" w:rsidRPr="00B20F44">
        <w:rPr>
          <w:rFonts w:ascii="Times New Roman" w:hAnsi="Times New Roman"/>
          <w:sz w:val="20"/>
        </w:rPr>
        <w:t>VOSH</w:t>
      </w:r>
      <w:r w:rsidR="00E9744D" w:rsidRPr="00B20F44">
        <w:rPr>
          <w:rFonts w:ascii="Times New Roman" w:hAnsi="Times New Roman"/>
          <w:sz w:val="20"/>
        </w:rPr>
        <w:t xml:space="preserve"> as a carcinogen (see regulated carcinogens listed above); or </w:t>
      </w:r>
    </w:p>
    <w:p w14:paraId="2C1E16D7" w14:textId="77777777" w:rsidR="00E9744D" w:rsidRPr="00B20F44" w:rsidRDefault="00E9744D" w:rsidP="00C50773">
      <w:pPr>
        <w:numPr>
          <w:ilvl w:val="0"/>
          <w:numId w:val="39"/>
        </w:numPr>
        <w:tabs>
          <w:tab w:val="clear" w:pos="900"/>
        </w:tabs>
        <w:ind w:left="1440" w:hanging="720"/>
        <w:jc w:val="both"/>
        <w:rPr>
          <w:rFonts w:ascii="Times New Roman" w:hAnsi="Times New Roman"/>
          <w:sz w:val="20"/>
        </w:rPr>
      </w:pPr>
      <w:r w:rsidRPr="00B20F44">
        <w:rPr>
          <w:rFonts w:ascii="Times New Roman" w:hAnsi="Times New Roman"/>
          <w:sz w:val="20"/>
        </w:rPr>
        <w:t>It is listed under the category "known to be carcinogens", in Annual Report on Carcinogens b</w:t>
      </w:r>
      <w:r w:rsidR="00E2673D">
        <w:rPr>
          <w:rFonts w:ascii="Times New Roman" w:hAnsi="Times New Roman"/>
          <w:sz w:val="20"/>
        </w:rPr>
        <w:t>y the</w:t>
      </w:r>
      <w:r w:rsidR="005B7E75">
        <w:rPr>
          <w:rFonts w:ascii="Times New Roman" w:hAnsi="Times New Roman"/>
          <w:sz w:val="20"/>
        </w:rPr>
        <w:t xml:space="preserve"> </w:t>
      </w:r>
      <w:r w:rsidRPr="00B20F44">
        <w:rPr>
          <w:rFonts w:ascii="Times New Roman" w:hAnsi="Times New Roman"/>
          <w:sz w:val="20"/>
        </w:rPr>
        <w:t xml:space="preserve">National Toxicology Program (NTP) </w:t>
      </w:r>
    </w:p>
    <w:p w14:paraId="195EFA98" w14:textId="77777777" w:rsidR="00E9744D" w:rsidRPr="00B20F44" w:rsidRDefault="00E9744D" w:rsidP="00C50773">
      <w:pPr>
        <w:numPr>
          <w:ilvl w:val="0"/>
          <w:numId w:val="39"/>
        </w:numPr>
        <w:tabs>
          <w:tab w:val="clear" w:pos="900"/>
        </w:tabs>
        <w:ind w:left="720" w:firstLine="0"/>
        <w:jc w:val="both"/>
        <w:rPr>
          <w:rFonts w:ascii="Times New Roman" w:hAnsi="Times New Roman"/>
          <w:sz w:val="20"/>
        </w:rPr>
      </w:pPr>
      <w:r w:rsidRPr="00B20F44">
        <w:rPr>
          <w:rFonts w:ascii="Times New Roman" w:hAnsi="Times New Roman"/>
          <w:sz w:val="20"/>
        </w:rPr>
        <w:t xml:space="preserve">It is listed under Group 1 ("carcinogenic to humans") by the International Agency for Research on </w:t>
      </w:r>
      <w:r w:rsidR="005B7E75">
        <w:rPr>
          <w:rFonts w:ascii="Times New Roman" w:hAnsi="Times New Roman"/>
          <w:sz w:val="20"/>
        </w:rPr>
        <w:tab/>
      </w:r>
      <w:r w:rsidRPr="00B20F44">
        <w:rPr>
          <w:rFonts w:ascii="Times New Roman" w:hAnsi="Times New Roman"/>
          <w:sz w:val="20"/>
        </w:rPr>
        <w:t>Cancer Monographs (IARC) (Vol. 1-48 and Supplements 1-8);</w:t>
      </w:r>
      <w:r w:rsidRPr="00B20F44">
        <w:rPr>
          <w:rFonts w:ascii="Times New Roman" w:hAnsi="Times New Roman"/>
        </w:rPr>
        <w:t xml:space="preserve"> </w:t>
      </w:r>
      <w:r w:rsidRPr="00B20F44">
        <w:rPr>
          <w:rFonts w:ascii="Times New Roman" w:hAnsi="Times New Roman"/>
          <w:sz w:val="20"/>
        </w:rPr>
        <w:t xml:space="preserve">or </w:t>
      </w:r>
    </w:p>
    <w:p w14:paraId="6BC04D71" w14:textId="77777777" w:rsidR="00E9744D" w:rsidRPr="00B20F44" w:rsidRDefault="00C50773" w:rsidP="00C50773">
      <w:pPr>
        <w:numPr>
          <w:ilvl w:val="0"/>
          <w:numId w:val="39"/>
        </w:numPr>
        <w:ind w:left="630" w:firstLine="90"/>
        <w:jc w:val="both"/>
        <w:rPr>
          <w:rFonts w:ascii="Times New Roman" w:hAnsi="Times New Roman"/>
          <w:sz w:val="20"/>
        </w:rPr>
      </w:pPr>
      <w:r>
        <w:rPr>
          <w:rFonts w:ascii="Times New Roman" w:hAnsi="Times New Roman"/>
          <w:sz w:val="20"/>
        </w:rPr>
        <w:tab/>
      </w:r>
      <w:r w:rsidR="00E9744D" w:rsidRPr="00B20F44">
        <w:rPr>
          <w:rFonts w:ascii="Times New Roman" w:hAnsi="Times New Roman"/>
          <w:sz w:val="20"/>
        </w:rPr>
        <w:t xml:space="preserve">It is listed in either Group 2A or 2B by IARC or under the category, "reasonably anticipated to be </w:t>
      </w:r>
      <w:r w:rsidR="005B7E75">
        <w:rPr>
          <w:rFonts w:ascii="Times New Roman" w:hAnsi="Times New Roman"/>
          <w:sz w:val="20"/>
        </w:rPr>
        <w:tab/>
      </w:r>
      <w:r>
        <w:rPr>
          <w:rFonts w:ascii="Times New Roman" w:hAnsi="Times New Roman"/>
          <w:sz w:val="20"/>
        </w:rPr>
        <w:tab/>
      </w:r>
      <w:r>
        <w:rPr>
          <w:rFonts w:ascii="Times New Roman" w:hAnsi="Times New Roman"/>
          <w:sz w:val="20"/>
        </w:rPr>
        <w:tab/>
      </w:r>
      <w:r w:rsidR="00E9744D" w:rsidRPr="00B20F44">
        <w:rPr>
          <w:rFonts w:ascii="Times New Roman" w:hAnsi="Times New Roman"/>
          <w:sz w:val="20"/>
        </w:rPr>
        <w:t xml:space="preserve">carcinogens" by NTP and causes statistically significant tumor incidence in experimental animals </w:t>
      </w:r>
      <w:r w:rsidR="005B7E75">
        <w:rPr>
          <w:rFonts w:ascii="Times New Roman" w:hAnsi="Times New Roman"/>
          <w:sz w:val="20"/>
        </w:rPr>
        <w:tab/>
      </w:r>
      <w:r>
        <w:rPr>
          <w:rFonts w:ascii="Times New Roman" w:hAnsi="Times New Roman"/>
          <w:sz w:val="20"/>
        </w:rPr>
        <w:tab/>
      </w:r>
      <w:r>
        <w:rPr>
          <w:rFonts w:ascii="Times New Roman" w:hAnsi="Times New Roman"/>
          <w:sz w:val="20"/>
        </w:rPr>
        <w:tab/>
      </w:r>
      <w:r w:rsidR="00E9744D" w:rsidRPr="00B20F44">
        <w:rPr>
          <w:rFonts w:ascii="Times New Roman" w:hAnsi="Times New Roman"/>
          <w:sz w:val="20"/>
        </w:rPr>
        <w:t xml:space="preserve">in accordance with any of the following criteria: </w:t>
      </w:r>
    </w:p>
    <w:p w14:paraId="4B67D90B" w14:textId="77777777" w:rsidR="00E9744D" w:rsidRPr="00B20F44" w:rsidRDefault="00E9744D" w:rsidP="00220D5C">
      <w:pPr>
        <w:numPr>
          <w:ilvl w:val="1"/>
          <w:numId w:val="1"/>
        </w:numPr>
        <w:jc w:val="both"/>
        <w:rPr>
          <w:rFonts w:ascii="Times New Roman" w:hAnsi="Times New Roman"/>
          <w:sz w:val="20"/>
        </w:rPr>
      </w:pPr>
      <w:r w:rsidRPr="00B20F44">
        <w:rPr>
          <w:rFonts w:ascii="Times New Roman" w:hAnsi="Times New Roman"/>
          <w:sz w:val="20"/>
        </w:rPr>
        <w:t>After inhalation exposure of 6-7 hours per day, 5 days per week, for a significant portion of a lifetime to dosages of less than 10 mg/m</w:t>
      </w:r>
      <w:r w:rsidRPr="00B20F44">
        <w:rPr>
          <w:rFonts w:ascii="Times New Roman" w:hAnsi="Times New Roman"/>
          <w:sz w:val="20"/>
          <w:vertAlign w:val="superscript"/>
        </w:rPr>
        <w:t>3</w:t>
      </w:r>
      <w:r w:rsidRPr="00B20F44">
        <w:rPr>
          <w:rFonts w:ascii="Times New Roman" w:hAnsi="Times New Roman"/>
          <w:sz w:val="20"/>
        </w:rPr>
        <w:t xml:space="preserve">; </w:t>
      </w:r>
    </w:p>
    <w:p w14:paraId="69FE5189" w14:textId="77777777" w:rsidR="00E9744D" w:rsidRPr="00B20F44" w:rsidRDefault="00E9744D" w:rsidP="00220D5C">
      <w:pPr>
        <w:numPr>
          <w:ilvl w:val="1"/>
          <w:numId w:val="1"/>
        </w:numPr>
        <w:jc w:val="both"/>
        <w:rPr>
          <w:rFonts w:ascii="Times New Roman" w:hAnsi="Times New Roman"/>
          <w:sz w:val="20"/>
        </w:rPr>
      </w:pPr>
      <w:r w:rsidRPr="00B20F44">
        <w:rPr>
          <w:rFonts w:ascii="Times New Roman" w:hAnsi="Times New Roman"/>
          <w:sz w:val="20"/>
        </w:rPr>
        <w:t xml:space="preserve">After repeated skin application of less than 300 mg/kg of body weight per week; or </w:t>
      </w:r>
    </w:p>
    <w:p w14:paraId="5C8AED1A" w14:textId="77777777" w:rsidR="00E9744D" w:rsidRDefault="00E9744D" w:rsidP="00220D5C">
      <w:pPr>
        <w:numPr>
          <w:ilvl w:val="1"/>
          <w:numId w:val="1"/>
        </w:numPr>
        <w:jc w:val="both"/>
        <w:rPr>
          <w:rFonts w:ascii="Times New Roman" w:hAnsi="Times New Roman"/>
          <w:sz w:val="20"/>
        </w:rPr>
      </w:pPr>
      <w:r w:rsidRPr="00B20F44">
        <w:rPr>
          <w:rFonts w:ascii="Times New Roman" w:hAnsi="Times New Roman"/>
          <w:sz w:val="20"/>
        </w:rPr>
        <w:t>After oral dosages of less than 50 mg/kg of body weight per day</w:t>
      </w:r>
      <w:r w:rsidR="00A83DDA">
        <w:rPr>
          <w:rFonts w:ascii="Times New Roman" w:hAnsi="Times New Roman"/>
          <w:sz w:val="20"/>
        </w:rPr>
        <w:t>.</w:t>
      </w:r>
    </w:p>
    <w:p w14:paraId="58B6F3B5" w14:textId="77777777" w:rsidR="00A83DDA" w:rsidRPr="00B20F44" w:rsidRDefault="00A83DDA" w:rsidP="00A83DDA">
      <w:pPr>
        <w:ind w:left="1620"/>
        <w:jc w:val="both"/>
        <w:rPr>
          <w:rFonts w:ascii="Times New Roman" w:hAnsi="Times New Roman"/>
          <w:sz w:val="20"/>
        </w:rPr>
      </w:pPr>
    </w:p>
    <w:p w14:paraId="7DB04ADB" w14:textId="77777777" w:rsidR="00E9744D" w:rsidRPr="00B20F44" w:rsidRDefault="00E9744D" w:rsidP="006D1C45">
      <w:pPr>
        <w:jc w:val="both"/>
        <w:rPr>
          <w:rFonts w:ascii="Times New Roman" w:hAnsi="Times New Roman"/>
        </w:rPr>
      </w:pPr>
    </w:p>
    <w:p w14:paraId="6F34A72C" w14:textId="77777777" w:rsidR="00E9744D" w:rsidRPr="00B20F44" w:rsidRDefault="00E9744D" w:rsidP="006D1C45">
      <w:pPr>
        <w:pStyle w:val="Heading1"/>
        <w:jc w:val="both"/>
        <w:rPr>
          <w:rFonts w:ascii="Times New Roman" w:hAnsi="Times New Roman"/>
          <w:sz w:val="28"/>
          <w:szCs w:val="28"/>
        </w:rPr>
      </w:pPr>
      <w:bookmarkStart w:id="23" w:name="_Toc267905250"/>
      <w:bookmarkStart w:id="24" w:name="_Toc267662608"/>
      <w:bookmarkStart w:id="25" w:name="Resposibilities"/>
      <w:r w:rsidRPr="00B20F44">
        <w:rPr>
          <w:rFonts w:ascii="Times New Roman" w:hAnsi="Times New Roman"/>
          <w:sz w:val="28"/>
          <w:szCs w:val="28"/>
        </w:rPr>
        <w:t>4.  Responsibilities</w:t>
      </w:r>
      <w:bookmarkEnd w:id="23"/>
      <w:bookmarkEnd w:id="24"/>
    </w:p>
    <w:bookmarkEnd w:id="25"/>
    <w:p w14:paraId="51FE2750" w14:textId="77777777" w:rsidR="00E9744D" w:rsidRPr="00B20F44" w:rsidRDefault="00E9744D" w:rsidP="006D1C45">
      <w:pPr>
        <w:jc w:val="both"/>
        <w:rPr>
          <w:rFonts w:ascii="Times New Roman" w:hAnsi="Times New Roman"/>
          <w:b/>
          <w:sz w:val="20"/>
        </w:rPr>
      </w:pPr>
    </w:p>
    <w:p w14:paraId="1E370A4C" w14:textId="77777777" w:rsidR="00E9744D" w:rsidRPr="00B20F44" w:rsidRDefault="00EB4819" w:rsidP="006D1C45">
      <w:pPr>
        <w:jc w:val="both"/>
        <w:rPr>
          <w:rFonts w:ascii="Times New Roman" w:hAnsi="Times New Roman"/>
          <w:sz w:val="20"/>
        </w:rPr>
      </w:pPr>
      <w:r w:rsidRPr="00B20F44">
        <w:rPr>
          <w:rFonts w:ascii="Times New Roman" w:hAnsi="Times New Roman"/>
          <w:b/>
          <w:sz w:val="20"/>
        </w:rPr>
        <w:t xml:space="preserve">The </w:t>
      </w:r>
      <w:r w:rsidR="00E9744D" w:rsidRPr="00B20F44">
        <w:rPr>
          <w:rFonts w:ascii="Times New Roman" w:hAnsi="Times New Roman"/>
          <w:b/>
          <w:sz w:val="20"/>
        </w:rPr>
        <w:t>Department Head</w:t>
      </w:r>
      <w:r w:rsidRPr="00B20F44">
        <w:rPr>
          <w:rFonts w:ascii="Times New Roman" w:hAnsi="Times New Roman"/>
          <w:b/>
          <w:sz w:val="20"/>
        </w:rPr>
        <w:t>, or designee,</w:t>
      </w:r>
      <w:r w:rsidR="00D311B5" w:rsidRPr="00B20F44">
        <w:rPr>
          <w:rFonts w:ascii="Times New Roman" w:hAnsi="Times New Roman"/>
          <w:b/>
          <w:sz w:val="20"/>
        </w:rPr>
        <w:t xml:space="preserve"> </w:t>
      </w:r>
      <w:r w:rsidR="00D311B5" w:rsidRPr="00B20F44">
        <w:rPr>
          <w:rFonts w:ascii="Times New Roman" w:hAnsi="Times New Roman"/>
          <w:sz w:val="20"/>
        </w:rPr>
        <w:t>is</w:t>
      </w:r>
      <w:r w:rsidR="00E9744D" w:rsidRPr="00B20F44">
        <w:rPr>
          <w:rFonts w:ascii="Times New Roman" w:hAnsi="Times New Roman"/>
          <w:sz w:val="20"/>
        </w:rPr>
        <w:t xml:space="preserve"> responsible for establishing, implementing and maintaining a CHP </w:t>
      </w:r>
      <w:r w:rsidR="00FA34F6">
        <w:rPr>
          <w:rFonts w:ascii="Times New Roman" w:hAnsi="Times New Roman"/>
          <w:sz w:val="20"/>
        </w:rPr>
        <w:t xml:space="preserve">that meets the needs of the laboratory </w:t>
      </w:r>
      <w:r w:rsidR="00E9744D" w:rsidRPr="00B20F44">
        <w:rPr>
          <w:rFonts w:ascii="Times New Roman" w:hAnsi="Times New Roman"/>
          <w:sz w:val="20"/>
        </w:rPr>
        <w:t>a</w:t>
      </w:r>
      <w:r w:rsidR="00301DF9" w:rsidRPr="00B20F44">
        <w:rPr>
          <w:rFonts w:ascii="Times New Roman" w:hAnsi="Times New Roman"/>
          <w:sz w:val="20"/>
        </w:rPr>
        <w:t xml:space="preserve">nd </w:t>
      </w:r>
      <w:r w:rsidR="00FA34F6">
        <w:rPr>
          <w:rFonts w:ascii="Times New Roman" w:hAnsi="Times New Roman"/>
          <w:sz w:val="20"/>
        </w:rPr>
        <w:t>will ensure</w:t>
      </w:r>
      <w:r w:rsidR="00301DF9" w:rsidRPr="00B20F44">
        <w:rPr>
          <w:rFonts w:ascii="Times New Roman" w:hAnsi="Times New Roman"/>
          <w:sz w:val="20"/>
        </w:rPr>
        <w:t xml:space="preserve"> compliance with the</w:t>
      </w:r>
      <w:r w:rsidR="00E9744D" w:rsidRPr="00B20F44">
        <w:rPr>
          <w:rFonts w:ascii="Times New Roman" w:hAnsi="Times New Roman"/>
          <w:sz w:val="20"/>
        </w:rPr>
        <w:t xml:space="preserve"> plan. </w:t>
      </w:r>
    </w:p>
    <w:p w14:paraId="4092BE1B" w14:textId="77777777" w:rsidR="00E9744D" w:rsidRPr="00B20F44" w:rsidRDefault="00E9744D" w:rsidP="006D1C45">
      <w:pPr>
        <w:jc w:val="both"/>
        <w:rPr>
          <w:rFonts w:ascii="Times New Roman" w:hAnsi="Times New Roman"/>
          <w:sz w:val="20"/>
        </w:rPr>
      </w:pPr>
    </w:p>
    <w:p w14:paraId="5893E9FF" w14:textId="77777777" w:rsidR="00E9744D" w:rsidRPr="00B20F44" w:rsidRDefault="00E9744D" w:rsidP="006D1C45">
      <w:pPr>
        <w:jc w:val="both"/>
        <w:rPr>
          <w:rFonts w:ascii="Times New Roman" w:hAnsi="Times New Roman"/>
          <w:sz w:val="20"/>
        </w:rPr>
      </w:pPr>
      <w:r w:rsidRPr="00B20F44">
        <w:rPr>
          <w:rFonts w:ascii="Times New Roman" w:hAnsi="Times New Roman"/>
          <w:b/>
          <w:sz w:val="20"/>
        </w:rPr>
        <w:t xml:space="preserve">Employees and other authorized personnel </w:t>
      </w:r>
      <w:r w:rsidRPr="00B20F44">
        <w:rPr>
          <w:rFonts w:ascii="Times New Roman" w:hAnsi="Times New Roman"/>
          <w:sz w:val="20"/>
        </w:rPr>
        <w:t xml:space="preserve">who are engaged in the laboratory use of hazardous chemicals are responsible for complying with departmental CHP and individual SOPs. </w:t>
      </w:r>
    </w:p>
    <w:p w14:paraId="3D84D3D2" w14:textId="77777777" w:rsidR="00E9744D" w:rsidRPr="00B20F44" w:rsidRDefault="00E9744D" w:rsidP="006D1C45">
      <w:pPr>
        <w:jc w:val="both"/>
        <w:rPr>
          <w:rFonts w:ascii="Times New Roman" w:hAnsi="Times New Roman"/>
          <w:sz w:val="20"/>
        </w:rPr>
      </w:pPr>
    </w:p>
    <w:p w14:paraId="2BBF069E" w14:textId="77777777" w:rsidR="00E9744D" w:rsidRPr="00B20F44" w:rsidRDefault="00E9744D" w:rsidP="006D1C45">
      <w:pPr>
        <w:jc w:val="both"/>
        <w:rPr>
          <w:rFonts w:ascii="Times New Roman" w:hAnsi="Times New Roman"/>
          <w:sz w:val="20"/>
        </w:rPr>
      </w:pPr>
      <w:r w:rsidRPr="00B20F44">
        <w:rPr>
          <w:rFonts w:ascii="Times New Roman" w:hAnsi="Times New Roman"/>
          <w:sz w:val="20"/>
        </w:rPr>
        <w:t xml:space="preserve">The </w:t>
      </w:r>
      <w:r w:rsidRPr="00B20F44">
        <w:rPr>
          <w:rFonts w:ascii="Times New Roman" w:hAnsi="Times New Roman"/>
          <w:b/>
          <w:sz w:val="20"/>
        </w:rPr>
        <w:t>Chemical Hygiene Officer</w:t>
      </w:r>
      <w:r w:rsidR="00301DF9" w:rsidRPr="00B20F44">
        <w:rPr>
          <w:rFonts w:ascii="Times New Roman" w:hAnsi="Times New Roman"/>
          <w:b/>
          <w:sz w:val="20"/>
        </w:rPr>
        <w:t xml:space="preserve"> (CHO)</w:t>
      </w:r>
      <w:r w:rsidR="00301DF9" w:rsidRPr="00B20F44">
        <w:rPr>
          <w:rFonts w:ascii="Times New Roman" w:hAnsi="Times New Roman"/>
          <w:sz w:val="20"/>
        </w:rPr>
        <w:t xml:space="preserve"> is responsible for the maintenance</w:t>
      </w:r>
      <w:r w:rsidRPr="00B20F44">
        <w:rPr>
          <w:rFonts w:ascii="Times New Roman" w:hAnsi="Times New Roman"/>
          <w:sz w:val="20"/>
        </w:rPr>
        <w:t xml:space="preserve"> and annual review of t</w:t>
      </w:r>
      <w:r w:rsidR="0077170D">
        <w:rPr>
          <w:rFonts w:ascii="Times New Roman" w:hAnsi="Times New Roman"/>
          <w:sz w:val="20"/>
        </w:rPr>
        <w:t>he</w:t>
      </w:r>
      <w:r w:rsidR="00301DF9" w:rsidRPr="00B20F44">
        <w:rPr>
          <w:rFonts w:ascii="Times New Roman" w:hAnsi="Times New Roman"/>
          <w:sz w:val="20"/>
        </w:rPr>
        <w:t xml:space="preserve"> </w:t>
      </w:r>
      <w:r w:rsidRPr="00B20F44">
        <w:rPr>
          <w:rFonts w:ascii="Times New Roman" w:hAnsi="Times New Roman"/>
          <w:sz w:val="20"/>
        </w:rPr>
        <w:t>Chemical Hygiene Plan and for providing technical assistance to laboratory workers.  The Chemical Hygiene Officer</w:t>
      </w:r>
      <w:r w:rsidR="00B57AFC">
        <w:rPr>
          <w:rFonts w:ascii="Times New Roman" w:hAnsi="Times New Roman"/>
          <w:sz w:val="20"/>
        </w:rPr>
        <w:t xml:space="preserve"> for the _________________________ Laboratory</w:t>
      </w:r>
      <w:r w:rsidR="00EB4819" w:rsidRPr="00B20F44">
        <w:rPr>
          <w:rFonts w:ascii="Times New Roman" w:hAnsi="Times New Roman"/>
          <w:sz w:val="20"/>
        </w:rPr>
        <w:t xml:space="preserve"> is: (</w:t>
      </w:r>
      <w:r w:rsidR="00EB4819" w:rsidRPr="00B20F44">
        <w:rPr>
          <w:rFonts w:ascii="Times New Roman" w:hAnsi="Times New Roman"/>
          <w:i/>
          <w:sz w:val="20"/>
          <w:u w:val="single"/>
        </w:rPr>
        <w:t>Insert Name</w:t>
      </w:r>
      <w:r w:rsidR="00EB4819" w:rsidRPr="00B20F44">
        <w:rPr>
          <w:rFonts w:ascii="Times New Roman" w:hAnsi="Times New Roman"/>
          <w:sz w:val="20"/>
        </w:rPr>
        <w:t>) _</w:t>
      </w:r>
      <w:r w:rsidR="006D1C45" w:rsidRPr="00B20F44">
        <w:rPr>
          <w:rFonts w:ascii="Times New Roman" w:hAnsi="Times New Roman"/>
          <w:sz w:val="20"/>
        </w:rPr>
        <w:t>____________________</w:t>
      </w:r>
    </w:p>
    <w:p w14:paraId="5A6DA161" w14:textId="77777777" w:rsidR="006D090A" w:rsidRPr="00B20F44" w:rsidRDefault="006D090A" w:rsidP="006D1C45">
      <w:pPr>
        <w:jc w:val="both"/>
        <w:rPr>
          <w:rFonts w:ascii="Times New Roman" w:hAnsi="Times New Roman"/>
          <w:sz w:val="20"/>
        </w:rPr>
      </w:pPr>
    </w:p>
    <w:p w14:paraId="3AD4F91B" w14:textId="781B306D" w:rsidR="00E9744D" w:rsidRPr="00B20F44" w:rsidRDefault="00EB4819" w:rsidP="006D1C45">
      <w:pPr>
        <w:jc w:val="both"/>
        <w:rPr>
          <w:rFonts w:ascii="Times New Roman" w:hAnsi="Times New Roman"/>
          <w:sz w:val="20"/>
        </w:rPr>
      </w:pPr>
      <w:r w:rsidRPr="00B20F44">
        <w:rPr>
          <w:rFonts w:ascii="Times New Roman" w:hAnsi="Times New Roman"/>
          <w:b/>
          <w:sz w:val="20"/>
        </w:rPr>
        <w:t>The Department of Public Utilities</w:t>
      </w:r>
      <w:r w:rsidR="00E9744D" w:rsidRPr="00B20F44">
        <w:rPr>
          <w:rFonts w:ascii="Times New Roman" w:hAnsi="Times New Roman"/>
          <w:sz w:val="20"/>
        </w:rPr>
        <w:t xml:space="preserve"> </w:t>
      </w:r>
      <w:r w:rsidR="00075437" w:rsidRPr="00B20F44">
        <w:rPr>
          <w:rFonts w:ascii="Times New Roman" w:hAnsi="Times New Roman"/>
          <w:sz w:val="20"/>
        </w:rPr>
        <w:t xml:space="preserve">and any other department with an active laboratory </w:t>
      </w:r>
      <w:r w:rsidR="00E9744D" w:rsidRPr="00B20F44">
        <w:rPr>
          <w:rFonts w:ascii="Times New Roman" w:hAnsi="Times New Roman"/>
          <w:sz w:val="20"/>
        </w:rPr>
        <w:t>is responsib</w:t>
      </w:r>
      <w:r w:rsidR="00301DF9" w:rsidRPr="00B20F44">
        <w:rPr>
          <w:rFonts w:ascii="Times New Roman" w:hAnsi="Times New Roman"/>
          <w:sz w:val="20"/>
        </w:rPr>
        <w:t>le for ensuring its</w:t>
      </w:r>
      <w:r w:rsidR="00E9744D" w:rsidRPr="00B20F44">
        <w:rPr>
          <w:rFonts w:ascii="Times New Roman" w:hAnsi="Times New Roman"/>
          <w:sz w:val="20"/>
        </w:rPr>
        <w:t xml:space="preserve"> CHP has been implemented and all responsible personnel have been trained and understand the Plan.</w:t>
      </w:r>
      <w:r w:rsidRPr="00B20F44">
        <w:rPr>
          <w:rFonts w:ascii="Times New Roman" w:hAnsi="Times New Roman"/>
          <w:sz w:val="20"/>
        </w:rPr>
        <w:t xml:space="preserve"> If needed, </w:t>
      </w:r>
      <w:r w:rsidR="00695E7C">
        <w:rPr>
          <w:rFonts w:ascii="Times New Roman" w:hAnsi="Times New Roman"/>
          <w:sz w:val="20"/>
        </w:rPr>
        <w:t>EMWS</w:t>
      </w:r>
      <w:r w:rsidRPr="00B20F44">
        <w:rPr>
          <w:rFonts w:ascii="Times New Roman" w:hAnsi="Times New Roman"/>
          <w:sz w:val="20"/>
        </w:rPr>
        <w:t xml:space="preserve"> will</w:t>
      </w:r>
      <w:r w:rsidR="00301DF9" w:rsidRPr="00B20F44">
        <w:rPr>
          <w:rFonts w:ascii="Times New Roman" w:hAnsi="Times New Roman"/>
          <w:sz w:val="20"/>
        </w:rPr>
        <w:t xml:space="preserve"> </w:t>
      </w:r>
      <w:r w:rsidR="003206F5" w:rsidRPr="00B20F44">
        <w:rPr>
          <w:rFonts w:ascii="Times New Roman" w:hAnsi="Times New Roman"/>
          <w:sz w:val="20"/>
        </w:rPr>
        <w:t>aid</w:t>
      </w:r>
      <w:r w:rsidR="00301DF9" w:rsidRPr="00B20F44">
        <w:rPr>
          <w:rFonts w:ascii="Times New Roman" w:hAnsi="Times New Roman"/>
          <w:sz w:val="20"/>
        </w:rPr>
        <w:t xml:space="preserve"> with laboratory safety and the CHP</w:t>
      </w:r>
      <w:r w:rsidRPr="00B20F44">
        <w:rPr>
          <w:rFonts w:ascii="Times New Roman" w:hAnsi="Times New Roman"/>
          <w:sz w:val="20"/>
        </w:rPr>
        <w:t>.</w:t>
      </w:r>
    </w:p>
    <w:p w14:paraId="176545BF" w14:textId="77777777" w:rsidR="00E9744D" w:rsidRPr="00B20F44" w:rsidRDefault="00E9744D" w:rsidP="006D1C45">
      <w:pPr>
        <w:jc w:val="both"/>
        <w:rPr>
          <w:rFonts w:ascii="Times New Roman" w:hAnsi="Times New Roman"/>
          <w:sz w:val="20"/>
        </w:rPr>
      </w:pPr>
      <w:bookmarkStart w:id="26" w:name="6information"/>
      <w:bookmarkEnd w:id="26"/>
    </w:p>
    <w:p w14:paraId="2331680F" w14:textId="77777777" w:rsidR="00E9744D" w:rsidRPr="00B20F44" w:rsidRDefault="00E9744D" w:rsidP="006D1C45">
      <w:pPr>
        <w:pStyle w:val="Heading1"/>
        <w:jc w:val="both"/>
        <w:rPr>
          <w:rFonts w:ascii="Times New Roman" w:hAnsi="Times New Roman"/>
          <w:sz w:val="28"/>
          <w:szCs w:val="28"/>
        </w:rPr>
      </w:pPr>
      <w:bookmarkStart w:id="27" w:name="_Toc267905251"/>
      <w:bookmarkStart w:id="28" w:name="_Toc267662609"/>
      <w:bookmarkStart w:id="29" w:name="InformationTraining"/>
      <w:r w:rsidRPr="00B20F44">
        <w:rPr>
          <w:rFonts w:ascii="Times New Roman" w:hAnsi="Times New Roman"/>
          <w:sz w:val="28"/>
          <w:szCs w:val="28"/>
        </w:rPr>
        <w:t>5.  Information and Training</w:t>
      </w:r>
      <w:bookmarkEnd w:id="27"/>
      <w:bookmarkEnd w:id="28"/>
    </w:p>
    <w:bookmarkEnd w:id="29"/>
    <w:p w14:paraId="3971DFB7" w14:textId="77777777" w:rsidR="00E9744D" w:rsidRPr="00B20F44" w:rsidRDefault="00E9744D" w:rsidP="006D1C45">
      <w:pPr>
        <w:ind w:left="540" w:hanging="540"/>
        <w:jc w:val="both"/>
        <w:rPr>
          <w:rFonts w:ascii="Times New Roman" w:hAnsi="Times New Roman"/>
          <w:sz w:val="20"/>
        </w:rPr>
      </w:pPr>
    </w:p>
    <w:p w14:paraId="60A04845" w14:textId="77777777" w:rsidR="00E9744D" w:rsidRPr="00B20F44" w:rsidRDefault="00B05814" w:rsidP="006D1C45">
      <w:pPr>
        <w:pStyle w:val="BodyTextIndent"/>
        <w:ind w:left="0"/>
        <w:jc w:val="both"/>
        <w:rPr>
          <w:rFonts w:ascii="Times New Roman" w:hAnsi="Times New Roman"/>
          <w:sz w:val="20"/>
        </w:rPr>
      </w:pPr>
      <w:r w:rsidRPr="00B20F44">
        <w:rPr>
          <w:rFonts w:ascii="Times New Roman" w:hAnsi="Times New Roman"/>
          <w:b/>
          <w:szCs w:val="22"/>
        </w:rPr>
        <w:t>Department</w:t>
      </w:r>
      <w:r w:rsidR="00E9744D" w:rsidRPr="00B20F44">
        <w:rPr>
          <w:rFonts w:ascii="Times New Roman" w:hAnsi="Times New Roman"/>
          <w:b/>
          <w:szCs w:val="22"/>
        </w:rPr>
        <w:t>s shall prov</w:t>
      </w:r>
      <w:r w:rsidR="00301DF9" w:rsidRPr="00B20F44">
        <w:rPr>
          <w:rFonts w:ascii="Times New Roman" w:hAnsi="Times New Roman"/>
          <w:b/>
          <w:szCs w:val="22"/>
        </w:rPr>
        <w:t>ide training to all persons working</w:t>
      </w:r>
      <w:r w:rsidR="00E9744D" w:rsidRPr="00B20F44">
        <w:rPr>
          <w:rFonts w:ascii="Times New Roman" w:hAnsi="Times New Roman"/>
          <w:b/>
          <w:szCs w:val="22"/>
        </w:rPr>
        <w:t xml:space="preserve"> in the laboratory </w:t>
      </w:r>
      <w:r w:rsidR="00301DF9" w:rsidRPr="00B20F44">
        <w:rPr>
          <w:rFonts w:ascii="Times New Roman" w:hAnsi="Times New Roman"/>
          <w:b/>
          <w:szCs w:val="22"/>
        </w:rPr>
        <w:t xml:space="preserve">regarding the </w:t>
      </w:r>
      <w:r w:rsidR="00E9744D" w:rsidRPr="00B20F44">
        <w:rPr>
          <w:rFonts w:ascii="Times New Roman" w:hAnsi="Times New Roman"/>
          <w:b/>
          <w:szCs w:val="22"/>
        </w:rPr>
        <w:t>use of hazard</w:t>
      </w:r>
      <w:r w:rsidR="00301DF9" w:rsidRPr="00B20F44">
        <w:rPr>
          <w:rFonts w:ascii="Times New Roman" w:hAnsi="Times New Roman"/>
          <w:b/>
          <w:szCs w:val="22"/>
        </w:rPr>
        <w:t>ous chemicals during the performance of job duties</w:t>
      </w:r>
      <w:r w:rsidR="00E9744D" w:rsidRPr="00B20F44">
        <w:rPr>
          <w:rFonts w:ascii="Times New Roman" w:hAnsi="Times New Roman"/>
          <w:b/>
          <w:szCs w:val="22"/>
        </w:rPr>
        <w:t>.</w:t>
      </w:r>
      <w:r w:rsidR="00E9744D" w:rsidRPr="00B20F44">
        <w:rPr>
          <w:rFonts w:ascii="Times New Roman" w:hAnsi="Times New Roman"/>
          <w:sz w:val="20"/>
        </w:rPr>
        <w:t xml:space="preserve"> Laboratory personnel who have had training under the Chemical Hygiene Plan are not required to receive Hazard Communication training as long as all their work with hazardous materials falls within the scope and definition of “laboratory use”.</w:t>
      </w:r>
    </w:p>
    <w:p w14:paraId="00016247" w14:textId="77777777" w:rsidR="00E9744D" w:rsidRPr="00B20F44" w:rsidRDefault="00E9744D" w:rsidP="006D1C45">
      <w:pPr>
        <w:jc w:val="both"/>
        <w:rPr>
          <w:rFonts w:ascii="Times New Roman" w:hAnsi="Times New Roman"/>
          <w:sz w:val="20"/>
        </w:rPr>
      </w:pPr>
    </w:p>
    <w:p w14:paraId="5023DDC9" w14:textId="77777777" w:rsidR="00E9744D" w:rsidRPr="00B20F44" w:rsidRDefault="00E9744D" w:rsidP="006D1C45">
      <w:pPr>
        <w:pStyle w:val="BodyTextIndent2"/>
        <w:ind w:left="0"/>
        <w:jc w:val="both"/>
        <w:rPr>
          <w:rFonts w:ascii="Times New Roman" w:hAnsi="Times New Roman"/>
          <w:sz w:val="20"/>
        </w:rPr>
      </w:pPr>
      <w:r w:rsidRPr="00B20F44">
        <w:rPr>
          <w:rFonts w:ascii="Times New Roman" w:hAnsi="Times New Roman"/>
          <w:sz w:val="20"/>
        </w:rPr>
        <w:t>The information and training shall be provided to the laboratory personnel or other authorized person at the time of initial assignment to the laboratory, prior to assignments involving new exposure situations, and upon changes in the procedures used and/or new hazards present in the laboratory. Annual refresher training on the CHP is required for all laboratory employees and other authorized persons.</w:t>
      </w:r>
    </w:p>
    <w:p w14:paraId="0B00575E" w14:textId="77777777" w:rsidR="00E9744D" w:rsidRPr="00B20F44" w:rsidRDefault="00E9744D" w:rsidP="006D1C45">
      <w:pPr>
        <w:ind w:left="720" w:hanging="360"/>
        <w:jc w:val="both"/>
        <w:rPr>
          <w:rFonts w:ascii="Times New Roman" w:hAnsi="Times New Roman"/>
          <w:sz w:val="20"/>
        </w:rPr>
      </w:pPr>
    </w:p>
    <w:p w14:paraId="27246F57" w14:textId="77777777" w:rsidR="00E9744D" w:rsidRPr="00B20F44" w:rsidRDefault="00E9744D" w:rsidP="006D1C45">
      <w:pPr>
        <w:pStyle w:val="BodyTextIndent"/>
        <w:ind w:left="0"/>
        <w:jc w:val="both"/>
        <w:rPr>
          <w:rFonts w:ascii="Times New Roman" w:hAnsi="Times New Roman"/>
          <w:b/>
          <w:sz w:val="20"/>
        </w:rPr>
      </w:pPr>
      <w:r w:rsidRPr="00B20F44">
        <w:rPr>
          <w:rFonts w:ascii="Times New Roman" w:hAnsi="Times New Roman"/>
          <w:b/>
          <w:sz w:val="20"/>
        </w:rPr>
        <w:t xml:space="preserve">Training shall include: </w:t>
      </w:r>
    </w:p>
    <w:p w14:paraId="3BD02D4E" w14:textId="77777777" w:rsidR="00E9744D" w:rsidRPr="00B20F44" w:rsidRDefault="00E9744D" w:rsidP="00220D5C">
      <w:pPr>
        <w:numPr>
          <w:ilvl w:val="0"/>
          <w:numId w:val="40"/>
        </w:numPr>
        <w:tabs>
          <w:tab w:val="clear" w:pos="360"/>
        </w:tabs>
        <w:ind w:firstLine="540"/>
        <w:jc w:val="both"/>
        <w:rPr>
          <w:rFonts w:ascii="Times New Roman" w:hAnsi="Times New Roman"/>
          <w:sz w:val="20"/>
        </w:rPr>
      </w:pPr>
      <w:r w:rsidRPr="00B20F44">
        <w:rPr>
          <w:rFonts w:ascii="Times New Roman" w:hAnsi="Times New Roman"/>
          <w:sz w:val="20"/>
        </w:rPr>
        <w:t xml:space="preserve">Methods and observations that may be used to detect the presence or release of a hazardous </w:t>
      </w:r>
      <w:r w:rsidR="005B7E75">
        <w:rPr>
          <w:rFonts w:ascii="Times New Roman" w:hAnsi="Times New Roman"/>
          <w:sz w:val="20"/>
        </w:rPr>
        <w:tab/>
      </w:r>
      <w:r w:rsidR="005B7E75">
        <w:rPr>
          <w:rFonts w:ascii="Times New Roman" w:hAnsi="Times New Roman"/>
          <w:sz w:val="20"/>
        </w:rPr>
        <w:tab/>
      </w:r>
      <w:r w:rsidR="005B7E75">
        <w:rPr>
          <w:rFonts w:ascii="Times New Roman" w:hAnsi="Times New Roman"/>
          <w:sz w:val="20"/>
        </w:rPr>
        <w:tab/>
      </w:r>
      <w:r w:rsidRPr="00B20F44">
        <w:rPr>
          <w:rFonts w:ascii="Times New Roman" w:hAnsi="Times New Roman"/>
          <w:sz w:val="20"/>
        </w:rPr>
        <w:t>chemical;</w:t>
      </w:r>
    </w:p>
    <w:p w14:paraId="3C66D4DD" w14:textId="77777777" w:rsidR="00E9744D" w:rsidRPr="00B20F44" w:rsidRDefault="00E9744D" w:rsidP="00220D5C">
      <w:pPr>
        <w:numPr>
          <w:ilvl w:val="0"/>
          <w:numId w:val="40"/>
        </w:numPr>
        <w:tabs>
          <w:tab w:val="clear" w:pos="360"/>
        </w:tabs>
        <w:ind w:firstLine="540"/>
        <w:jc w:val="both"/>
        <w:rPr>
          <w:rFonts w:ascii="Times New Roman" w:hAnsi="Times New Roman"/>
          <w:sz w:val="20"/>
        </w:rPr>
      </w:pPr>
      <w:r w:rsidRPr="00B20F44">
        <w:rPr>
          <w:rFonts w:ascii="Times New Roman" w:hAnsi="Times New Roman"/>
          <w:sz w:val="20"/>
        </w:rPr>
        <w:t>The physical and health hazards of chemicals in the work area;</w:t>
      </w:r>
    </w:p>
    <w:p w14:paraId="5000FFB8" w14:textId="77777777" w:rsidR="00E9744D" w:rsidRPr="00B20F44" w:rsidRDefault="00E9744D" w:rsidP="00220D5C">
      <w:pPr>
        <w:numPr>
          <w:ilvl w:val="0"/>
          <w:numId w:val="40"/>
        </w:numPr>
        <w:tabs>
          <w:tab w:val="clear" w:pos="360"/>
        </w:tabs>
        <w:ind w:firstLine="540"/>
        <w:jc w:val="both"/>
        <w:rPr>
          <w:rFonts w:ascii="Times New Roman" w:hAnsi="Times New Roman"/>
          <w:sz w:val="20"/>
        </w:rPr>
      </w:pPr>
      <w:r w:rsidRPr="00B20F44">
        <w:rPr>
          <w:rFonts w:ascii="Times New Roman" w:hAnsi="Times New Roman"/>
          <w:sz w:val="20"/>
        </w:rPr>
        <w:t xml:space="preserve">The measures that can be taken to protect oneself from these hazards, including specific procedures </w:t>
      </w:r>
      <w:r w:rsidR="005B7E75">
        <w:rPr>
          <w:rFonts w:ascii="Times New Roman" w:hAnsi="Times New Roman"/>
          <w:sz w:val="20"/>
        </w:rPr>
        <w:tab/>
      </w:r>
      <w:r w:rsidR="005B7E75">
        <w:rPr>
          <w:rFonts w:ascii="Times New Roman" w:hAnsi="Times New Roman"/>
          <w:sz w:val="20"/>
        </w:rPr>
        <w:tab/>
      </w:r>
      <w:r w:rsidRPr="00B20F44">
        <w:rPr>
          <w:rFonts w:ascii="Times New Roman" w:hAnsi="Times New Roman"/>
          <w:sz w:val="20"/>
        </w:rPr>
        <w:t xml:space="preserve">the University has implemented to protect persons from exposure to hazardous chemicals, such as </w:t>
      </w:r>
      <w:r w:rsidR="005B7E75">
        <w:rPr>
          <w:rFonts w:ascii="Times New Roman" w:hAnsi="Times New Roman"/>
          <w:sz w:val="20"/>
        </w:rPr>
        <w:tab/>
      </w:r>
      <w:r w:rsidR="005B7E75">
        <w:rPr>
          <w:rFonts w:ascii="Times New Roman" w:hAnsi="Times New Roman"/>
          <w:sz w:val="20"/>
        </w:rPr>
        <w:tab/>
      </w:r>
      <w:r w:rsidR="005B7E75">
        <w:rPr>
          <w:rFonts w:ascii="Times New Roman" w:hAnsi="Times New Roman"/>
          <w:sz w:val="20"/>
        </w:rPr>
        <w:tab/>
      </w:r>
      <w:r w:rsidRPr="00B20F44">
        <w:rPr>
          <w:rFonts w:ascii="Times New Roman" w:hAnsi="Times New Roman"/>
          <w:sz w:val="20"/>
        </w:rPr>
        <w:t xml:space="preserve">engineering controls, appropriate safe work/lab practices, emergency procedures, and personal </w:t>
      </w:r>
      <w:r w:rsidR="005B7E75">
        <w:rPr>
          <w:rFonts w:ascii="Times New Roman" w:hAnsi="Times New Roman"/>
          <w:sz w:val="20"/>
        </w:rPr>
        <w:tab/>
      </w:r>
      <w:r w:rsidR="005B7E75">
        <w:rPr>
          <w:rFonts w:ascii="Times New Roman" w:hAnsi="Times New Roman"/>
          <w:sz w:val="20"/>
        </w:rPr>
        <w:tab/>
      </w:r>
      <w:r w:rsidR="005B7E75">
        <w:rPr>
          <w:rFonts w:ascii="Times New Roman" w:hAnsi="Times New Roman"/>
          <w:sz w:val="20"/>
        </w:rPr>
        <w:tab/>
      </w:r>
      <w:r w:rsidRPr="00B20F44">
        <w:rPr>
          <w:rFonts w:ascii="Times New Roman" w:hAnsi="Times New Roman"/>
          <w:sz w:val="20"/>
        </w:rPr>
        <w:t>protective equipment to be used;</w:t>
      </w:r>
    </w:p>
    <w:p w14:paraId="515F2317" w14:textId="77777777" w:rsidR="00E9744D" w:rsidRPr="00B20F44" w:rsidRDefault="00E9744D" w:rsidP="00220D5C">
      <w:pPr>
        <w:numPr>
          <w:ilvl w:val="0"/>
          <w:numId w:val="40"/>
        </w:numPr>
        <w:tabs>
          <w:tab w:val="clear" w:pos="360"/>
        </w:tabs>
        <w:ind w:firstLine="540"/>
        <w:jc w:val="both"/>
        <w:rPr>
          <w:rFonts w:ascii="Times New Roman" w:hAnsi="Times New Roman"/>
          <w:sz w:val="20"/>
        </w:rPr>
      </w:pPr>
      <w:r w:rsidRPr="00B20F44">
        <w:rPr>
          <w:rFonts w:ascii="Times New Roman" w:hAnsi="Times New Roman"/>
          <w:sz w:val="20"/>
        </w:rPr>
        <w:t>The applicable details of the Chemical Hygiene Plan (</w:t>
      </w:r>
      <w:r w:rsidR="00E1368B" w:rsidRPr="00B20F44">
        <w:rPr>
          <w:rFonts w:ascii="Times New Roman" w:hAnsi="Times New Roman"/>
          <w:sz w:val="20"/>
        </w:rPr>
        <w:t>i.e., relevant</w:t>
      </w:r>
      <w:r w:rsidRPr="00B20F44">
        <w:rPr>
          <w:rFonts w:ascii="Times New Roman" w:hAnsi="Times New Roman"/>
          <w:sz w:val="20"/>
        </w:rPr>
        <w:t xml:space="preserve"> SOPs)</w:t>
      </w:r>
    </w:p>
    <w:p w14:paraId="49D1FCC0" w14:textId="77777777" w:rsidR="00E9744D" w:rsidRPr="00B20F44" w:rsidRDefault="00E9744D" w:rsidP="006D1C45">
      <w:pPr>
        <w:jc w:val="both"/>
        <w:rPr>
          <w:rFonts w:ascii="Times New Roman" w:hAnsi="Times New Roman"/>
          <w:sz w:val="20"/>
        </w:rPr>
      </w:pPr>
    </w:p>
    <w:p w14:paraId="17DA31F6" w14:textId="3900FA15" w:rsidR="00E9744D" w:rsidRPr="00B20F44" w:rsidRDefault="00E9744D" w:rsidP="006D1C45">
      <w:pPr>
        <w:jc w:val="both"/>
        <w:rPr>
          <w:rFonts w:ascii="Times New Roman" w:hAnsi="Times New Roman"/>
          <w:sz w:val="20"/>
        </w:rPr>
      </w:pPr>
      <w:r w:rsidRPr="00B20F44">
        <w:rPr>
          <w:rFonts w:ascii="Times New Roman" w:hAnsi="Times New Roman"/>
          <w:sz w:val="20"/>
        </w:rPr>
        <w:t>Training shall be documented in accordance w</w:t>
      </w:r>
      <w:r w:rsidR="0077170D">
        <w:rPr>
          <w:rFonts w:ascii="Times New Roman" w:hAnsi="Times New Roman"/>
          <w:sz w:val="20"/>
        </w:rPr>
        <w:t>ith</w:t>
      </w:r>
      <w:r w:rsidRPr="00B20F44">
        <w:rPr>
          <w:rFonts w:ascii="Times New Roman" w:hAnsi="Times New Roman"/>
          <w:sz w:val="20"/>
        </w:rPr>
        <w:t xml:space="preserve"> Department</w:t>
      </w:r>
      <w:r w:rsidR="0077170D">
        <w:rPr>
          <w:rFonts w:ascii="Times New Roman" w:hAnsi="Times New Roman"/>
          <w:sz w:val="20"/>
        </w:rPr>
        <w:t>al records</w:t>
      </w:r>
      <w:r w:rsidRPr="00B20F44">
        <w:rPr>
          <w:rFonts w:ascii="Times New Roman" w:hAnsi="Times New Roman"/>
          <w:sz w:val="20"/>
        </w:rPr>
        <w:t xml:space="preserve"> and </w:t>
      </w:r>
      <w:r w:rsidR="0077170D">
        <w:rPr>
          <w:rFonts w:ascii="Times New Roman" w:hAnsi="Times New Roman"/>
          <w:sz w:val="20"/>
        </w:rPr>
        <w:t xml:space="preserve">verified by </w:t>
      </w:r>
      <w:r w:rsidR="00695E7C">
        <w:rPr>
          <w:rFonts w:ascii="Times New Roman" w:hAnsi="Times New Roman"/>
          <w:sz w:val="20"/>
        </w:rPr>
        <w:t>EMWS</w:t>
      </w:r>
      <w:r w:rsidR="0077170D">
        <w:rPr>
          <w:rFonts w:ascii="Times New Roman" w:hAnsi="Times New Roman"/>
          <w:sz w:val="20"/>
        </w:rPr>
        <w:t>.  Affected</w:t>
      </w:r>
      <w:r w:rsidRPr="00B20F44">
        <w:rPr>
          <w:rFonts w:ascii="Times New Roman" w:hAnsi="Times New Roman"/>
          <w:sz w:val="20"/>
        </w:rPr>
        <w:t xml:space="preserve"> </w:t>
      </w:r>
      <w:r w:rsidR="0077170D">
        <w:rPr>
          <w:rFonts w:ascii="Times New Roman" w:hAnsi="Times New Roman"/>
          <w:sz w:val="20"/>
        </w:rPr>
        <w:t>department will maintain</w:t>
      </w:r>
      <w:r w:rsidRPr="00B20F44">
        <w:rPr>
          <w:rFonts w:ascii="Times New Roman" w:hAnsi="Times New Roman"/>
          <w:sz w:val="20"/>
        </w:rPr>
        <w:t xml:space="preserve"> records of safety training completed</w:t>
      </w:r>
      <w:r w:rsidR="0077170D">
        <w:rPr>
          <w:rFonts w:ascii="Times New Roman" w:hAnsi="Times New Roman"/>
          <w:sz w:val="20"/>
        </w:rPr>
        <w:t xml:space="preserve"> by employees and others. Departments are</w:t>
      </w:r>
      <w:r w:rsidRPr="00B20F44">
        <w:rPr>
          <w:rFonts w:ascii="Times New Roman" w:hAnsi="Times New Roman"/>
          <w:sz w:val="20"/>
        </w:rPr>
        <w:t xml:space="preserve"> responsible for</w:t>
      </w:r>
      <w:r w:rsidR="0077170D">
        <w:rPr>
          <w:rFonts w:ascii="Times New Roman" w:hAnsi="Times New Roman"/>
          <w:sz w:val="20"/>
        </w:rPr>
        <w:t xml:space="preserve"> documenting the training in laboratories, which</w:t>
      </w:r>
      <w:r w:rsidRPr="00B20F44">
        <w:rPr>
          <w:rFonts w:ascii="Times New Roman" w:hAnsi="Times New Roman"/>
          <w:sz w:val="20"/>
        </w:rPr>
        <w:t xml:space="preserve"> will include the names of the trainees, the date, and the procedures covered.</w:t>
      </w:r>
    </w:p>
    <w:p w14:paraId="28BB6689" w14:textId="77777777" w:rsidR="00E9744D" w:rsidRPr="00B20F44" w:rsidRDefault="00E9744D" w:rsidP="006D1C45">
      <w:pPr>
        <w:jc w:val="both"/>
        <w:rPr>
          <w:rFonts w:ascii="Times New Roman" w:hAnsi="Times New Roman"/>
          <w:sz w:val="20"/>
        </w:rPr>
      </w:pPr>
    </w:p>
    <w:p w14:paraId="38596A24" w14:textId="77777777" w:rsidR="00E9744D" w:rsidRPr="00B20F44" w:rsidRDefault="00E9744D" w:rsidP="006D1C45">
      <w:pPr>
        <w:pStyle w:val="Heading1"/>
        <w:jc w:val="both"/>
        <w:rPr>
          <w:rFonts w:ascii="Times New Roman" w:hAnsi="Times New Roman"/>
          <w:sz w:val="28"/>
          <w:szCs w:val="28"/>
        </w:rPr>
      </w:pPr>
      <w:bookmarkStart w:id="30" w:name="_Toc267905252"/>
      <w:bookmarkStart w:id="31" w:name="_Toc267662610"/>
      <w:bookmarkStart w:id="32" w:name="SafetyRules"/>
      <w:r w:rsidRPr="00B20F44">
        <w:rPr>
          <w:rFonts w:ascii="Times New Roman" w:hAnsi="Times New Roman"/>
          <w:sz w:val="28"/>
          <w:szCs w:val="28"/>
        </w:rPr>
        <w:t>6. General Laboratory Safety Rules</w:t>
      </w:r>
      <w:bookmarkEnd w:id="30"/>
      <w:bookmarkEnd w:id="31"/>
    </w:p>
    <w:bookmarkEnd w:id="32"/>
    <w:p w14:paraId="5949AEC9" w14:textId="77777777" w:rsidR="00E9744D" w:rsidRPr="00B20F44" w:rsidRDefault="00E9744D" w:rsidP="006D1C45">
      <w:pPr>
        <w:ind w:left="360" w:hanging="360"/>
        <w:jc w:val="both"/>
        <w:rPr>
          <w:rFonts w:ascii="Times New Roman" w:hAnsi="Times New Roman"/>
          <w:sz w:val="20"/>
        </w:rPr>
      </w:pPr>
    </w:p>
    <w:p w14:paraId="7AC32856" w14:textId="77777777" w:rsidR="00E9744D" w:rsidRPr="00B20F44" w:rsidRDefault="00E9744D" w:rsidP="00220D5C">
      <w:pPr>
        <w:numPr>
          <w:ilvl w:val="0"/>
          <w:numId w:val="41"/>
        </w:numPr>
        <w:tabs>
          <w:tab w:val="left" w:pos="900"/>
        </w:tabs>
        <w:ind w:left="1170"/>
        <w:jc w:val="both"/>
        <w:rPr>
          <w:rFonts w:ascii="Times New Roman" w:hAnsi="Times New Roman"/>
          <w:sz w:val="20"/>
        </w:rPr>
      </w:pPr>
      <w:r w:rsidRPr="00B20F44">
        <w:rPr>
          <w:rFonts w:ascii="Times New Roman" w:hAnsi="Times New Roman"/>
          <w:sz w:val="20"/>
        </w:rPr>
        <w:t xml:space="preserve">Know the location of emergency showers, eyewashes, first aid kits, emergency exits, spill kits, and fire alarm pull stations. In an emergency, dial 9-1-1.  </w:t>
      </w:r>
    </w:p>
    <w:p w14:paraId="2BEF6AD9" w14:textId="77777777" w:rsidR="00E9744D" w:rsidRPr="00B20F44" w:rsidRDefault="00E9744D" w:rsidP="00220D5C">
      <w:pPr>
        <w:numPr>
          <w:ilvl w:val="0"/>
          <w:numId w:val="41"/>
        </w:numPr>
        <w:tabs>
          <w:tab w:val="left" w:pos="900"/>
        </w:tabs>
        <w:ind w:left="1170"/>
        <w:jc w:val="both"/>
        <w:rPr>
          <w:rFonts w:ascii="Times New Roman" w:hAnsi="Times New Roman"/>
          <w:sz w:val="20"/>
        </w:rPr>
      </w:pPr>
      <w:r w:rsidRPr="00B20F44">
        <w:rPr>
          <w:rFonts w:ascii="Times New Roman" w:hAnsi="Times New Roman"/>
          <w:sz w:val="20"/>
        </w:rPr>
        <w:t xml:space="preserve">Know the location of Safety Data Sheets. Ensure all personnel have been trained on this Chemical Hygiene Plan. </w:t>
      </w:r>
    </w:p>
    <w:p w14:paraId="1AE2C733" w14:textId="77777777" w:rsidR="00E9744D" w:rsidRPr="00B20F44" w:rsidRDefault="00E9744D" w:rsidP="00220D5C">
      <w:pPr>
        <w:numPr>
          <w:ilvl w:val="0"/>
          <w:numId w:val="41"/>
        </w:numPr>
        <w:tabs>
          <w:tab w:val="left" w:pos="900"/>
        </w:tabs>
        <w:ind w:left="1170"/>
        <w:jc w:val="both"/>
        <w:rPr>
          <w:rFonts w:ascii="Times New Roman" w:hAnsi="Times New Roman"/>
          <w:sz w:val="20"/>
        </w:rPr>
      </w:pPr>
      <w:r w:rsidRPr="00B20F44">
        <w:rPr>
          <w:rFonts w:ascii="Times New Roman" w:hAnsi="Times New Roman"/>
          <w:sz w:val="20"/>
        </w:rPr>
        <w:t xml:space="preserve">No food, beverage, smokeless tobacco, or application of cosmetics is allowed in the laboratory. No smoking is allowed in any area of a laboratory. Always wash hands after working with chemicals, even when gloves have been used. </w:t>
      </w:r>
    </w:p>
    <w:p w14:paraId="0900A421" w14:textId="77777777" w:rsidR="00E9744D" w:rsidRPr="00B20F44" w:rsidRDefault="00E9744D" w:rsidP="00220D5C">
      <w:pPr>
        <w:numPr>
          <w:ilvl w:val="0"/>
          <w:numId w:val="41"/>
        </w:numPr>
        <w:tabs>
          <w:tab w:val="left" w:pos="900"/>
        </w:tabs>
        <w:ind w:left="1170"/>
        <w:jc w:val="both"/>
        <w:rPr>
          <w:rFonts w:ascii="Times New Roman" w:hAnsi="Times New Roman"/>
          <w:sz w:val="20"/>
        </w:rPr>
      </w:pPr>
      <w:r w:rsidRPr="00B20F44">
        <w:rPr>
          <w:rFonts w:ascii="Times New Roman" w:hAnsi="Times New Roman"/>
          <w:sz w:val="20"/>
        </w:rPr>
        <w:lastRenderedPageBreak/>
        <w:t xml:space="preserve">Dress appropriately. Long hair, neckties, or loose clothing should be tied back or otherwise secured. No sandals, open-toed or perforated shoes are to be worn in the laboratory. Lab coats will be worn over short skirts (above the knee), shorts, or exposed midriffs. </w:t>
      </w:r>
    </w:p>
    <w:p w14:paraId="78A54D18" w14:textId="77777777" w:rsidR="00E9744D" w:rsidRPr="00B20F44" w:rsidRDefault="00E9744D" w:rsidP="00220D5C">
      <w:pPr>
        <w:numPr>
          <w:ilvl w:val="0"/>
          <w:numId w:val="41"/>
        </w:numPr>
        <w:tabs>
          <w:tab w:val="left" w:pos="900"/>
        </w:tabs>
        <w:ind w:left="1170"/>
        <w:jc w:val="both"/>
        <w:rPr>
          <w:rFonts w:ascii="Times New Roman" w:hAnsi="Times New Roman"/>
          <w:sz w:val="20"/>
        </w:rPr>
      </w:pPr>
      <w:r w:rsidRPr="00B20F44">
        <w:rPr>
          <w:rFonts w:ascii="Times New Roman" w:hAnsi="Times New Roman"/>
          <w:sz w:val="20"/>
        </w:rPr>
        <w:t>Appropriate eye protection (safety glasses at a minimum) will be worn at all times</w:t>
      </w:r>
      <w:r w:rsidR="0077170D">
        <w:rPr>
          <w:rFonts w:ascii="Times New Roman" w:hAnsi="Times New Roman"/>
          <w:sz w:val="20"/>
        </w:rPr>
        <w:t xml:space="preserve"> in laboratories; see Section 15 </w:t>
      </w:r>
      <w:r w:rsidRPr="00B20F44">
        <w:rPr>
          <w:rFonts w:ascii="Times New Roman" w:hAnsi="Times New Roman"/>
          <w:sz w:val="20"/>
        </w:rPr>
        <w:t xml:space="preserve">and any applicable SOPs. </w:t>
      </w:r>
    </w:p>
    <w:p w14:paraId="788B7A04" w14:textId="77777777" w:rsidR="00E9744D" w:rsidRPr="00B20F44" w:rsidRDefault="00E9744D" w:rsidP="00220D5C">
      <w:pPr>
        <w:numPr>
          <w:ilvl w:val="0"/>
          <w:numId w:val="41"/>
        </w:numPr>
        <w:tabs>
          <w:tab w:val="left" w:pos="900"/>
        </w:tabs>
        <w:ind w:left="1170"/>
        <w:jc w:val="both"/>
        <w:rPr>
          <w:rFonts w:ascii="Times New Roman" w:hAnsi="Times New Roman"/>
          <w:sz w:val="20"/>
        </w:rPr>
      </w:pPr>
      <w:r w:rsidRPr="00B20F44">
        <w:rPr>
          <w:rFonts w:ascii="Times New Roman" w:hAnsi="Times New Roman"/>
          <w:sz w:val="20"/>
        </w:rPr>
        <w:t>Wear the appropriate personal protective equipment for th</w:t>
      </w:r>
      <w:r w:rsidR="0077170D">
        <w:rPr>
          <w:rFonts w:ascii="Times New Roman" w:hAnsi="Times New Roman"/>
          <w:sz w:val="20"/>
        </w:rPr>
        <w:t>e chemicals in use</w:t>
      </w:r>
      <w:r w:rsidRPr="00B20F44">
        <w:rPr>
          <w:rFonts w:ascii="Times New Roman" w:hAnsi="Times New Roman"/>
          <w:sz w:val="20"/>
        </w:rPr>
        <w:t xml:space="preserve">. When wearing </w:t>
      </w:r>
      <w:r w:rsidR="0077170D">
        <w:rPr>
          <w:rFonts w:ascii="Times New Roman" w:hAnsi="Times New Roman"/>
          <w:sz w:val="20"/>
        </w:rPr>
        <w:t xml:space="preserve">contact lenses, </w:t>
      </w:r>
      <w:r w:rsidRPr="00B20F44">
        <w:rPr>
          <w:rFonts w:ascii="Times New Roman" w:hAnsi="Times New Roman"/>
          <w:sz w:val="20"/>
        </w:rPr>
        <w:t>safety goggle</w:t>
      </w:r>
      <w:r w:rsidR="0077170D">
        <w:rPr>
          <w:rFonts w:ascii="Times New Roman" w:hAnsi="Times New Roman"/>
          <w:sz w:val="20"/>
        </w:rPr>
        <w:t>s must be worn</w:t>
      </w:r>
      <w:r w:rsidRPr="00B20F44">
        <w:rPr>
          <w:rFonts w:ascii="Times New Roman" w:hAnsi="Times New Roman"/>
          <w:sz w:val="20"/>
        </w:rPr>
        <w:t xml:space="preserve">. </w:t>
      </w:r>
    </w:p>
    <w:p w14:paraId="19D4E5AA" w14:textId="77777777" w:rsidR="00E9744D" w:rsidRPr="00B20F44" w:rsidRDefault="00E9744D" w:rsidP="00220D5C">
      <w:pPr>
        <w:pStyle w:val="BodyTextIndent"/>
        <w:numPr>
          <w:ilvl w:val="0"/>
          <w:numId w:val="41"/>
        </w:numPr>
        <w:tabs>
          <w:tab w:val="left" w:pos="900"/>
        </w:tabs>
        <w:ind w:left="1170"/>
        <w:jc w:val="both"/>
        <w:rPr>
          <w:rFonts w:ascii="Times New Roman" w:hAnsi="Times New Roman"/>
          <w:sz w:val="20"/>
        </w:rPr>
      </w:pPr>
      <w:r w:rsidRPr="00B20F44">
        <w:rPr>
          <w:rFonts w:ascii="Times New Roman" w:hAnsi="Times New Roman"/>
          <w:sz w:val="20"/>
        </w:rPr>
        <w:t xml:space="preserve">Comply with warning signs and labels. </w:t>
      </w:r>
    </w:p>
    <w:p w14:paraId="177B6820" w14:textId="77777777" w:rsidR="00E9744D" w:rsidRPr="00B20F44" w:rsidRDefault="00E9744D" w:rsidP="00220D5C">
      <w:pPr>
        <w:numPr>
          <w:ilvl w:val="0"/>
          <w:numId w:val="41"/>
        </w:numPr>
        <w:tabs>
          <w:tab w:val="left" w:pos="900"/>
        </w:tabs>
        <w:ind w:left="1170"/>
        <w:jc w:val="both"/>
        <w:rPr>
          <w:rFonts w:ascii="Times New Roman" w:hAnsi="Times New Roman"/>
          <w:sz w:val="20"/>
        </w:rPr>
      </w:pPr>
      <w:r w:rsidRPr="00B20F44">
        <w:rPr>
          <w:rFonts w:ascii="Times New Roman" w:hAnsi="Times New Roman"/>
          <w:sz w:val="20"/>
        </w:rPr>
        <w:t xml:space="preserve">Do not directly smell or taste any chemical. </w:t>
      </w:r>
    </w:p>
    <w:p w14:paraId="74566465" w14:textId="77777777" w:rsidR="00E9744D" w:rsidRPr="00B20F44" w:rsidRDefault="00E9744D" w:rsidP="00220D5C">
      <w:pPr>
        <w:numPr>
          <w:ilvl w:val="0"/>
          <w:numId w:val="41"/>
        </w:numPr>
        <w:tabs>
          <w:tab w:val="left" w:pos="900"/>
        </w:tabs>
        <w:ind w:left="1170"/>
        <w:jc w:val="both"/>
        <w:rPr>
          <w:rFonts w:ascii="Times New Roman" w:hAnsi="Times New Roman"/>
          <w:sz w:val="20"/>
        </w:rPr>
      </w:pPr>
      <w:r w:rsidRPr="00B20F44">
        <w:rPr>
          <w:rFonts w:ascii="Times New Roman" w:hAnsi="Times New Roman"/>
          <w:sz w:val="20"/>
        </w:rPr>
        <w:t xml:space="preserve">Never pipette or siphon by mouth. </w:t>
      </w:r>
    </w:p>
    <w:p w14:paraId="31566F8D" w14:textId="77777777" w:rsidR="00E9744D" w:rsidRPr="00B20F44" w:rsidRDefault="00E9744D" w:rsidP="00220D5C">
      <w:pPr>
        <w:numPr>
          <w:ilvl w:val="0"/>
          <w:numId w:val="41"/>
        </w:numPr>
        <w:tabs>
          <w:tab w:val="left" w:pos="900"/>
        </w:tabs>
        <w:ind w:left="1170"/>
        <w:jc w:val="both"/>
        <w:rPr>
          <w:rFonts w:ascii="Times New Roman" w:hAnsi="Times New Roman"/>
          <w:sz w:val="20"/>
        </w:rPr>
      </w:pPr>
      <w:r w:rsidRPr="00B20F44">
        <w:rPr>
          <w:rFonts w:ascii="Times New Roman" w:hAnsi="Times New Roman"/>
          <w:sz w:val="20"/>
        </w:rPr>
        <w:t xml:space="preserve">Containers shall be kept closed when not actively in use. </w:t>
      </w:r>
    </w:p>
    <w:p w14:paraId="5C024D9C" w14:textId="77777777" w:rsidR="00E9744D" w:rsidRPr="00B20F44" w:rsidRDefault="00E9744D" w:rsidP="00220D5C">
      <w:pPr>
        <w:numPr>
          <w:ilvl w:val="0"/>
          <w:numId w:val="41"/>
        </w:numPr>
        <w:tabs>
          <w:tab w:val="left" w:pos="900"/>
        </w:tabs>
        <w:ind w:left="1170"/>
        <w:jc w:val="both"/>
        <w:rPr>
          <w:rFonts w:ascii="Times New Roman" w:hAnsi="Times New Roman"/>
          <w:sz w:val="20"/>
        </w:rPr>
      </w:pPr>
      <w:r w:rsidRPr="00B20F44">
        <w:rPr>
          <w:rFonts w:ascii="Times New Roman" w:hAnsi="Times New Roman"/>
          <w:sz w:val="20"/>
        </w:rPr>
        <w:t>When diluting strong acids, it is generally safer to add acid to water as water has a higher heat capacity and can absorb the heat generated by the dilution reaction.</w:t>
      </w:r>
    </w:p>
    <w:p w14:paraId="5F684E42" w14:textId="77777777" w:rsidR="00E9744D" w:rsidRPr="00B20F44" w:rsidRDefault="00E9744D" w:rsidP="00220D5C">
      <w:pPr>
        <w:numPr>
          <w:ilvl w:val="0"/>
          <w:numId w:val="41"/>
        </w:numPr>
        <w:tabs>
          <w:tab w:val="left" w:pos="900"/>
        </w:tabs>
        <w:ind w:left="1170"/>
        <w:jc w:val="both"/>
        <w:rPr>
          <w:rFonts w:ascii="Times New Roman" w:hAnsi="Times New Roman"/>
          <w:sz w:val="20"/>
        </w:rPr>
      </w:pPr>
      <w:r w:rsidRPr="00B20F44">
        <w:rPr>
          <w:rFonts w:ascii="Times New Roman" w:hAnsi="Times New Roman"/>
          <w:sz w:val="20"/>
        </w:rPr>
        <w:t xml:space="preserve">Perform only those experiments or procedures that are authorized by </w:t>
      </w:r>
      <w:r w:rsidR="0077170D">
        <w:rPr>
          <w:rFonts w:ascii="Times New Roman" w:hAnsi="Times New Roman"/>
          <w:sz w:val="20"/>
        </w:rPr>
        <w:t>the Department</w:t>
      </w:r>
      <w:r w:rsidRPr="00B20F44">
        <w:rPr>
          <w:rFonts w:ascii="Times New Roman" w:hAnsi="Times New Roman"/>
          <w:sz w:val="20"/>
        </w:rPr>
        <w:t xml:space="preserve">. </w:t>
      </w:r>
    </w:p>
    <w:p w14:paraId="3F8F2C18" w14:textId="77777777" w:rsidR="00E9744D" w:rsidRPr="00B20F44" w:rsidRDefault="00E9744D" w:rsidP="00220D5C">
      <w:pPr>
        <w:numPr>
          <w:ilvl w:val="0"/>
          <w:numId w:val="41"/>
        </w:numPr>
        <w:tabs>
          <w:tab w:val="left" w:pos="900"/>
        </w:tabs>
        <w:ind w:left="1170"/>
        <w:jc w:val="both"/>
        <w:rPr>
          <w:rFonts w:ascii="Times New Roman" w:hAnsi="Times New Roman"/>
          <w:sz w:val="20"/>
        </w:rPr>
      </w:pPr>
      <w:r w:rsidRPr="00B20F44">
        <w:rPr>
          <w:rFonts w:ascii="Times New Roman" w:hAnsi="Times New Roman"/>
          <w:sz w:val="20"/>
        </w:rPr>
        <w:t>Report all injuries, fires, and accidents to your supervisor immediately. All fires, and the use of fire extinguisher and must be reported to the Laboratory Manager as soon as possible.</w:t>
      </w:r>
    </w:p>
    <w:p w14:paraId="729B60B1" w14:textId="77777777" w:rsidR="00E9744D" w:rsidRPr="00B20F44" w:rsidRDefault="0063422D" w:rsidP="00220D5C">
      <w:pPr>
        <w:numPr>
          <w:ilvl w:val="0"/>
          <w:numId w:val="41"/>
        </w:numPr>
        <w:tabs>
          <w:tab w:val="left" w:pos="900"/>
        </w:tabs>
        <w:ind w:left="1170"/>
        <w:jc w:val="both"/>
        <w:rPr>
          <w:rFonts w:ascii="Times New Roman" w:hAnsi="Times New Roman"/>
          <w:sz w:val="20"/>
        </w:rPr>
      </w:pPr>
      <w:r>
        <w:rPr>
          <w:rFonts w:ascii="Times New Roman" w:hAnsi="Times New Roman"/>
          <w:sz w:val="20"/>
        </w:rPr>
        <w:t>Any employee</w:t>
      </w:r>
      <w:r w:rsidR="00E9744D" w:rsidRPr="00B20F44">
        <w:rPr>
          <w:rFonts w:ascii="Times New Roman" w:hAnsi="Times New Roman"/>
          <w:sz w:val="20"/>
        </w:rPr>
        <w:t xml:space="preserve"> unsure of a procedure, or the hazards of a chemical, shall ask for guidance before performing the procedure. </w:t>
      </w:r>
    </w:p>
    <w:p w14:paraId="4DD96D8C" w14:textId="77777777" w:rsidR="00E9744D" w:rsidRPr="00B20F44" w:rsidRDefault="00E9744D" w:rsidP="006D1C45">
      <w:pPr>
        <w:ind w:left="360" w:hanging="360"/>
        <w:jc w:val="both"/>
        <w:rPr>
          <w:rFonts w:ascii="Times New Roman" w:hAnsi="Times New Roman"/>
          <w:sz w:val="20"/>
        </w:rPr>
      </w:pPr>
    </w:p>
    <w:p w14:paraId="294C6875" w14:textId="77777777" w:rsidR="00E9744D" w:rsidRPr="00B20F44" w:rsidRDefault="00E9744D" w:rsidP="006D1C45">
      <w:pPr>
        <w:pStyle w:val="Heading1"/>
        <w:jc w:val="both"/>
        <w:rPr>
          <w:rFonts w:ascii="Times New Roman" w:hAnsi="Times New Roman"/>
          <w:sz w:val="28"/>
          <w:szCs w:val="28"/>
        </w:rPr>
      </w:pPr>
      <w:bookmarkStart w:id="33" w:name="_Toc267905253"/>
      <w:bookmarkStart w:id="34" w:name="_Toc267662611"/>
      <w:bookmarkStart w:id="35" w:name="Labeling"/>
      <w:r w:rsidRPr="00B20F44">
        <w:rPr>
          <w:rFonts w:ascii="Times New Roman" w:hAnsi="Times New Roman"/>
          <w:sz w:val="28"/>
          <w:szCs w:val="28"/>
        </w:rPr>
        <w:t>7. Labeling</w:t>
      </w:r>
      <w:bookmarkEnd w:id="33"/>
      <w:bookmarkEnd w:id="34"/>
    </w:p>
    <w:bookmarkEnd w:id="35"/>
    <w:p w14:paraId="735006C0" w14:textId="77777777" w:rsidR="00E9744D" w:rsidRPr="00B20F44" w:rsidRDefault="00E9744D" w:rsidP="006D1C45">
      <w:pPr>
        <w:jc w:val="both"/>
        <w:rPr>
          <w:rFonts w:ascii="Times New Roman" w:hAnsi="Times New Roman"/>
          <w:sz w:val="20"/>
        </w:rPr>
      </w:pPr>
    </w:p>
    <w:p w14:paraId="601FE112" w14:textId="77777777" w:rsidR="00E9744D" w:rsidRPr="00B20F44" w:rsidRDefault="00E9744D" w:rsidP="006D1C45">
      <w:pPr>
        <w:pStyle w:val="BodyTextIndent"/>
        <w:ind w:left="0"/>
        <w:jc w:val="both"/>
        <w:rPr>
          <w:rFonts w:ascii="Times New Roman" w:hAnsi="Times New Roman"/>
          <w:sz w:val="20"/>
        </w:rPr>
      </w:pPr>
      <w:r w:rsidRPr="00B20F44">
        <w:rPr>
          <w:rFonts w:ascii="Times New Roman" w:hAnsi="Times New Roman"/>
          <w:sz w:val="20"/>
        </w:rPr>
        <w:t xml:space="preserve">All containers of hazardous substances shall be labeled appropriately. The manufacturer's label shall not be removed from a container as long as the material or residues of the material remain in the container. The following information is to be provided on the manufacturer's label: </w:t>
      </w:r>
    </w:p>
    <w:p w14:paraId="420A49FA" w14:textId="77777777" w:rsidR="00E9744D" w:rsidRPr="00B20F44" w:rsidRDefault="00E9744D" w:rsidP="00315F6E">
      <w:pPr>
        <w:pStyle w:val="BodyTextIndent"/>
        <w:ind w:left="1080" w:hanging="1080"/>
        <w:jc w:val="both"/>
        <w:rPr>
          <w:rFonts w:ascii="Times New Roman" w:hAnsi="Times New Roman"/>
          <w:sz w:val="20"/>
        </w:rPr>
      </w:pPr>
    </w:p>
    <w:p w14:paraId="1FC4DEE1" w14:textId="77777777" w:rsidR="00E9744D" w:rsidRPr="00B20F44" w:rsidRDefault="00E9744D" w:rsidP="00220D5C">
      <w:pPr>
        <w:pStyle w:val="BodyTextIndent2"/>
        <w:numPr>
          <w:ilvl w:val="0"/>
          <w:numId w:val="42"/>
        </w:numPr>
        <w:tabs>
          <w:tab w:val="clear" w:pos="360"/>
        </w:tabs>
        <w:ind w:left="1080" w:hanging="270"/>
        <w:jc w:val="both"/>
        <w:rPr>
          <w:rFonts w:ascii="Times New Roman" w:hAnsi="Times New Roman"/>
          <w:sz w:val="20"/>
        </w:rPr>
      </w:pPr>
      <w:r w:rsidRPr="00B20F44">
        <w:rPr>
          <w:rFonts w:ascii="Times New Roman" w:hAnsi="Times New Roman"/>
          <w:sz w:val="20"/>
        </w:rPr>
        <w:t xml:space="preserve">The identity of the hazardous substance. </w:t>
      </w:r>
    </w:p>
    <w:p w14:paraId="5EA71628" w14:textId="77777777" w:rsidR="00E9744D" w:rsidRPr="00B20F44" w:rsidRDefault="00E9744D" w:rsidP="00220D5C">
      <w:pPr>
        <w:numPr>
          <w:ilvl w:val="0"/>
          <w:numId w:val="42"/>
        </w:numPr>
        <w:tabs>
          <w:tab w:val="clear" w:pos="360"/>
        </w:tabs>
        <w:ind w:left="1080" w:hanging="270"/>
        <w:jc w:val="both"/>
        <w:rPr>
          <w:rFonts w:ascii="Times New Roman" w:hAnsi="Times New Roman"/>
          <w:sz w:val="20"/>
        </w:rPr>
      </w:pPr>
      <w:r w:rsidRPr="00B20F44">
        <w:rPr>
          <w:rFonts w:ascii="Times New Roman" w:hAnsi="Times New Roman"/>
          <w:sz w:val="20"/>
        </w:rPr>
        <w:t xml:space="preserve">Appropriate warning words and statements. </w:t>
      </w:r>
    </w:p>
    <w:p w14:paraId="4B09F41E" w14:textId="77777777" w:rsidR="00E9744D" w:rsidRPr="00B20F44" w:rsidRDefault="00E9744D" w:rsidP="00220D5C">
      <w:pPr>
        <w:numPr>
          <w:ilvl w:val="0"/>
          <w:numId w:val="42"/>
        </w:numPr>
        <w:tabs>
          <w:tab w:val="clear" w:pos="360"/>
        </w:tabs>
        <w:ind w:left="1080" w:hanging="270"/>
        <w:jc w:val="both"/>
        <w:rPr>
          <w:rFonts w:ascii="Times New Roman" w:hAnsi="Times New Roman"/>
          <w:sz w:val="20"/>
        </w:rPr>
      </w:pPr>
      <w:r w:rsidRPr="00B20F44">
        <w:rPr>
          <w:rFonts w:ascii="Times New Roman" w:hAnsi="Times New Roman"/>
          <w:sz w:val="20"/>
        </w:rPr>
        <w:t xml:space="preserve">Appropriate precautionary measures. </w:t>
      </w:r>
    </w:p>
    <w:p w14:paraId="57E6F8D7" w14:textId="77777777" w:rsidR="00E9744D" w:rsidRPr="00B20F44" w:rsidRDefault="00E9744D" w:rsidP="00220D5C">
      <w:pPr>
        <w:numPr>
          <w:ilvl w:val="0"/>
          <w:numId w:val="42"/>
        </w:numPr>
        <w:tabs>
          <w:tab w:val="clear" w:pos="360"/>
        </w:tabs>
        <w:ind w:left="1080" w:hanging="270"/>
        <w:jc w:val="both"/>
        <w:rPr>
          <w:rFonts w:ascii="Times New Roman" w:hAnsi="Times New Roman"/>
          <w:sz w:val="20"/>
        </w:rPr>
      </w:pPr>
      <w:r w:rsidRPr="00B20F44">
        <w:rPr>
          <w:rFonts w:ascii="Times New Roman" w:hAnsi="Times New Roman"/>
          <w:sz w:val="20"/>
        </w:rPr>
        <w:t xml:space="preserve">Name and address of manufacturer or importer. </w:t>
      </w:r>
    </w:p>
    <w:p w14:paraId="52E5370E" w14:textId="77777777" w:rsidR="00E9744D" w:rsidRPr="00B20F44" w:rsidRDefault="00E9744D" w:rsidP="006D1C45">
      <w:pPr>
        <w:ind w:left="900" w:hanging="540"/>
        <w:jc w:val="both"/>
        <w:rPr>
          <w:rFonts w:ascii="Times New Roman" w:hAnsi="Times New Roman"/>
          <w:sz w:val="20"/>
        </w:rPr>
      </w:pPr>
    </w:p>
    <w:p w14:paraId="3E7E03F4" w14:textId="77777777" w:rsidR="00E9744D" w:rsidRPr="00B20F44" w:rsidRDefault="0063422D" w:rsidP="006D1C45">
      <w:pPr>
        <w:jc w:val="both"/>
        <w:rPr>
          <w:rFonts w:ascii="Times New Roman" w:hAnsi="Times New Roman"/>
          <w:sz w:val="20"/>
        </w:rPr>
      </w:pPr>
      <w:r>
        <w:rPr>
          <w:rFonts w:ascii="Times New Roman" w:hAnsi="Times New Roman"/>
          <w:sz w:val="20"/>
        </w:rPr>
        <w:t>The Laboratory Manager or CHO</w:t>
      </w:r>
      <w:r w:rsidR="00E9744D" w:rsidRPr="00B20F44">
        <w:rPr>
          <w:rFonts w:ascii="Times New Roman" w:hAnsi="Times New Roman"/>
          <w:sz w:val="20"/>
        </w:rPr>
        <w:t xml:space="preserve"> will write the date received, and </w:t>
      </w:r>
      <w:r>
        <w:rPr>
          <w:rFonts w:ascii="Times New Roman" w:hAnsi="Times New Roman"/>
          <w:sz w:val="20"/>
        </w:rPr>
        <w:t xml:space="preserve">the date </w:t>
      </w:r>
      <w:r w:rsidR="00E9744D" w:rsidRPr="00B20F44">
        <w:rPr>
          <w:rFonts w:ascii="Times New Roman" w:hAnsi="Times New Roman"/>
          <w:sz w:val="20"/>
        </w:rPr>
        <w:t xml:space="preserve">opened on the label of </w:t>
      </w:r>
      <w:r>
        <w:rPr>
          <w:rFonts w:ascii="Times New Roman" w:hAnsi="Times New Roman"/>
          <w:sz w:val="20"/>
        </w:rPr>
        <w:t xml:space="preserve">any </w:t>
      </w:r>
      <w:r w:rsidR="00E9744D" w:rsidRPr="00B20F44">
        <w:rPr>
          <w:rFonts w:ascii="Times New Roman" w:hAnsi="Times New Roman"/>
          <w:sz w:val="20"/>
        </w:rPr>
        <w:t>chemicals that expire or can convert to a reactive material upon standing (a peroxide former).</w:t>
      </w:r>
    </w:p>
    <w:p w14:paraId="036A88C0" w14:textId="77777777" w:rsidR="00E9744D" w:rsidRPr="00B20F44" w:rsidRDefault="00E9744D" w:rsidP="006D1C45">
      <w:pPr>
        <w:jc w:val="both"/>
        <w:rPr>
          <w:rFonts w:ascii="Times New Roman" w:hAnsi="Times New Roman"/>
          <w:sz w:val="20"/>
        </w:rPr>
      </w:pPr>
    </w:p>
    <w:p w14:paraId="290CF0D0" w14:textId="77777777" w:rsidR="00E9744D" w:rsidRPr="00B20F44" w:rsidRDefault="00E9744D" w:rsidP="006D1C45">
      <w:pPr>
        <w:jc w:val="both"/>
        <w:rPr>
          <w:rFonts w:ascii="Times New Roman" w:hAnsi="Times New Roman"/>
          <w:sz w:val="20"/>
        </w:rPr>
      </w:pPr>
      <w:r w:rsidRPr="00B20F44">
        <w:rPr>
          <w:rFonts w:ascii="Times New Roman" w:hAnsi="Times New Roman"/>
          <w:sz w:val="20"/>
        </w:rPr>
        <w:t xml:space="preserve">All containers into which hazardous substances are transferred </w:t>
      </w:r>
      <w:r w:rsidR="0063422D">
        <w:rPr>
          <w:rFonts w:ascii="Times New Roman" w:hAnsi="Times New Roman"/>
          <w:sz w:val="20"/>
        </w:rPr>
        <w:t xml:space="preserve">to, </w:t>
      </w:r>
      <w:r w:rsidRPr="00B20F44">
        <w:rPr>
          <w:rFonts w:ascii="Times New Roman" w:hAnsi="Times New Roman"/>
          <w:sz w:val="20"/>
        </w:rPr>
        <w:t xml:space="preserve">or prepared </w:t>
      </w:r>
      <w:r w:rsidR="0063422D">
        <w:rPr>
          <w:rFonts w:ascii="Times New Roman" w:hAnsi="Times New Roman"/>
          <w:sz w:val="20"/>
        </w:rPr>
        <w:t xml:space="preserve">in, </w:t>
      </w:r>
      <w:r w:rsidRPr="00B20F44">
        <w:rPr>
          <w:rFonts w:ascii="Times New Roman" w:hAnsi="Times New Roman"/>
          <w:sz w:val="20"/>
        </w:rPr>
        <w:t xml:space="preserve">shall be labeled with the following information: </w:t>
      </w:r>
    </w:p>
    <w:p w14:paraId="707F24D7" w14:textId="77777777" w:rsidR="00E9744D" w:rsidRPr="00B20F44" w:rsidRDefault="00E9744D" w:rsidP="00BC4BD6">
      <w:pPr>
        <w:pStyle w:val="BodyTextIndent2"/>
        <w:numPr>
          <w:ilvl w:val="0"/>
          <w:numId w:val="44"/>
        </w:numPr>
        <w:tabs>
          <w:tab w:val="clear" w:pos="360"/>
          <w:tab w:val="left" w:pos="1170"/>
        </w:tabs>
        <w:ind w:firstLine="450"/>
        <w:jc w:val="both"/>
        <w:rPr>
          <w:rFonts w:ascii="Times New Roman" w:hAnsi="Times New Roman"/>
          <w:sz w:val="20"/>
        </w:rPr>
      </w:pPr>
      <w:r w:rsidRPr="00B20F44">
        <w:rPr>
          <w:rFonts w:ascii="Times New Roman" w:hAnsi="Times New Roman"/>
          <w:sz w:val="20"/>
        </w:rPr>
        <w:t xml:space="preserve">The identity and concentration of the hazardous substance. </w:t>
      </w:r>
    </w:p>
    <w:p w14:paraId="1D1AD028" w14:textId="77777777" w:rsidR="00207070" w:rsidRDefault="00E9744D" w:rsidP="00BC4BD6">
      <w:pPr>
        <w:numPr>
          <w:ilvl w:val="0"/>
          <w:numId w:val="44"/>
        </w:numPr>
        <w:tabs>
          <w:tab w:val="clear" w:pos="360"/>
          <w:tab w:val="left" w:pos="1170"/>
        </w:tabs>
        <w:ind w:firstLine="450"/>
        <w:jc w:val="both"/>
        <w:rPr>
          <w:rFonts w:ascii="Times New Roman" w:hAnsi="Times New Roman"/>
          <w:sz w:val="20"/>
        </w:rPr>
      </w:pPr>
      <w:r w:rsidRPr="00B20F44">
        <w:rPr>
          <w:rFonts w:ascii="Times New Roman" w:hAnsi="Times New Roman"/>
          <w:sz w:val="20"/>
        </w:rPr>
        <w:t xml:space="preserve">A description of the hazards and precautionary measures. In containers smaller than one quart, </w:t>
      </w:r>
      <w:r w:rsidR="00283AC8">
        <w:rPr>
          <w:rFonts w:ascii="Times New Roman" w:hAnsi="Times New Roman"/>
          <w:sz w:val="20"/>
        </w:rPr>
        <w:tab/>
      </w:r>
      <w:r w:rsidR="00283AC8">
        <w:rPr>
          <w:rFonts w:ascii="Times New Roman" w:hAnsi="Times New Roman"/>
          <w:sz w:val="20"/>
        </w:rPr>
        <w:tab/>
      </w:r>
      <w:r w:rsidRPr="00B20F44">
        <w:rPr>
          <w:rFonts w:ascii="Times New Roman" w:hAnsi="Times New Roman"/>
          <w:sz w:val="20"/>
        </w:rPr>
        <w:t xml:space="preserve">descriptions can be limited to signal words such as "FLAMMABLE, CORROSIVE, TOXIC"; </w:t>
      </w:r>
      <w:r w:rsidR="00283AC8">
        <w:rPr>
          <w:rFonts w:ascii="Times New Roman" w:hAnsi="Times New Roman"/>
          <w:sz w:val="20"/>
        </w:rPr>
        <w:tab/>
      </w:r>
      <w:r w:rsidR="00283AC8">
        <w:rPr>
          <w:rFonts w:ascii="Times New Roman" w:hAnsi="Times New Roman"/>
          <w:sz w:val="20"/>
        </w:rPr>
        <w:tab/>
      </w:r>
      <w:r w:rsidRPr="00B20F44">
        <w:rPr>
          <w:rFonts w:ascii="Times New Roman" w:hAnsi="Times New Roman"/>
          <w:sz w:val="20"/>
        </w:rPr>
        <w:t xml:space="preserve">consult </w:t>
      </w:r>
      <w:r w:rsidR="0063422D">
        <w:rPr>
          <w:rFonts w:ascii="Times New Roman" w:hAnsi="Times New Roman"/>
          <w:sz w:val="20"/>
        </w:rPr>
        <w:t xml:space="preserve">a recent original container, </w:t>
      </w:r>
      <w:r w:rsidR="00301DF9" w:rsidRPr="00B20F44">
        <w:rPr>
          <w:rFonts w:ascii="Times New Roman" w:hAnsi="Times New Roman"/>
          <w:sz w:val="20"/>
        </w:rPr>
        <w:t xml:space="preserve">the </w:t>
      </w:r>
      <w:r w:rsidRPr="00B20F44">
        <w:rPr>
          <w:rFonts w:ascii="Times New Roman" w:hAnsi="Times New Roman"/>
          <w:sz w:val="20"/>
        </w:rPr>
        <w:t xml:space="preserve">SDS, or contact </w:t>
      </w:r>
      <w:r w:rsidR="00695E7C">
        <w:rPr>
          <w:rFonts w:ascii="Times New Roman" w:hAnsi="Times New Roman"/>
          <w:sz w:val="20"/>
        </w:rPr>
        <w:t>EMWS</w:t>
      </w:r>
    </w:p>
    <w:p w14:paraId="58B53EAB" w14:textId="4988B880" w:rsidR="00E9744D" w:rsidRPr="00B20F44" w:rsidRDefault="00E9744D" w:rsidP="00BC4BD6">
      <w:pPr>
        <w:numPr>
          <w:ilvl w:val="0"/>
          <w:numId w:val="44"/>
        </w:numPr>
        <w:tabs>
          <w:tab w:val="clear" w:pos="360"/>
          <w:tab w:val="left" w:pos="1170"/>
        </w:tabs>
        <w:ind w:firstLine="450"/>
        <w:jc w:val="both"/>
        <w:rPr>
          <w:rFonts w:ascii="Times New Roman" w:hAnsi="Times New Roman"/>
          <w:sz w:val="20"/>
        </w:rPr>
      </w:pPr>
      <w:r w:rsidRPr="00B20F44">
        <w:rPr>
          <w:rFonts w:ascii="Times New Roman" w:hAnsi="Times New Roman"/>
          <w:sz w:val="20"/>
        </w:rPr>
        <w:t xml:space="preserve"> for assistance.</w:t>
      </w:r>
    </w:p>
    <w:p w14:paraId="3C321BFC" w14:textId="77777777" w:rsidR="00E9744D" w:rsidRPr="00B20F44" w:rsidRDefault="00E9744D" w:rsidP="00BC4BD6">
      <w:pPr>
        <w:numPr>
          <w:ilvl w:val="0"/>
          <w:numId w:val="44"/>
        </w:numPr>
        <w:tabs>
          <w:tab w:val="clear" w:pos="360"/>
          <w:tab w:val="left" w:pos="1170"/>
        </w:tabs>
        <w:ind w:firstLine="450"/>
        <w:jc w:val="both"/>
        <w:rPr>
          <w:rFonts w:ascii="Times New Roman" w:hAnsi="Times New Roman"/>
          <w:sz w:val="20"/>
        </w:rPr>
      </w:pPr>
      <w:r w:rsidRPr="00B20F44">
        <w:rPr>
          <w:rFonts w:ascii="Times New Roman" w:hAnsi="Times New Roman"/>
          <w:sz w:val="20"/>
        </w:rPr>
        <w:t xml:space="preserve">It is good practice to put the date received, prepared or transferred on the label. This is required for </w:t>
      </w:r>
      <w:r w:rsidR="00283AC8">
        <w:rPr>
          <w:rFonts w:ascii="Times New Roman" w:hAnsi="Times New Roman"/>
          <w:sz w:val="20"/>
        </w:rPr>
        <w:tab/>
      </w:r>
      <w:r w:rsidR="00283AC8">
        <w:rPr>
          <w:rFonts w:ascii="Times New Roman" w:hAnsi="Times New Roman"/>
          <w:sz w:val="20"/>
        </w:rPr>
        <w:tab/>
      </w:r>
      <w:r w:rsidRPr="00B20F44">
        <w:rPr>
          <w:rFonts w:ascii="Times New Roman" w:hAnsi="Times New Roman"/>
          <w:sz w:val="20"/>
        </w:rPr>
        <w:t xml:space="preserve">peroxidizable chemicals such as ethers. </w:t>
      </w:r>
    </w:p>
    <w:p w14:paraId="696861AB" w14:textId="77777777" w:rsidR="00E9744D" w:rsidRPr="00B20F44" w:rsidRDefault="00E9744D" w:rsidP="006D1C45">
      <w:pPr>
        <w:ind w:left="900" w:hanging="540"/>
        <w:jc w:val="both"/>
        <w:rPr>
          <w:rFonts w:ascii="Times New Roman" w:hAnsi="Times New Roman"/>
          <w:sz w:val="20"/>
        </w:rPr>
      </w:pPr>
    </w:p>
    <w:p w14:paraId="6477D621" w14:textId="77777777" w:rsidR="00E9744D" w:rsidRPr="00B20F44" w:rsidRDefault="00E9744D" w:rsidP="006D1C45">
      <w:pPr>
        <w:jc w:val="both"/>
        <w:rPr>
          <w:rFonts w:ascii="Times New Roman" w:hAnsi="Times New Roman"/>
          <w:sz w:val="20"/>
        </w:rPr>
      </w:pPr>
      <w:r w:rsidRPr="00B20F44">
        <w:rPr>
          <w:rFonts w:ascii="Times New Roman" w:hAnsi="Times New Roman"/>
          <w:sz w:val="20"/>
        </w:rPr>
        <w:t xml:space="preserve">All containers in which hazardous waste </w:t>
      </w:r>
      <w:r w:rsidR="0063422D">
        <w:rPr>
          <w:rFonts w:ascii="Times New Roman" w:hAnsi="Times New Roman"/>
          <w:sz w:val="20"/>
        </w:rPr>
        <w:t>is collected shall be labeled</w:t>
      </w:r>
      <w:r w:rsidRPr="00B20F44">
        <w:rPr>
          <w:rFonts w:ascii="Times New Roman" w:hAnsi="Times New Roman"/>
          <w:sz w:val="20"/>
        </w:rPr>
        <w:t xml:space="preserve"> </w:t>
      </w:r>
      <w:r w:rsidR="0063422D">
        <w:rPr>
          <w:rFonts w:ascii="Times New Roman" w:hAnsi="Times New Roman"/>
          <w:sz w:val="20"/>
        </w:rPr>
        <w:t>“Hazardous W</w:t>
      </w:r>
      <w:r w:rsidRPr="00B20F44">
        <w:rPr>
          <w:rFonts w:ascii="Times New Roman" w:hAnsi="Times New Roman"/>
          <w:sz w:val="20"/>
        </w:rPr>
        <w:t>aste</w:t>
      </w:r>
      <w:r w:rsidR="0063422D">
        <w:rPr>
          <w:rFonts w:ascii="Times New Roman" w:hAnsi="Times New Roman"/>
          <w:sz w:val="20"/>
        </w:rPr>
        <w:t>”</w:t>
      </w:r>
      <w:r w:rsidRPr="00B20F44">
        <w:rPr>
          <w:rFonts w:ascii="Times New Roman" w:hAnsi="Times New Roman"/>
          <w:sz w:val="20"/>
        </w:rPr>
        <w:t xml:space="preserve">.  </w:t>
      </w:r>
    </w:p>
    <w:p w14:paraId="645E973D" w14:textId="77777777" w:rsidR="00E9744D" w:rsidRPr="00B20F44" w:rsidRDefault="00E9744D" w:rsidP="006D1C45">
      <w:pPr>
        <w:ind w:left="900" w:hanging="540"/>
        <w:jc w:val="both"/>
        <w:rPr>
          <w:rFonts w:ascii="Times New Roman" w:hAnsi="Times New Roman"/>
          <w:sz w:val="20"/>
        </w:rPr>
      </w:pPr>
    </w:p>
    <w:p w14:paraId="1BDCE48A" w14:textId="77777777" w:rsidR="00D80F70" w:rsidRPr="00B20F44" w:rsidRDefault="00E9744D" w:rsidP="006D1C45">
      <w:pPr>
        <w:jc w:val="both"/>
        <w:rPr>
          <w:rFonts w:ascii="Times New Roman" w:hAnsi="Times New Roman"/>
          <w:sz w:val="20"/>
        </w:rPr>
      </w:pPr>
      <w:r w:rsidRPr="00B20F44">
        <w:rPr>
          <w:rFonts w:ascii="Times New Roman" w:hAnsi="Times New Roman"/>
          <w:sz w:val="20"/>
        </w:rPr>
        <w:t>Labeling is not required for portable containers into which hazardous chemicals are transferred from labeled containers, and which are intended only for the immediate use of the individual who performs the transfer.</w:t>
      </w:r>
    </w:p>
    <w:p w14:paraId="043852C2" w14:textId="77777777" w:rsidR="00E9744D" w:rsidRPr="00B20F44" w:rsidRDefault="00E9744D" w:rsidP="00A83DDA">
      <w:pPr>
        <w:jc w:val="both"/>
        <w:rPr>
          <w:rFonts w:ascii="Times New Roman" w:hAnsi="Times New Roman"/>
          <w:sz w:val="20"/>
        </w:rPr>
      </w:pPr>
    </w:p>
    <w:p w14:paraId="7FCBA108" w14:textId="77777777" w:rsidR="00E9744D" w:rsidRPr="00B20F44" w:rsidRDefault="00E9744D" w:rsidP="006D1C45">
      <w:pPr>
        <w:pStyle w:val="Heading1"/>
        <w:jc w:val="both"/>
        <w:rPr>
          <w:rFonts w:ascii="Times New Roman" w:hAnsi="Times New Roman"/>
          <w:sz w:val="28"/>
          <w:szCs w:val="28"/>
        </w:rPr>
      </w:pPr>
      <w:bookmarkStart w:id="36" w:name="_Toc267905254"/>
      <w:bookmarkStart w:id="37" w:name="_Toc267662612"/>
      <w:bookmarkStart w:id="38" w:name="Chemicals"/>
      <w:r w:rsidRPr="00B20F44">
        <w:rPr>
          <w:rFonts w:ascii="Times New Roman" w:hAnsi="Times New Roman"/>
          <w:sz w:val="28"/>
          <w:szCs w:val="28"/>
        </w:rPr>
        <w:t>8. Chemical Procurement and Distribution</w:t>
      </w:r>
      <w:bookmarkEnd w:id="36"/>
      <w:bookmarkEnd w:id="37"/>
    </w:p>
    <w:bookmarkEnd w:id="38"/>
    <w:p w14:paraId="41EDB7D4" w14:textId="77777777" w:rsidR="00E9744D" w:rsidRPr="00B20F44" w:rsidRDefault="00E9744D" w:rsidP="006D1C45">
      <w:pPr>
        <w:jc w:val="both"/>
        <w:rPr>
          <w:rFonts w:ascii="Times New Roman" w:hAnsi="Times New Roman"/>
          <w:sz w:val="20"/>
        </w:rPr>
      </w:pPr>
    </w:p>
    <w:p w14:paraId="57B206AC" w14:textId="77777777" w:rsidR="00E9744D" w:rsidRPr="00B20F44" w:rsidRDefault="00E9744D" w:rsidP="006D1C45">
      <w:pPr>
        <w:jc w:val="both"/>
        <w:rPr>
          <w:rFonts w:ascii="Times New Roman" w:hAnsi="Times New Roman"/>
          <w:sz w:val="20"/>
        </w:rPr>
      </w:pPr>
      <w:r w:rsidRPr="00B20F44">
        <w:rPr>
          <w:rFonts w:ascii="Times New Roman" w:hAnsi="Times New Roman"/>
          <w:sz w:val="20"/>
        </w:rPr>
        <w:t>This Chemical Hygiene Plan includes protocols used by the laboratories under the Pla</w:t>
      </w:r>
      <w:r w:rsidR="00EB50AE" w:rsidRPr="00B20F44">
        <w:rPr>
          <w:rFonts w:ascii="Times New Roman" w:hAnsi="Times New Roman"/>
          <w:sz w:val="20"/>
        </w:rPr>
        <w:t>n for purchasing and handling</w:t>
      </w:r>
      <w:r w:rsidR="006D453A" w:rsidRPr="00B20F44">
        <w:rPr>
          <w:rFonts w:ascii="Times New Roman" w:hAnsi="Times New Roman"/>
          <w:sz w:val="20"/>
        </w:rPr>
        <w:t xml:space="preserve"> hazardous chemicals.  The</w:t>
      </w:r>
      <w:r w:rsidRPr="00B20F44">
        <w:rPr>
          <w:rFonts w:ascii="Times New Roman" w:hAnsi="Times New Roman"/>
          <w:sz w:val="20"/>
        </w:rPr>
        <w:t xml:space="preserve"> protocol</w:t>
      </w:r>
      <w:r w:rsidR="006D453A" w:rsidRPr="00B20F44">
        <w:rPr>
          <w:rFonts w:ascii="Times New Roman" w:hAnsi="Times New Roman"/>
          <w:sz w:val="20"/>
        </w:rPr>
        <w:t>s</w:t>
      </w:r>
      <w:r w:rsidRPr="00B20F44">
        <w:rPr>
          <w:rFonts w:ascii="Times New Roman" w:hAnsi="Times New Roman"/>
          <w:sz w:val="20"/>
        </w:rPr>
        <w:t xml:space="preserve"> should include the following considerations:  </w:t>
      </w:r>
    </w:p>
    <w:p w14:paraId="63B6D956" w14:textId="77777777" w:rsidR="00E9744D" w:rsidRPr="00B20F44" w:rsidRDefault="00E9744D" w:rsidP="006D1C45">
      <w:pPr>
        <w:ind w:left="540" w:hanging="180"/>
        <w:jc w:val="both"/>
        <w:rPr>
          <w:rFonts w:ascii="Times New Roman" w:hAnsi="Times New Roman"/>
          <w:sz w:val="20"/>
        </w:rPr>
      </w:pPr>
    </w:p>
    <w:p w14:paraId="78BCA4CF" w14:textId="77777777" w:rsidR="00E9744D" w:rsidRPr="00B20F44" w:rsidRDefault="00E9744D" w:rsidP="00BC4BD6">
      <w:pPr>
        <w:pStyle w:val="BodyTextIndent2"/>
        <w:numPr>
          <w:ilvl w:val="1"/>
          <w:numId w:val="45"/>
        </w:numPr>
        <w:tabs>
          <w:tab w:val="clear" w:pos="1440"/>
          <w:tab w:val="num" w:pos="1170"/>
        </w:tabs>
        <w:ind w:hanging="630"/>
        <w:jc w:val="both"/>
        <w:rPr>
          <w:rFonts w:ascii="Times New Roman" w:hAnsi="Times New Roman"/>
          <w:sz w:val="20"/>
        </w:rPr>
      </w:pPr>
      <w:r w:rsidRPr="00B20F44">
        <w:rPr>
          <w:rFonts w:ascii="Times New Roman" w:hAnsi="Times New Roman"/>
          <w:sz w:val="20"/>
        </w:rPr>
        <w:t xml:space="preserve">Substitute with less hazardous chemicals where possible. </w:t>
      </w:r>
    </w:p>
    <w:p w14:paraId="780BA0F7" w14:textId="77777777" w:rsidR="00E9744D" w:rsidRPr="00B20F44" w:rsidRDefault="00E9744D" w:rsidP="00BC4BD6">
      <w:pPr>
        <w:numPr>
          <w:ilvl w:val="1"/>
          <w:numId w:val="45"/>
        </w:numPr>
        <w:tabs>
          <w:tab w:val="clear" w:pos="1440"/>
          <w:tab w:val="num" w:pos="1170"/>
        </w:tabs>
        <w:ind w:hanging="630"/>
        <w:jc w:val="both"/>
        <w:rPr>
          <w:rFonts w:ascii="Times New Roman" w:hAnsi="Times New Roman"/>
          <w:sz w:val="20"/>
        </w:rPr>
      </w:pPr>
      <w:r w:rsidRPr="00B20F44">
        <w:rPr>
          <w:rFonts w:ascii="Times New Roman" w:hAnsi="Times New Roman"/>
          <w:sz w:val="20"/>
        </w:rPr>
        <w:t xml:space="preserve">Limit purchases to amounts that can foreseeably be used in the next year or less. </w:t>
      </w:r>
    </w:p>
    <w:p w14:paraId="712B2906" w14:textId="77777777" w:rsidR="00E9744D" w:rsidRPr="00B20F44" w:rsidRDefault="00E9744D" w:rsidP="00BC4BD6">
      <w:pPr>
        <w:numPr>
          <w:ilvl w:val="1"/>
          <w:numId w:val="45"/>
        </w:numPr>
        <w:tabs>
          <w:tab w:val="clear" w:pos="1440"/>
          <w:tab w:val="num" w:pos="1170"/>
        </w:tabs>
        <w:ind w:hanging="630"/>
        <w:jc w:val="both"/>
        <w:rPr>
          <w:rFonts w:ascii="Times New Roman" w:hAnsi="Times New Roman"/>
          <w:sz w:val="20"/>
        </w:rPr>
      </w:pPr>
      <w:r w:rsidRPr="00B20F44">
        <w:rPr>
          <w:rFonts w:ascii="Times New Roman" w:hAnsi="Times New Roman"/>
          <w:sz w:val="20"/>
        </w:rPr>
        <w:lastRenderedPageBreak/>
        <w:t xml:space="preserve">Utilize microscale techniques where feasible. </w:t>
      </w:r>
    </w:p>
    <w:p w14:paraId="1FD1D0C7" w14:textId="77777777" w:rsidR="00E9744D" w:rsidRPr="00B20F44" w:rsidRDefault="00E9744D" w:rsidP="00BC4BD6">
      <w:pPr>
        <w:numPr>
          <w:ilvl w:val="1"/>
          <w:numId w:val="45"/>
        </w:numPr>
        <w:tabs>
          <w:tab w:val="clear" w:pos="1440"/>
        </w:tabs>
        <w:ind w:left="1170"/>
        <w:jc w:val="both"/>
        <w:rPr>
          <w:rFonts w:ascii="Times New Roman" w:hAnsi="Times New Roman"/>
          <w:sz w:val="20"/>
        </w:rPr>
      </w:pPr>
      <w:r w:rsidRPr="00B20F44">
        <w:rPr>
          <w:rFonts w:ascii="Times New Roman" w:hAnsi="Times New Roman"/>
          <w:sz w:val="20"/>
        </w:rPr>
        <w:t xml:space="preserve">Ensure that facilities and equipment are adequate for the intended use of the chemical. </w:t>
      </w:r>
    </w:p>
    <w:p w14:paraId="4F433709" w14:textId="77777777" w:rsidR="00E9744D" w:rsidRPr="00B20F44" w:rsidRDefault="00E9744D" w:rsidP="00BC4BD6">
      <w:pPr>
        <w:numPr>
          <w:ilvl w:val="1"/>
          <w:numId w:val="45"/>
        </w:numPr>
        <w:ind w:left="1170"/>
        <w:jc w:val="both"/>
        <w:rPr>
          <w:rFonts w:ascii="Times New Roman" w:hAnsi="Times New Roman"/>
          <w:sz w:val="20"/>
        </w:rPr>
      </w:pPr>
      <w:r w:rsidRPr="00B20F44">
        <w:rPr>
          <w:rFonts w:ascii="Times New Roman" w:hAnsi="Times New Roman"/>
          <w:sz w:val="20"/>
        </w:rPr>
        <w:t xml:space="preserve">Ensure that equipment such as bottle carriers, carts with spill containment, or specialized containers are available for use if needed. </w:t>
      </w:r>
    </w:p>
    <w:p w14:paraId="60A33ED1" w14:textId="77777777" w:rsidR="00E9744D" w:rsidRPr="00B20F44" w:rsidRDefault="00E9744D" w:rsidP="00BC4BD6">
      <w:pPr>
        <w:numPr>
          <w:ilvl w:val="1"/>
          <w:numId w:val="45"/>
        </w:numPr>
        <w:tabs>
          <w:tab w:val="clear" w:pos="1440"/>
        </w:tabs>
        <w:ind w:left="1170"/>
        <w:jc w:val="both"/>
        <w:rPr>
          <w:rFonts w:ascii="Times New Roman" w:hAnsi="Times New Roman"/>
          <w:sz w:val="20"/>
        </w:rPr>
      </w:pPr>
      <w:r w:rsidRPr="00B20F44">
        <w:rPr>
          <w:rFonts w:ascii="Times New Roman" w:hAnsi="Times New Roman"/>
          <w:sz w:val="20"/>
        </w:rPr>
        <w:t xml:space="preserve">Attempt to obtain an agreement in writing from the donor of free hazardous materials to accept the return of any unused portions. </w:t>
      </w:r>
    </w:p>
    <w:p w14:paraId="71ADBD00" w14:textId="77777777" w:rsidR="00E9744D" w:rsidRPr="00B20F44" w:rsidRDefault="00E9744D" w:rsidP="00BC4BD6">
      <w:pPr>
        <w:numPr>
          <w:ilvl w:val="1"/>
          <w:numId w:val="45"/>
        </w:numPr>
        <w:ind w:left="1170"/>
        <w:jc w:val="both"/>
        <w:rPr>
          <w:rFonts w:ascii="Times New Roman" w:hAnsi="Times New Roman"/>
          <w:sz w:val="20"/>
        </w:rPr>
      </w:pPr>
      <w:r w:rsidRPr="00B20F44">
        <w:rPr>
          <w:rFonts w:ascii="Times New Roman" w:hAnsi="Times New Roman"/>
          <w:sz w:val="20"/>
        </w:rPr>
        <w:t xml:space="preserve">Ensure that a current Safety Data Sheet (SDS) is available or requested from the manufacturer for each chemical purchased. </w:t>
      </w:r>
    </w:p>
    <w:p w14:paraId="3138AA7A" w14:textId="77777777" w:rsidR="00E9744D" w:rsidRPr="00B20F44" w:rsidRDefault="00E9744D" w:rsidP="006D1C45">
      <w:pPr>
        <w:ind w:left="540" w:hanging="360"/>
        <w:jc w:val="both"/>
        <w:rPr>
          <w:rFonts w:ascii="Times New Roman" w:hAnsi="Times New Roman"/>
          <w:sz w:val="20"/>
        </w:rPr>
      </w:pPr>
    </w:p>
    <w:p w14:paraId="65F0DF5D" w14:textId="77777777" w:rsidR="00E9744D" w:rsidRPr="00B20F44" w:rsidRDefault="00E9744D" w:rsidP="006D1C45">
      <w:pPr>
        <w:jc w:val="both"/>
        <w:rPr>
          <w:rFonts w:ascii="Times New Roman" w:hAnsi="Times New Roman"/>
          <w:sz w:val="20"/>
        </w:rPr>
      </w:pPr>
      <w:r w:rsidRPr="00B20F44">
        <w:rPr>
          <w:rFonts w:ascii="Times New Roman" w:hAnsi="Times New Roman"/>
          <w:sz w:val="20"/>
        </w:rPr>
        <w:t>Hazardous Chemicals Inventory</w:t>
      </w:r>
    </w:p>
    <w:p w14:paraId="64B5D2D7" w14:textId="77777777" w:rsidR="00E9744D" w:rsidRPr="00B20F44" w:rsidRDefault="00E9744D" w:rsidP="006D1C45">
      <w:pPr>
        <w:jc w:val="both"/>
        <w:rPr>
          <w:rFonts w:ascii="Times New Roman" w:hAnsi="Times New Roman"/>
          <w:sz w:val="20"/>
        </w:rPr>
      </w:pPr>
      <w:r w:rsidRPr="00B20F44">
        <w:rPr>
          <w:rFonts w:ascii="Times New Roman" w:hAnsi="Times New Roman"/>
          <w:sz w:val="20"/>
        </w:rPr>
        <w:t xml:space="preserve"> </w:t>
      </w:r>
    </w:p>
    <w:p w14:paraId="2E667D10" w14:textId="77777777" w:rsidR="00E9744D" w:rsidRPr="00B20F44" w:rsidRDefault="00B05814" w:rsidP="006D1C45">
      <w:pPr>
        <w:jc w:val="both"/>
        <w:rPr>
          <w:rFonts w:ascii="Times New Roman" w:hAnsi="Times New Roman"/>
          <w:sz w:val="20"/>
        </w:rPr>
      </w:pPr>
      <w:r w:rsidRPr="00B20F44">
        <w:rPr>
          <w:rFonts w:ascii="Times New Roman" w:hAnsi="Times New Roman"/>
          <w:sz w:val="20"/>
        </w:rPr>
        <w:t xml:space="preserve">Each laboratory shall complete a hazardous chemical </w:t>
      </w:r>
      <w:r w:rsidR="00E9744D" w:rsidRPr="00B20F44">
        <w:rPr>
          <w:rFonts w:ascii="Times New Roman" w:hAnsi="Times New Roman"/>
          <w:sz w:val="20"/>
        </w:rPr>
        <w:t>inventory. This inventory should be</w:t>
      </w:r>
      <w:r w:rsidRPr="00B20F44">
        <w:rPr>
          <w:rFonts w:ascii="Times New Roman" w:hAnsi="Times New Roman"/>
          <w:sz w:val="20"/>
        </w:rPr>
        <w:t xml:space="preserve"> kept current</w:t>
      </w:r>
      <w:r w:rsidR="00E9744D" w:rsidRPr="00B20F44">
        <w:rPr>
          <w:rFonts w:ascii="Times New Roman" w:hAnsi="Times New Roman"/>
          <w:sz w:val="20"/>
        </w:rPr>
        <w:t>. An annual review of the Hazardous Chemical Inventory list is required</w:t>
      </w:r>
      <w:r w:rsidRPr="00B20F44">
        <w:rPr>
          <w:rFonts w:ascii="Times New Roman" w:hAnsi="Times New Roman"/>
          <w:sz w:val="20"/>
        </w:rPr>
        <w:t xml:space="preserve"> by the standard</w:t>
      </w:r>
      <w:r w:rsidR="00E9744D" w:rsidRPr="00B20F44">
        <w:rPr>
          <w:rFonts w:ascii="Times New Roman" w:hAnsi="Times New Roman"/>
          <w:sz w:val="20"/>
        </w:rPr>
        <w:t xml:space="preserve">. </w:t>
      </w:r>
    </w:p>
    <w:p w14:paraId="2CD8AB6D" w14:textId="77777777" w:rsidR="00E9744D" w:rsidRPr="00B20F44" w:rsidRDefault="00E9744D" w:rsidP="006D1C45">
      <w:pPr>
        <w:jc w:val="both"/>
        <w:rPr>
          <w:rFonts w:ascii="Times New Roman" w:hAnsi="Times New Roman"/>
          <w:b/>
          <w:bCs/>
          <w:caps/>
        </w:rPr>
      </w:pPr>
      <w:bookmarkStart w:id="39" w:name="ChemStorage"/>
    </w:p>
    <w:p w14:paraId="0F353B8F" w14:textId="77777777" w:rsidR="00E9744D" w:rsidRPr="00B20F44" w:rsidRDefault="00E9744D" w:rsidP="006D1C45">
      <w:pPr>
        <w:pStyle w:val="Heading1"/>
        <w:jc w:val="both"/>
        <w:rPr>
          <w:rFonts w:ascii="Times New Roman" w:hAnsi="Times New Roman"/>
          <w:sz w:val="28"/>
          <w:szCs w:val="28"/>
        </w:rPr>
      </w:pPr>
      <w:bookmarkStart w:id="40" w:name="_Toc267905255"/>
      <w:bookmarkStart w:id="41" w:name="_Toc267662613"/>
      <w:r w:rsidRPr="00B20F44">
        <w:rPr>
          <w:rFonts w:ascii="Times New Roman" w:hAnsi="Times New Roman"/>
          <w:sz w:val="28"/>
          <w:szCs w:val="28"/>
        </w:rPr>
        <w:t>9. Storage of Chemicals in Laboratories</w:t>
      </w:r>
      <w:bookmarkEnd w:id="40"/>
      <w:bookmarkEnd w:id="41"/>
    </w:p>
    <w:bookmarkEnd w:id="39"/>
    <w:p w14:paraId="083A90F4" w14:textId="77777777" w:rsidR="00E9744D" w:rsidRPr="00B20F44" w:rsidRDefault="00E9744D" w:rsidP="006D1C45">
      <w:pPr>
        <w:jc w:val="both"/>
        <w:rPr>
          <w:rFonts w:ascii="Times New Roman" w:hAnsi="Times New Roman"/>
          <w:sz w:val="20"/>
        </w:rPr>
      </w:pPr>
    </w:p>
    <w:p w14:paraId="49D7965D" w14:textId="77777777" w:rsidR="00E9744D" w:rsidRPr="00B20F44" w:rsidRDefault="00E9744D" w:rsidP="006D1C45">
      <w:pPr>
        <w:pStyle w:val="Heading5"/>
        <w:jc w:val="both"/>
        <w:rPr>
          <w:rFonts w:ascii="Times New Roman" w:hAnsi="Times New Roman"/>
        </w:rPr>
      </w:pPr>
      <w:r w:rsidRPr="00B20F44">
        <w:rPr>
          <w:rFonts w:ascii="Times New Roman" w:hAnsi="Times New Roman"/>
        </w:rPr>
        <w:t xml:space="preserve">General Guidelines for Storage of Chemicals in Laboratories </w:t>
      </w:r>
    </w:p>
    <w:p w14:paraId="6EB050B0" w14:textId="77777777" w:rsidR="00E9744D" w:rsidRPr="00B20F44" w:rsidRDefault="00E9744D" w:rsidP="00BF52F7">
      <w:pPr>
        <w:numPr>
          <w:ilvl w:val="0"/>
          <w:numId w:val="46"/>
        </w:numPr>
        <w:tabs>
          <w:tab w:val="left" w:pos="1170"/>
        </w:tabs>
        <w:ind w:firstLine="450"/>
        <w:rPr>
          <w:rFonts w:ascii="Times New Roman" w:hAnsi="Times New Roman"/>
          <w:sz w:val="20"/>
        </w:rPr>
      </w:pPr>
      <w:r w:rsidRPr="00B20F44">
        <w:rPr>
          <w:rFonts w:ascii="Times New Roman" w:hAnsi="Times New Roman"/>
          <w:sz w:val="20"/>
        </w:rPr>
        <w:t xml:space="preserve">Shelves used for chemical storage shall be of substantial construction and adequately braced. </w:t>
      </w:r>
      <w:r w:rsidR="00E85EE9">
        <w:rPr>
          <w:rFonts w:ascii="Times New Roman" w:hAnsi="Times New Roman"/>
          <w:sz w:val="20"/>
        </w:rPr>
        <w:tab/>
      </w:r>
      <w:r w:rsidR="00E85EE9">
        <w:rPr>
          <w:rFonts w:ascii="Times New Roman" w:hAnsi="Times New Roman"/>
          <w:sz w:val="20"/>
        </w:rPr>
        <w:tab/>
      </w:r>
      <w:r w:rsidRPr="00B20F44">
        <w:rPr>
          <w:rFonts w:ascii="Times New Roman" w:hAnsi="Times New Roman"/>
          <w:sz w:val="20"/>
        </w:rPr>
        <w:t xml:space="preserve">Shelves shall be provided with a lip or guard when used for the storage of individual containers, </w:t>
      </w:r>
      <w:r w:rsidR="00E85EE9">
        <w:rPr>
          <w:rFonts w:ascii="Times New Roman" w:hAnsi="Times New Roman"/>
          <w:sz w:val="20"/>
        </w:rPr>
        <w:tab/>
      </w:r>
      <w:r w:rsidR="00E85EE9">
        <w:rPr>
          <w:rFonts w:ascii="Times New Roman" w:hAnsi="Times New Roman"/>
          <w:sz w:val="20"/>
        </w:rPr>
        <w:tab/>
      </w:r>
      <w:r w:rsidRPr="00B20F44">
        <w:rPr>
          <w:rFonts w:ascii="Times New Roman" w:hAnsi="Times New Roman"/>
          <w:sz w:val="20"/>
        </w:rPr>
        <w:t>except</w:t>
      </w:r>
      <w:r w:rsidRPr="00B20F44">
        <w:rPr>
          <w:rFonts w:ascii="Times New Roman" w:hAnsi="Times New Roman"/>
        </w:rPr>
        <w:t xml:space="preserve"> </w:t>
      </w:r>
      <w:r w:rsidRPr="00B20F44">
        <w:rPr>
          <w:rFonts w:ascii="Times New Roman" w:hAnsi="Times New Roman"/>
          <w:sz w:val="20"/>
        </w:rPr>
        <w:t xml:space="preserve">when containers are stored in a hazardous materials storage cabinet or other furniture </w:t>
      </w:r>
      <w:r w:rsidR="00E85EE9">
        <w:rPr>
          <w:rFonts w:ascii="Times New Roman" w:hAnsi="Times New Roman"/>
          <w:sz w:val="20"/>
        </w:rPr>
        <w:tab/>
      </w:r>
      <w:r w:rsidR="00E85EE9">
        <w:rPr>
          <w:rFonts w:ascii="Times New Roman" w:hAnsi="Times New Roman"/>
          <w:sz w:val="20"/>
        </w:rPr>
        <w:tab/>
      </w:r>
      <w:r w:rsidR="00E85EE9">
        <w:rPr>
          <w:rFonts w:ascii="Times New Roman" w:hAnsi="Times New Roman"/>
          <w:sz w:val="20"/>
        </w:rPr>
        <w:tab/>
      </w:r>
      <w:r w:rsidRPr="00B20F44">
        <w:rPr>
          <w:rFonts w:ascii="Times New Roman" w:hAnsi="Times New Roman"/>
          <w:sz w:val="20"/>
        </w:rPr>
        <w:t>designed to prevent containers from falling off the shelf during seismic activity.</w:t>
      </w:r>
    </w:p>
    <w:p w14:paraId="7D146725" w14:textId="77777777" w:rsidR="00E9744D" w:rsidRPr="00B20F44" w:rsidRDefault="00E9744D" w:rsidP="00BF52F7">
      <w:pPr>
        <w:tabs>
          <w:tab w:val="left" w:pos="1170"/>
        </w:tabs>
        <w:ind w:left="900" w:firstLine="270"/>
        <w:rPr>
          <w:rFonts w:ascii="Times New Roman" w:hAnsi="Times New Roman"/>
          <w:sz w:val="20"/>
        </w:rPr>
      </w:pPr>
      <w:r w:rsidRPr="00B20F44">
        <w:rPr>
          <w:rFonts w:ascii="Times New Roman" w:hAnsi="Times New Roman"/>
          <w:sz w:val="20"/>
        </w:rPr>
        <w:t xml:space="preserve">Containers are to be arranged in such a manner as to allow all labels to be seen. When this is </w:t>
      </w:r>
      <w:r w:rsidR="00E85EE9">
        <w:rPr>
          <w:rFonts w:ascii="Times New Roman" w:hAnsi="Times New Roman"/>
          <w:sz w:val="20"/>
        </w:rPr>
        <w:tab/>
      </w:r>
      <w:r w:rsidR="00E85EE9">
        <w:rPr>
          <w:rFonts w:ascii="Times New Roman" w:hAnsi="Times New Roman"/>
          <w:sz w:val="20"/>
        </w:rPr>
        <w:tab/>
      </w:r>
      <w:r w:rsidRPr="00B20F44">
        <w:rPr>
          <w:rFonts w:ascii="Times New Roman" w:hAnsi="Times New Roman"/>
          <w:sz w:val="20"/>
        </w:rPr>
        <w:t>impossible, the shelf may be labeled with a list of contents.</w:t>
      </w:r>
    </w:p>
    <w:p w14:paraId="12C5F659" w14:textId="77777777" w:rsidR="00E9744D" w:rsidRPr="00B20F44" w:rsidRDefault="00E9744D" w:rsidP="00BF52F7">
      <w:pPr>
        <w:numPr>
          <w:ilvl w:val="0"/>
          <w:numId w:val="46"/>
        </w:numPr>
        <w:tabs>
          <w:tab w:val="left" w:pos="1170"/>
        </w:tabs>
        <w:ind w:firstLine="450"/>
        <w:rPr>
          <w:rFonts w:ascii="Times New Roman" w:hAnsi="Times New Roman"/>
          <w:sz w:val="20"/>
        </w:rPr>
      </w:pPr>
      <w:r w:rsidRPr="00B20F44">
        <w:rPr>
          <w:rFonts w:ascii="Times New Roman" w:hAnsi="Times New Roman"/>
          <w:sz w:val="20"/>
        </w:rPr>
        <w:t>Chemicals should not be stored on the floor and shoul</w:t>
      </w:r>
      <w:r w:rsidR="00CA6730">
        <w:rPr>
          <w:rFonts w:ascii="Times New Roman" w:hAnsi="Times New Roman"/>
          <w:sz w:val="20"/>
        </w:rPr>
        <w:t>d not protrude in to walkway</w:t>
      </w:r>
      <w:r w:rsidRPr="00B20F44">
        <w:rPr>
          <w:rFonts w:ascii="Times New Roman" w:hAnsi="Times New Roman"/>
          <w:sz w:val="20"/>
        </w:rPr>
        <w:t>s.</w:t>
      </w:r>
    </w:p>
    <w:p w14:paraId="4F886A34" w14:textId="77777777" w:rsidR="00E9744D" w:rsidRPr="00B20F44" w:rsidRDefault="00E9744D" w:rsidP="00BF52F7">
      <w:pPr>
        <w:numPr>
          <w:ilvl w:val="0"/>
          <w:numId w:val="46"/>
        </w:numPr>
        <w:tabs>
          <w:tab w:val="left" w:pos="1170"/>
        </w:tabs>
        <w:ind w:firstLine="450"/>
        <w:rPr>
          <w:rFonts w:ascii="Times New Roman" w:hAnsi="Times New Roman"/>
          <w:sz w:val="20"/>
        </w:rPr>
      </w:pPr>
      <w:r w:rsidRPr="00B20F44">
        <w:rPr>
          <w:rFonts w:ascii="Times New Roman" w:hAnsi="Times New Roman"/>
          <w:sz w:val="20"/>
        </w:rPr>
        <w:t>Materials sensitive to light shall be stored in containers designed to protect the contents from light.</w:t>
      </w:r>
    </w:p>
    <w:p w14:paraId="3F5F3DBC" w14:textId="77777777" w:rsidR="00BF52F7" w:rsidRDefault="00BF52F7" w:rsidP="00BF52F7">
      <w:pPr>
        <w:ind w:left="810"/>
        <w:rPr>
          <w:rFonts w:ascii="Times New Roman" w:hAnsi="Times New Roman"/>
          <w:sz w:val="20"/>
        </w:rPr>
      </w:pPr>
      <w:r>
        <w:rPr>
          <w:rFonts w:ascii="Times New Roman" w:hAnsi="Times New Roman"/>
          <w:sz w:val="20"/>
        </w:rPr>
        <w:t xml:space="preserve">4.    </w:t>
      </w:r>
      <w:r w:rsidR="00E9744D" w:rsidRPr="00B20F44">
        <w:rPr>
          <w:rFonts w:ascii="Times New Roman" w:hAnsi="Times New Roman"/>
          <w:sz w:val="20"/>
        </w:rPr>
        <w:t xml:space="preserve">Food shall not be stored or consumed in areas where chemicals are used or stored. </w:t>
      </w:r>
    </w:p>
    <w:p w14:paraId="43D01DE7" w14:textId="77777777" w:rsidR="00BF52F7" w:rsidRDefault="00BF52F7" w:rsidP="00BF52F7">
      <w:pPr>
        <w:tabs>
          <w:tab w:val="left" w:pos="1170"/>
        </w:tabs>
        <w:ind w:left="810"/>
        <w:rPr>
          <w:rFonts w:ascii="Times New Roman" w:hAnsi="Times New Roman"/>
          <w:sz w:val="20"/>
        </w:rPr>
      </w:pPr>
      <w:r>
        <w:rPr>
          <w:rFonts w:ascii="Times New Roman" w:hAnsi="Times New Roman"/>
          <w:sz w:val="20"/>
        </w:rPr>
        <w:t xml:space="preserve">5.    Avoid eating, </w:t>
      </w:r>
      <w:r w:rsidR="00E9744D" w:rsidRPr="00B20F44">
        <w:rPr>
          <w:rFonts w:ascii="Times New Roman" w:hAnsi="Times New Roman"/>
          <w:sz w:val="20"/>
        </w:rPr>
        <w:t xml:space="preserve">drinking, gum chewing, or application of cosmetics in areas where chemicals are </w:t>
      </w:r>
      <w:r>
        <w:rPr>
          <w:rFonts w:ascii="Times New Roman" w:hAnsi="Times New Roman"/>
          <w:sz w:val="20"/>
        </w:rPr>
        <w:t xml:space="preserve">      </w:t>
      </w:r>
      <w:r>
        <w:rPr>
          <w:rFonts w:ascii="Times New Roman" w:hAnsi="Times New Roman"/>
          <w:sz w:val="20"/>
        </w:rPr>
        <w:tab/>
        <w:t xml:space="preserve">        </w:t>
      </w:r>
      <w:r>
        <w:rPr>
          <w:rFonts w:ascii="Times New Roman" w:hAnsi="Times New Roman"/>
          <w:sz w:val="20"/>
        </w:rPr>
        <w:tab/>
        <w:t xml:space="preserve">present; wash </w:t>
      </w:r>
      <w:r w:rsidR="00E9744D" w:rsidRPr="00B20F44">
        <w:rPr>
          <w:rFonts w:ascii="Times New Roman" w:hAnsi="Times New Roman"/>
          <w:sz w:val="20"/>
        </w:rPr>
        <w:t xml:space="preserve">hands before conducting these activities. </w:t>
      </w:r>
    </w:p>
    <w:p w14:paraId="22180122" w14:textId="77777777" w:rsidR="00E9744D" w:rsidRPr="00B20F44" w:rsidRDefault="00BF52F7" w:rsidP="00BF52F7">
      <w:pPr>
        <w:ind w:left="1170" w:hanging="360"/>
        <w:rPr>
          <w:rFonts w:ascii="Times New Roman" w:hAnsi="Times New Roman"/>
          <w:sz w:val="20"/>
        </w:rPr>
      </w:pPr>
      <w:r>
        <w:rPr>
          <w:rFonts w:ascii="Times New Roman" w:hAnsi="Times New Roman"/>
          <w:sz w:val="20"/>
        </w:rPr>
        <w:t xml:space="preserve">6.    </w:t>
      </w:r>
      <w:r w:rsidR="00E9744D" w:rsidRPr="00B20F44">
        <w:rPr>
          <w:rFonts w:ascii="Times New Roman" w:hAnsi="Times New Roman"/>
          <w:sz w:val="20"/>
        </w:rPr>
        <w:t>Avoid storage, handling, or consumption of food or</w:t>
      </w:r>
      <w:r>
        <w:rPr>
          <w:rFonts w:ascii="Times New Roman" w:hAnsi="Times New Roman"/>
          <w:sz w:val="20"/>
        </w:rPr>
        <w:t xml:space="preserve"> </w:t>
      </w:r>
      <w:r w:rsidR="00E9744D" w:rsidRPr="00B20F44">
        <w:rPr>
          <w:rFonts w:ascii="Times New Roman" w:hAnsi="Times New Roman"/>
          <w:sz w:val="20"/>
        </w:rPr>
        <w:t>beverages in storage areas, refrige</w:t>
      </w:r>
      <w:r>
        <w:rPr>
          <w:rFonts w:ascii="Times New Roman" w:hAnsi="Times New Roman"/>
          <w:sz w:val="20"/>
        </w:rPr>
        <w:t xml:space="preserve">rators, </w:t>
      </w:r>
      <w:r w:rsidR="00E9744D" w:rsidRPr="00B20F44">
        <w:rPr>
          <w:rFonts w:ascii="Times New Roman" w:hAnsi="Times New Roman"/>
          <w:sz w:val="20"/>
        </w:rPr>
        <w:t>glassware or utensils that are also used for laboratory operations. Hallways and stairways should not be used as storage areas.</w:t>
      </w:r>
    </w:p>
    <w:p w14:paraId="0DF04381" w14:textId="77777777" w:rsidR="00E9744D" w:rsidRPr="00B20F44" w:rsidRDefault="00E9744D" w:rsidP="00FE733E">
      <w:pPr>
        <w:ind w:left="540" w:hanging="180"/>
        <w:rPr>
          <w:rFonts w:ascii="Times New Roman" w:hAnsi="Times New Roman"/>
          <w:sz w:val="20"/>
        </w:rPr>
      </w:pPr>
    </w:p>
    <w:p w14:paraId="555A70A5" w14:textId="77777777" w:rsidR="00E9744D" w:rsidRPr="00B20F44" w:rsidRDefault="00E9744D" w:rsidP="00FE733E">
      <w:pPr>
        <w:ind w:firstLine="180"/>
        <w:rPr>
          <w:rFonts w:ascii="Times New Roman" w:hAnsi="Times New Roman"/>
          <w:b/>
          <w:szCs w:val="22"/>
        </w:rPr>
      </w:pPr>
      <w:r w:rsidRPr="00B20F44">
        <w:rPr>
          <w:rFonts w:ascii="Times New Roman" w:hAnsi="Times New Roman"/>
          <w:b/>
          <w:szCs w:val="22"/>
        </w:rPr>
        <w:t>Storage of flammable liquids in laboratories</w:t>
      </w:r>
    </w:p>
    <w:p w14:paraId="09A06068" w14:textId="77777777" w:rsidR="00BF52F7" w:rsidRDefault="00BF52F7" w:rsidP="00BF52F7">
      <w:pPr>
        <w:ind w:left="1170" w:hanging="360"/>
        <w:rPr>
          <w:rFonts w:ascii="Times New Roman" w:hAnsi="Times New Roman"/>
          <w:sz w:val="20"/>
        </w:rPr>
      </w:pPr>
      <w:r>
        <w:rPr>
          <w:rFonts w:ascii="Times New Roman" w:hAnsi="Times New Roman"/>
          <w:sz w:val="20"/>
        </w:rPr>
        <w:t xml:space="preserve">1.    </w:t>
      </w:r>
      <w:r w:rsidR="00B6421F" w:rsidRPr="00B20F44">
        <w:rPr>
          <w:rFonts w:ascii="Times New Roman" w:hAnsi="Times New Roman"/>
          <w:sz w:val="20"/>
        </w:rPr>
        <w:t>Storage of more than 25</w:t>
      </w:r>
      <w:r w:rsidR="00E9744D" w:rsidRPr="00B20F44">
        <w:rPr>
          <w:rFonts w:ascii="Times New Roman" w:hAnsi="Times New Roman"/>
          <w:sz w:val="20"/>
        </w:rPr>
        <w:t xml:space="preserve"> gallons of flammable and combustible liquids (wi</w:t>
      </w:r>
      <w:r>
        <w:rPr>
          <w:rFonts w:ascii="Times New Roman" w:hAnsi="Times New Roman"/>
          <w:sz w:val="20"/>
        </w:rPr>
        <w:t xml:space="preserve">th a flash point less than    </w:t>
      </w:r>
      <w:r w:rsidR="00E9744D" w:rsidRPr="00B20F44">
        <w:rPr>
          <w:rFonts w:ascii="Times New Roman" w:hAnsi="Times New Roman"/>
          <w:sz w:val="20"/>
        </w:rPr>
        <w:t xml:space="preserve">100º F) and 120 gallons of combustible liquids (with a flash point of less than 140 degrees F) shall </w:t>
      </w:r>
    </w:p>
    <w:p w14:paraId="689F2FEC" w14:textId="77777777" w:rsidR="00E9744D" w:rsidRPr="00B20F44" w:rsidRDefault="00BF52F7" w:rsidP="00C50773">
      <w:pPr>
        <w:ind w:left="1170" w:hanging="810"/>
        <w:rPr>
          <w:rFonts w:ascii="Times New Roman" w:hAnsi="Times New Roman"/>
          <w:sz w:val="20"/>
        </w:rPr>
      </w:pPr>
      <w:r>
        <w:rPr>
          <w:rFonts w:ascii="Times New Roman" w:hAnsi="Times New Roman"/>
          <w:sz w:val="20"/>
        </w:rPr>
        <w:t xml:space="preserve">      </w:t>
      </w:r>
      <w:r w:rsidR="00C50773">
        <w:rPr>
          <w:rFonts w:ascii="Times New Roman" w:hAnsi="Times New Roman"/>
          <w:sz w:val="20"/>
        </w:rPr>
        <w:t xml:space="preserve">         </w:t>
      </w:r>
      <w:r>
        <w:rPr>
          <w:rFonts w:ascii="Times New Roman" w:hAnsi="Times New Roman"/>
          <w:sz w:val="20"/>
        </w:rPr>
        <w:t xml:space="preserve"> </w:t>
      </w:r>
      <w:r w:rsidR="00E9744D" w:rsidRPr="00B20F44">
        <w:rPr>
          <w:rFonts w:ascii="Times New Roman" w:hAnsi="Times New Roman"/>
          <w:sz w:val="20"/>
        </w:rPr>
        <w:t xml:space="preserve">be in a flammable liquid storage cabinet. The manufacturer usually specifies that the cabinets meet the </w:t>
      </w:r>
      <w:r w:rsidR="00C50773">
        <w:rPr>
          <w:rFonts w:ascii="Times New Roman" w:hAnsi="Times New Roman"/>
          <w:sz w:val="20"/>
        </w:rPr>
        <w:t xml:space="preserve">  </w:t>
      </w:r>
      <w:r w:rsidR="00E9744D" w:rsidRPr="00B20F44">
        <w:rPr>
          <w:rFonts w:ascii="Times New Roman" w:hAnsi="Times New Roman"/>
          <w:sz w:val="20"/>
        </w:rPr>
        <w:t xml:space="preserve">requirements of </w:t>
      </w:r>
      <w:r w:rsidR="00227E5E" w:rsidRPr="00B20F44">
        <w:rPr>
          <w:rFonts w:ascii="Times New Roman" w:hAnsi="Times New Roman"/>
          <w:sz w:val="20"/>
        </w:rPr>
        <w:t>VOSH</w:t>
      </w:r>
      <w:r w:rsidR="00E9744D" w:rsidRPr="00B20F44">
        <w:rPr>
          <w:rFonts w:ascii="Times New Roman" w:hAnsi="Times New Roman"/>
          <w:sz w:val="20"/>
        </w:rPr>
        <w:t xml:space="preserve"> or NFPA 30 -Flammable Liquids Code.</w:t>
      </w:r>
    </w:p>
    <w:p w14:paraId="3DFE6F24" w14:textId="77777777" w:rsidR="00E9744D" w:rsidRPr="00B20F44" w:rsidRDefault="00BF52F7" w:rsidP="00BF52F7">
      <w:pPr>
        <w:tabs>
          <w:tab w:val="left" w:pos="990"/>
        </w:tabs>
        <w:ind w:firstLine="810"/>
        <w:rPr>
          <w:rFonts w:ascii="Times New Roman" w:hAnsi="Times New Roman"/>
          <w:sz w:val="20"/>
        </w:rPr>
      </w:pPr>
      <w:r>
        <w:rPr>
          <w:rFonts w:ascii="Times New Roman" w:hAnsi="Times New Roman"/>
          <w:sz w:val="20"/>
        </w:rPr>
        <w:t xml:space="preserve">2.    </w:t>
      </w:r>
      <w:r w:rsidR="00E9744D" w:rsidRPr="00B20F44">
        <w:rPr>
          <w:rFonts w:ascii="Times New Roman" w:hAnsi="Times New Roman"/>
          <w:sz w:val="20"/>
        </w:rPr>
        <w:t xml:space="preserve">Flammables shall not be stored in the same cabinet as oxidizers, strong acids or water-reactive </w:t>
      </w:r>
      <w:r w:rsidR="00FE733E">
        <w:rPr>
          <w:rFonts w:ascii="Times New Roman" w:hAnsi="Times New Roman"/>
          <w:sz w:val="20"/>
        </w:rPr>
        <w:tab/>
      </w:r>
      <w:r w:rsidR="00FE733E">
        <w:rPr>
          <w:rFonts w:ascii="Times New Roman" w:hAnsi="Times New Roman"/>
          <w:sz w:val="20"/>
        </w:rPr>
        <w:tab/>
      </w:r>
      <w:r>
        <w:rPr>
          <w:rFonts w:ascii="Times New Roman" w:hAnsi="Times New Roman"/>
          <w:sz w:val="20"/>
        </w:rPr>
        <w:t xml:space="preserve">    </w:t>
      </w:r>
      <w:r w:rsidR="00E9744D" w:rsidRPr="00B20F44">
        <w:rPr>
          <w:rFonts w:ascii="Times New Roman" w:hAnsi="Times New Roman"/>
          <w:sz w:val="20"/>
        </w:rPr>
        <w:t>materials in a way so they could mix during an unforeseen event.</w:t>
      </w:r>
    </w:p>
    <w:p w14:paraId="64FA7BF6" w14:textId="77777777" w:rsidR="00E9744D" w:rsidRPr="00B20F44" w:rsidRDefault="00E9744D" w:rsidP="00BF52F7">
      <w:pPr>
        <w:ind w:left="720" w:firstLine="450"/>
        <w:jc w:val="both"/>
        <w:rPr>
          <w:rFonts w:ascii="Times New Roman" w:hAnsi="Times New Roman"/>
          <w:sz w:val="20"/>
        </w:rPr>
      </w:pPr>
    </w:p>
    <w:p w14:paraId="78727BEF" w14:textId="77777777" w:rsidR="00E9744D" w:rsidRPr="00B20F44" w:rsidRDefault="00E9744D" w:rsidP="00BF52F7">
      <w:pPr>
        <w:pStyle w:val="Heading5"/>
        <w:ind w:firstLine="450"/>
        <w:jc w:val="both"/>
        <w:rPr>
          <w:rFonts w:ascii="Times New Roman" w:hAnsi="Times New Roman"/>
        </w:rPr>
      </w:pPr>
      <w:r w:rsidRPr="00B20F44">
        <w:rPr>
          <w:rFonts w:ascii="Times New Roman" w:hAnsi="Times New Roman"/>
        </w:rPr>
        <w:t xml:space="preserve">Storage of corrosives in laboratories </w:t>
      </w:r>
    </w:p>
    <w:p w14:paraId="5B096B6B" w14:textId="77777777" w:rsidR="001E6DF9" w:rsidRDefault="001E6DF9" w:rsidP="001E6DF9">
      <w:pPr>
        <w:numPr>
          <w:ilvl w:val="0"/>
          <w:numId w:val="48"/>
        </w:numPr>
        <w:tabs>
          <w:tab w:val="clear" w:pos="360"/>
        </w:tabs>
        <w:ind w:left="1080" w:hanging="270"/>
        <w:jc w:val="both"/>
        <w:rPr>
          <w:rFonts w:ascii="Times New Roman" w:hAnsi="Times New Roman"/>
          <w:sz w:val="20"/>
        </w:rPr>
      </w:pPr>
      <w:r>
        <w:rPr>
          <w:rFonts w:ascii="Times New Roman" w:hAnsi="Times New Roman"/>
          <w:sz w:val="20"/>
        </w:rPr>
        <w:t xml:space="preserve">  </w:t>
      </w:r>
      <w:r w:rsidR="00E9744D" w:rsidRPr="00B20F44">
        <w:rPr>
          <w:rFonts w:ascii="Times New Roman" w:hAnsi="Times New Roman"/>
          <w:sz w:val="20"/>
        </w:rPr>
        <w:t>Corrosives ought not be stored under sinks or in other areas where p</w:t>
      </w:r>
      <w:r>
        <w:rPr>
          <w:rFonts w:ascii="Times New Roman" w:hAnsi="Times New Roman"/>
          <w:sz w:val="20"/>
        </w:rPr>
        <w:t>lumbing, equipment, or shelving</w:t>
      </w:r>
    </w:p>
    <w:p w14:paraId="136AE1C8" w14:textId="77777777" w:rsidR="001E6DF9" w:rsidRDefault="001E6DF9" w:rsidP="001E6DF9">
      <w:pPr>
        <w:ind w:left="1080" w:hanging="270"/>
        <w:jc w:val="both"/>
        <w:rPr>
          <w:rFonts w:ascii="Times New Roman" w:hAnsi="Times New Roman"/>
          <w:sz w:val="20"/>
        </w:rPr>
      </w:pPr>
      <w:r>
        <w:rPr>
          <w:rFonts w:ascii="Times New Roman" w:hAnsi="Times New Roman"/>
          <w:sz w:val="20"/>
        </w:rPr>
        <w:t xml:space="preserve"> </w:t>
      </w:r>
      <w:r>
        <w:rPr>
          <w:rFonts w:ascii="Times New Roman" w:hAnsi="Times New Roman"/>
          <w:sz w:val="20"/>
        </w:rPr>
        <w:tab/>
        <w:t xml:space="preserve">  </w:t>
      </w:r>
      <w:r w:rsidR="00E9744D" w:rsidRPr="00B20F44">
        <w:rPr>
          <w:rFonts w:ascii="Times New Roman" w:hAnsi="Times New Roman"/>
          <w:sz w:val="20"/>
        </w:rPr>
        <w:t xml:space="preserve">could be damaged by corrosive effects. Containers of hydrochloric acid, fuming acids, or other </w:t>
      </w:r>
    </w:p>
    <w:p w14:paraId="06647D71" w14:textId="77777777" w:rsidR="00E9744D" w:rsidRPr="00B20F44" w:rsidRDefault="001E6DF9" w:rsidP="001E6DF9">
      <w:pPr>
        <w:ind w:left="1080" w:hanging="270"/>
        <w:jc w:val="both"/>
        <w:rPr>
          <w:rFonts w:ascii="Times New Roman" w:hAnsi="Times New Roman"/>
          <w:sz w:val="20"/>
        </w:rPr>
      </w:pPr>
      <w:r>
        <w:rPr>
          <w:rFonts w:ascii="Times New Roman" w:hAnsi="Times New Roman"/>
          <w:sz w:val="20"/>
        </w:rPr>
        <w:t xml:space="preserve">  </w:t>
      </w:r>
      <w:r>
        <w:rPr>
          <w:rFonts w:ascii="Times New Roman" w:hAnsi="Times New Roman"/>
          <w:sz w:val="20"/>
        </w:rPr>
        <w:tab/>
        <w:t xml:space="preserve">  </w:t>
      </w:r>
      <w:r w:rsidR="00E9744D" w:rsidRPr="00B20F44">
        <w:rPr>
          <w:rFonts w:ascii="Times New Roman" w:hAnsi="Times New Roman"/>
          <w:sz w:val="20"/>
        </w:rPr>
        <w:t xml:space="preserve">volatile corrosives should be securely capped and stored away from reactives. </w:t>
      </w:r>
    </w:p>
    <w:p w14:paraId="582D0BFA" w14:textId="77777777" w:rsidR="00E9744D" w:rsidRPr="00B20F44" w:rsidRDefault="00034604" w:rsidP="005D5C09">
      <w:pPr>
        <w:ind w:left="720"/>
        <w:rPr>
          <w:rFonts w:ascii="Times New Roman" w:hAnsi="Times New Roman"/>
          <w:sz w:val="20"/>
        </w:rPr>
      </w:pPr>
      <w:r>
        <w:rPr>
          <w:rFonts w:ascii="Times New Roman" w:hAnsi="Times New Roman"/>
          <w:sz w:val="20"/>
        </w:rPr>
        <w:t xml:space="preserve"> </w:t>
      </w:r>
      <w:r w:rsidR="001E6DF9">
        <w:rPr>
          <w:rFonts w:ascii="Times New Roman" w:hAnsi="Times New Roman"/>
          <w:sz w:val="20"/>
        </w:rPr>
        <w:t xml:space="preserve">2.     </w:t>
      </w:r>
      <w:r w:rsidR="00E9744D" w:rsidRPr="00B20F44">
        <w:rPr>
          <w:rFonts w:ascii="Times New Roman" w:hAnsi="Times New Roman"/>
          <w:sz w:val="20"/>
        </w:rPr>
        <w:t xml:space="preserve">Strong acids (pH &lt;2) and strong bases (pH &gt;12.5) shall be stored separately in a manner precluding </w:t>
      </w:r>
      <w:r w:rsidR="001E6DF9">
        <w:rPr>
          <w:rFonts w:ascii="Times New Roman" w:hAnsi="Times New Roman"/>
          <w:sz w:val="20"/>
        </w:rPr>
        <w:t xml:space="preserve">              </w:t>
      </w:r>
      <w:r w:rsidR="00E9744D" w:rsidRPr="00B20F44">
        <w:rPr>
          <w:rFonts w:ascii="Times New Roman" w:hAnsi="Times New Roman"/>
          <w:sz w:val="20"/>
        </w:rPr>
        <w:t xml:space="preserve"> </w:t>
      </w:r>
    </w:p>
    <w:p w14:paraId="53314AF0" w14:textId="77777777" w:rsidR="00F6538D" w:rsidRDefault="00F6538D" w:rsidP="006D1C45">
      <w:pPr>
        <w:ind w:left="720" w:hanging="360"/>
        <w:jc w:val="both"/>
        <w:rPr>
          <w:rFonts w:ascii="Times New Roman" w:hAnsi="Times New Roman"/>
          <w:sz w:val="20"/>
        </w:rPr>
      </w:pPr>
      <w:r>
        <w:rPr>
          <w:rFonts w:ascii="Times New Roman" w:hAnsi="Times New Roman"/>
          <w:sz w:val="20"/>
        </w:rPr>
        <w:tab/>
        <w:t xml:space="preserve">         their </w:t>
      </w:r>
      <w:r w:rsidRPr="00B20F44">
        <w:rPr>
          <w:rFonts w:ascii="Times New Roman" w:hAnsi="Times New Roman"/>
          <w:sz w:val="20"/>
        </w:rPr>
        <w:t>mixing during an unforeseen event.  Where amounts are small, separation can be achieved by</w:t>
      </w:r>
      <w:r>
        <w:rPr>
          <w:rFonts w:ascii="Times New Roman" w:hAnsi="Times New Roman"/>
          <w:sz w:val="20"/>
        </w:rPr>
        <w:t xml:space="preserve"> </w:t>
      </w:r>
    </w:p>
    <w:p w14:paraId="2514C037" w14:textId="77777777" w:rsidR="00E9744D" w:rsidRDefault="00F6538D" w:rsidP="006D1C45">
      <w:pPr>
        <w:ind w:left="720" w:hanging="360"/>
        <w:jc w:val="both"/>
        <w:rPr>
          <w:rFonts w:ascii="Times New Roman" w:hAnsi="Times New Roman"/>
          <w:sz w:val="20"/>
        </w:rPr>
      </w:pPr>
      <w:r w:rsidRPr="00B20F44">
        <w:rPr>
          <w:rFonts w:ascii="Times New Roman" w:hAnsi="Times New Roman"/>
          <w:sz w:val="20"/>
        </w:rPr>
        <w:t xml:space="preserve"> </w:t>
      </w:r>
      <w:r>
        <w:rPr>
          <w:rFonts w:ascii="Times New Roman" w:hAnsi="Times New Roman"/>
          <w:sz w:val="20"/>
        </w:rPr>
        <w:tab/>
        <w:t xml:space="preserve">         </w:t>
      </w:r>
      <w:r w:rsidRPr="00B20F44">
        <w:rPr>
          <w:rFonts w:ascii="Times New Roman" w:hAnsi="Times New Roman"/>
          <w:sz w:val="20"/>
        </w:rPr>
        <w:t xml:space="preserve">either all the acids or all the bases being stored in separate containment such as bottle carriers, spill </w:t>
      </w:r>
      <w:r>
        <w:rPr>
          <w:rFonts w:ascii="Times New Roman" w:hAnsi="Times New Roman"/>
          <w:sz w:val="20"/>
        </w:rPr>
        <w:tab/>
        <w:t xml:space="preserve">   </w:t>
      </w:r>
    </w:p>
    <w:p w14:paraId="281ECE75" w14:textId="77777777" w:rsidR="00F6538D" w:rsidRDefault="00F6538D" w:rsidP="006D1C45">
      <w:pPr>
        <w:ind w:left="720" w:hanging="360"/>
        <w:jc w:val="both"/>
        <w:rPr>
          <w:rFonts w:ascii="Times New Roman" w:hAnsi="Times New Roman"/>
          <w:sz w:val="20"/>
        </w:rPr>
      </w:pPr>
      <w:r>
        <w:rPr>
          <w:rFonts w:ascii="Times New Roman" w:hAnsi="Times New Roman"/>
          <w:sz w:val="20"/>
        </w:rPr>
        <w:t xml:space="preserve">                </w:t>
      </w:r>
      <w:r w:rsidRPr="00B20F44">
        <w:rPr>
          <w:rFonts w:ascii="Times New Roman" w:hAnsi="Times New Roman"/>
          <w:sz w:val="20"/>
        </w:rPr>
        <w:t xml:space="preserve">pans, or other secondary containment. Organic acids (e.g., acetic) should be stored with organics, </w:t>
      </w:r>
      <w:r>
        <w:rPr>
          <w:rFonts w:ascii="Times New Roman" w:hAnsi="Times New Roman"/>
          <w:sz w:val="20"/>
        </w:rPr>
        <w:tab/>
      </w:r>
    </w:p>
    <w:p w14:paraId="40E31520" w14:textId="77777777" w:rsidR="00F6538D" w:rsidRDefault="00F6538D" w:rsidP="006D1C45">
      <w:pPr>
        <w:ind w:left="720" w:hanging="360"/>
        <w:jc w:val="both"/>
        <w:rPr>
          <w:rFonts w:ascii="Times New Roman" w:hAnsi="Times New Roman"/>
          <w:sz w:val="20"/>
        </w:rPr>
      </w:pPr>
      <w:r>
        <w:rPr>
          <w:rFonts w:ascii="Times New Roman" w:hAnsi="Times New Roman"/>
          <w:sz w:val="20"/>
        </w:rPr>
        <w:t xml:space="preserve">                </w:t>
      </w:r>
      <w:r w:rsidRPr="00B20F44">
        <w:rPr>
          <w:rFonts w:ascii="Times New Roman" w:hAnsi="Times New Roman"/>
          <w:sz w:val="20"/>
        </w:rPr>
        <w:t>not with strong inorganic acids.</w:t>
      </w:r>
    </w:p>
    <w:p w14:paraId="62AE566C" w14:textId="77777777" w:rsidR="00F6538D" w:rsidRPr="00B20F44" w:rsidRDefault="00F6538D" w:rsidP="006D1C45">
      <w:pPr>
        <w:ind w:left="720" w:hanging="360"/>
        <w:jc w:val="both"/>
        <w:rPr>
          <w:rFonts w:ascii="Times New Roman" w:hAnsi="Times New Roman"/>
          <w:sz w:val="20"/>
        </w:rPr>
      </w:pPr>
    </w:p>
    <w:p w14:paraId="5536595B" w14:textId="77777777" w:rsidR="00E9744D" w:rsidRPr="00B20F44" w:rsidRDefault="00E9744D" w:rsidP="006D1C45">
      <w:pPr>
        <w:pStyle w:val="Heading1"/>
        <w:jc w:val="both"/>
        <w:rPr>
          <w:rFonts w:ascii="Times New Roman" w:hAnsi="Times New Roman"/>
          <w:sz w:val="28"/>
          <w:szCs w:val="28"/>
        </w:rPr>
      </w:pPr>
      <w:bookmarkStart w:id="42" w:name="_Toc267905256"/>
      <w:bookmarkStart w:id="43" w:name="_Toc267662614"/>
      <w:bookmarkStart w:id="44" w:name="SOPs"/>
      <w:r w:rsidRPr="00B20F44">
        <w:rPr>
          <w:rFonts w:ascii="Times New Roman" w:hAnsi="Times New Roman"/>
          <w:sz w:val="28"/>
          <w:szCs w:val="28"/>
        </w:rPr>
        <w:t>10. Standard Operating Procedures</w:t>
      </w:r>
      <w:bookmarkEnd w:id="42"/>
      <w:bookmarkEnd w:id="43"/>
    </w:p>
    <w:bookmarkEnd w:id="44"/>
    <w:p w14:paraId="210ED605" w14:textId="77777777" w:rsidR="00E9744D" w:rsidRPr="00B20F44" w:rsidRDefault="00E9744D" w:rsidP="006D1C45">
      <w:pPr>
        <w:jc w:val="both"/>
        <w:rPr>
          <w:rFonts w:ascii="Times New Roman" w:hAnsi="Times New Roman"/>
          <w:sz w:val="20"/>
        </w:rPr>
      </w:pPr>
    </w:p>
    <w:p w14:paraId="51354F1D" w14:textId="77777777" w:rsidR="00A83DDA" w:rsidRPr="00B20F44" w:rsidRDefault="00E9744D" w:rsidP="006D1C45">
      <w:pPr>
        <w:pStyle w:val="BodyText3"/>
        <w:jc w:val="both"/>
        <w:rPr>
          <w:rFonts w:ascii="Times New Roman" w:hAnsi="Times New Roman"/>
        </w:rPr>
      </w:pPr>
      <w:r w:rsidRPr="00B20F44">
        <w:rPr>
          <w:rFonts w:ascii="Times New Roman" w:hAnsi="Times New Roman"/>
        </w:rPr>
        <w:t xml:space="preserve">Each laboratory’s Chemical Hygiene Plan shall include standard operating procedures (SOPs) that are relevant to safety and health considerations of the laboratory covered by the specific plan to prevent exposure to health hazards.  The SOPs should address work practices and policies necessary to protect personnel from the exposure to hazardous </w:t>
      </w:r>
      <w:r w:rsidRPr="00B20F44">
        <w:rPr>
          <w:rFonts w:ascii="Times New Roman" w:hAnsi="Times New Roman"/>
        </w:rPr>
        <w:lastRenderedPageBreak/>
        <w:t>mate</w:t>
      </w:r>
      <w:r w:rsidR="00446A8F" w:rsidRPr="00B20F44">
        <w:rPr>
          <w:rFonts w:ascii="Times New Roman" w:hAnsi="Times New Roman"/>
        </w:rPr>
        <w:t>rials in the laboratory.  If needed, an SOP template</w:t>
      </w:r>
      <w:r w:rsidRPr="00B20F44">
        <w:rPr>
          <w:rFonts w:ascii="Times New Roman" w:hAnsi="Times New Roman"/>
        </w:rPr>
        <w:t xml:space="preserve"> that may be adopted or adapted</w:t>
      </w:r>
      <w:r w:rsidR="00E2673D">
        <w:rPr>
          <w:rFonts w:ascii="Times New Roman" w:hAnsi="Times New Roman"/>
        </w:rPr>
        <w:t xml:space="preserve"> for use in with this</w:t>
      </w:r>
      <w:r w:rsidR="00446A8F" w:rsidRPr="00B20F44">
        <w:rPr>
          <w:rFonts w:ascii="Times New Roman" w:hAnsi="Times New Roman"/>
        </w:rPr>
        <w:t xml:space="preserve"> CHPs is</w:t>
      </w:r>
      <w:r w:rsidRPr="00B20F44">
        <w:rPr>
          <w:rFonts w:ascii="Times New Roman" w:hAnsi="Times New Roman"/>
        </w:rPr>
        <w:t xml:space="preserve"> </w:t>
      </w:r>
      <w:r w:rsidR="00636035" w:rsidRPr="00B20F44">
        <w:rPr>
          <w:rFonts w:ascii="Times New Roman" w:hAnsi="Times New Roman"/>
        </w:rPr>
        <w:t>available in Appendix A</w:t>
      </w:r>
      <w:r w:rsidRPr="00B20F44">
        <w:rPr>
          <w:rFonts w:ascii="Times New Roman" w:hAnsi="Times New Roman"/>
        </w:rPr>
        <w:t xml:space="preserve">.  </w:t>
      </w:r>
    </w:p>
    <w:p w14:paraId="0528E873" w14:textId="77777777" w:rsidR="00E9744D" w:rsidRPr="00B20F44" w:rsidRDefault="00E9744D" w:rsidP="006D1C45">
      <w:pPr>
        <w:jc w:val="both"/>
        <w:rPr>
          <w:rFonts w:ascii="Times New Roman" w:hAnsi="Times New Roman"/>
          <w:sz w:val="20"/>
        </w:rPr>
      </w:pPr>
    </w:p>
    <w:p w14:paraId="0D6A403F" w14:textId="77777777" w:rsidR="00E9744D" w:rsidRPr="00B20F44" w:rsidRDefault="00E9744D" w:rsidP="006D1C45">
      <w:pPr>
        <w:pStyle w:val="Heading1"/>
        <w:jc w:val="both"/>
        <w:rPr>
          <w:rFonts w:ascii="Times New Roman" w:hAnsi="Times New Roman"/>
          <w:sz w:val="28"/>
          <w:szCs w:val="28"/>
        </w:rPr>
      </w:pPr>
      <w:bookmarkStart w:id="45" w:name="_Toc267905257"/>
      <w:bookmarkStart w:id="46" w:name="_Toc267662615"/>
      <w:bookmarkStart w:id="47" w:name="Approval"/>
      <w:r w:rsidRPr="00B20F44">
        <w:rPr>
          <w:rFonts w:ascii="Times New Roman" w:hAnsi="Times New Roman"/>
          <w:sz w:val="28"/>
          <w:szCs w:val="28"/>
        </w:rPr>
        <w:t>11. Circumstances Under Which Prior Approval is Required</w:t>
      </w:r>
      <w:bookmarkEnd w:id="45"/>
      <w:bookmarkEnd w:id="46"/>
    </w:p>
    <w:bookmarkEnd w:id="47"/>
    <w:p w14:paraId="402F7AC4" w14:textId="77777777" w:rsidR="00E9744D" w:rsidRPr="00B20F44" w:rsidRDefault="00E9744D" w:rsidP="006D1C45">
      <w:pPr>
        <w:jc w:val="both"/>
        <w:rPr>
          <w:rFonts w:ascii="Times New Roman" w:hAnsi="Times New Roman"/>
          <w:sz w:val="20"/>
        </w:rPr>
      </w:pPr>
    </w:p>
    <w:p w14:paraId="78858EC9" w14:textId="77777777" w:rsidR="00E9744D" w:rsidRPr="00B20F44" w:rsidRDefault="00730279" w:rsidP="006D1C45">
      <w:pPr>
        <w:jc w:val="both"/>
        <w:rPr>
          <w:rFonts w:ascii="Times New Roman" w:hAnsi="Times New Roman"/>
          <w:sz w:val="20"/>
        </w:rPr>
      </w:pPr>
      <w:r>
        <w:rPr>
          <w:rFonts w:ascii="Times New Roman" w:hAnsi="Times New Roman"/>
          <w:sz w:val="20"/>
        </w:rPr>
        <w:t>Each</w:t>
      </w:r>
      <w:r w:rsidR="00E9744D" w:rsidRPr="00B20F44">
        <w:rPr>
          <w:rFonts w:ascii="Times New Roman" w:hAnsi="Times New Roman"/>
          <w:sz w:val="20"/>
        </w:rPr>
        <w:t xml:space="preserve"> Chemical Hygiene Plan shall include designated persons who have authority under the plan to approve laboratory procedures and allow continuance of laboratory procedures under the conditions specified in this section. </w:t>
      </w:r>
    </w:p>
    <w:p w14:paraId="36C3B034" w14:textId="77777777" w:rsidR="00E9744D" w:rsidRPr="00B20F44" w:rsidRDefault="00E9744D" w:rsidP="006D1C45">
      <w:pPr>
        <w:jc w:val="both"/>
        <w:rPr>
          <w:rFonts w:ascii="Times New Roman" w:hAnsi="Times New Roman"/>
          <w:sz w:val="20"/>
        </w:rPr>
      </w:pPr>
    </w:p>
    <w:p w14:paraId="0C4B860C" w14:textId="77777777" w:rsidR="00E9744D" w:rsidRPr="00B20F44" w:rsidRDefault="00E9744D" w:rsidP="006D1C45">
      <w:pPr>
        <w:jc w:val="both"/>
        <w:rPr>
          <w:rFonts w:ascii="Times New Roman" w:hAnsi="Times New Roman"/>
          <w:sz w:val="20"/>
        </w:rPr>
      </w:pPr>
      <w:r w:rsidRPr="00B20F44">
        <w:rPr>
          <w:rFonts w:ascii="Times New Roman" w:hAnsi="Times New Roman"/>
          <w:sz w:val="20"/>
        </w:rPr>
        <w:t xml:space="preserve">Prior approval will be obtained from the appropriate designee for the following: </w:t>
      </w:r>
    </w:p>
    <w:p w14:paraId="486234F4" w14:textId="77777777" w:rsidR="00E9744D" w:rsidRPr="00B20F44" w:rsidRDefault="00E9744D" w:rsidP="001E6DF9">
      <w:pPr>
        <w:numPr>
          <w:ilvl w:val="0"/>
          <w:numId w:val="2"/>
        </w:numPr>
        <w:ind w:firstLine="90"/>
        <w:jc w:val="both"/>
        <w:rPr>
          <w:rFonts w:ascii="Times New Roman" w:hAnsi="Times New Roman"/>
          <w:sz w:val="20"/>
        </w:rPr>
      </w:pPr>
      <w:r w:rsidRPr="00B20F44">
        <w:rPr>
          <w:rFonts w:ascii="Times New Roman" w:hAnsi="Times New Roman"/>
          <w:sz w:val="20"/>
        </w:rPr>
        <w:t>For new laboratory procedures.</w:t>
      </w:r>
    </w:p>
    <w:p w14:paraId="7A965020" w14:textId="77777777" w:rsidR="00E9744D" w:rsidRPr="00B20F44" w:rsidRDefault="00E9744D" w:rsidP="001E6DF9">
      <w:pPr>
        <w:numPr>
          <w:ilvl w:val="0"/>
          <w:numId w:val="2"/>
        </w:numPr>
        <w:ind w:firstLine="90"/>
        <w:jc w:val="both"/>
        <w:rPr>
          <w:rFonts w:ascii="Times New Roman" w:hAnsi="Times New Roman"/>
          <w:sz w:val="20"/>
        </w:rPr>
      </w:pPr>
      <w:r w:rsidRPr="00B20F44">
        <w:rPr>
          <w:rFonts w:ascii="Times New Roman" w:hAnsi="Times New Roman"/>
          <w:sz w:val="20"/>
        </w:rPr>
        <w:t xml:space="preserve">When it is likely that the "Action Level" or "Permissible Exposure Limit" for a chemical may be </w:t>
      </w:r>
      <w:r w:rsidR="00455E13">
        <w:rPr>
          <w:rFonts w:ascii="Times New Roman" w:hAnsi="Times New Roman"/>
          <w:sz w:val="20"/>
        </w:rPr>
        <w:tab/>
      </w:r>
      <w:r w:rsidRPr="00B20F44">
        <w:rPr>
          <w:rFonts w:ascii="Times New Roman" w:hAnsi="Times New Roman"/>
          <w:sz w:val="20"/>
        </w:rPr>
        <w:t>exceeded.</w:t>
      </w:r>
    </w:p>
    <w:p w14:paraId="738CD382" w14:textId="77777777" w:rsidR="00E9744D" w:rsidRPr="00B20F44" w:rsidRDefault="00E9744D" w:rsidP="001E6DF9">
      <w:pPr>
        <w:numPr>
          <w:ilvl w:val="0"/>
          <w:numId w:val="2"/>
        </w:numPr>
        <w:ind w:firstLine="90"/>
        <w:jc w:val="both"/>
        <w:rPr>
          <w:rFonts w:ascii="Times New Roman" w:hAnsi="Times New Roman"/>
          <w:sz w:val="20"/>
        </w:rPr>
      </w:pPr>
      <w:r w:rsidRPr="00B20F44">
        <w:rPr>
          <w:rFonts w:ascii="Times New Roman" w:hAnsi="Times New Roman"/>
          <w:sz w:val="20"/>
        </w:rPr>
        <w:t>For changes in procedures that may affect reaction rates, changes in temperatures, or flammability.</w:t>
      </w:r>
    </w:p>
    <w:p w14:paraId="7C9B140A" w14:textId="77777777" w:rsidR="00E9744D" w:rsidRPr="00B20F44" w:rsidRDefault="00E9744D" w:rsidP="001E6DF9">
      <w:pPr>
        <w:numPr>
          <w:ilvl w:val="0"/>
          <w:numId w:val="2"/>
        </w:numPr>
        <w:ind w:firstLine="90"/>
        <w:jc w:val="both"/>
        <w:rPr>
          <w:rFonts w:ascii="Times New Roman" w:hAnsi="Times New Roman"/>
          <w:sz w:val="20"/>
        </w:rPr>
      </w:pPr>
      <w:r w:rsidRPr="00B20F44">
        <w:rPr>
          <w:rFonts w:ascii="Times New Roman" w:hAnsi="Times New Roman"/>
          <w:sz w:val="20"/>
        </w:rPr>
        <w:t xml:space="preserve">When ingredient chemicals in a procedure are substituted, added or deleted, or the amounts of </w:t>
      </w:r>
      <w:r w:rsidR="00455E13">
        <w:rPr>
          <w:rFonts w:ascii="Times New Roman" w:hAnsi="Times New Roman"/>
          <w:sz w:val="20"/>
        </w:rPr>
        <w:tab/>
      </w:r>
      <w:r w:rsidRPr="00B20F44">
        <w:rPr>
          <w:rFonts w:ascii="Times New Roman" w:hAnsi="Times New Roman"/>
          <w:sz w:val="20"/>
        </w:rPr>
        <w:t>chemicals are significantly increased or decreased.</w:t>
      </w:r>
    </w:p>
    <w:p w14:paraId="645CC089" w14:textId="77777777" w:rsidR="00E9744D" w:rsidRPr="00B20F44" w:rsidRDefault="00E9744D" w:rsidP="001E6DF9">
      <w:pPr>
        <w:numPr>
          <w:ilvl w:val="0"/>
          <w:numId w:val="2"/>
        </w:numPr>
        <w:ind w:firstLine="90"/>
        <w:jc w:val="both"/>
        <w:rPr>
          <w:rFonts w:ascii="Times New Roman" w:hAnsi="Times New Roman"/>
          <w:sz w:val="20"/>
        </w:rPr>
      </w:pPr>
      <w:r w:rsidRPr="00B20F44">
        <w:rPr>
          <w:rFonts w:ascii="Times New Roman" w:hAnsi="Times New Roman"/>
          <w:sz w:val="20"/>
        </w:rPr>
        <w:t>For operations that are to be left unattended</w:t>
      </w:r>
    </w:p>
    <w:p w14:paraId="5553402E" w14:textId="77777777" w:rsidR="00E9744D" w:rsidRPr="00B20F44" w:rsidRDefault="00E9744D" w:rsidP="001E6DF9">
      <w:pPr>
        <w:numPr>
          <w:ilvl w:val="0"/>
          <w:numId w:val="2"/>
        </w:numPr>
        <w:ind w:firstLine="90"/>
        <w:jc w:val="both"/>
        <w:rPr>
          <w:rFonts w:ascii="Times New Roman" w:hAnsi="Times New Roman"/>
          <w:sz w:val="20"/>
        </w:rPr>
      </w:pPr>
      <w:r w:rsidRPr="00B20F44">
        <w:rPr>
          <w:rFonts w:ascii="Times New Roman" w:hAnsi="Times New Roman"/>
          <w:sz w:val="20"/>
        </w:rPr>
        <w:t>For operations to be performed by an individual working alone in a laboratory.</w:t>
      </w:r>
    </w:p>
    <w:p w14:paraId="75D1FA93" w14:textId="77777777" w:rsidR="00E9744D" w:rsidRPr="00B20F44" w:rsidRDefault="00E9744D" w:rsidP="001E6DF9">
      <w:pPr>
        <w:numPr>
          <w:ilvl w:val="0"/>
          <w:numId w:val="2"/>
        </w:numPr>
        <w:ind w:firstLine="90"/>
        <w:jc w:val="both"/>
        <w:rPr>
          <w:rFonts w:ascii="Times New Roman" w:hAnsi="Times New Roman"/>
          <w:sz w:val="20"/>
        </w:rPr>
      </w:pPr>
      <w:r w:rsidRPr="00B20F44">
        <w:rPr>
          <w:rFonts w:ascii="Times New Roman" w:hAnsi="Times New Roman"/>
          <w:sz w:val="20"/>
        </w:rPr>
        <w:t xml:space="preserve">For operations involving work with "particularly hazardous substances" as outlined in section 14 of </w:t>
      </w:r>
      <w:r w:rsidR="00455E13">
        <w:rPr>
          <w:rFonts w:ascii="Times New Roman" w:hAnsi="Times New Roman"/>
          <w:sz w:val="20"/>
        </w:rPr>
        <w:tab/>
      </w:r>
      <w:r w:rsidRPr="00B20F44">
        <w:rPr>
          <w:rFonts w:ascii="Times New Roman" w:hAnsi="Times New Roman"/>
          <w:sz w:val="20"/>
        </w:rPr>
        <w:t xml:space="preserve">this document. </w:t>
      </w:r>
    </w:p>
    <w:p w14:paraId="1386DFC0" w14:textId="77777777" w:rsidR="00E9744D" w:rsidRPr="00B20F44" w:rsidRDefault="00E9744D" w:rsidP="006D1C45">
      <w:pPr>
        <w:ind w:left="720" w:hanging="360"/>
        <w:jc w:val="both"/>
        <w:rPr>
          <w:rFonts w:ascii="Times New Roman" w:hAnsi="Times New Roman"/>
        </w:rPr>
      </w:pPr>
    </w:p>
    <w:p w14:paraId="38429674" w14:textId="77777777" w:rsidR="00E9744D" w:rsidRPr="00B20F44" w:rsidRDefault="00E9744D" w:rsidP="006D1C45">
      <w:pPr>
        <w:jc w:val="both"/>
        <w:rPr>
          <w:rFonts w:ascii="Times New Roman" w:hAnsi="Times New Roman"/>
          <w:sz w:val="20"/>
        </w:rPr>
      </w:pPr>
      <w:r w:rsidRPr="00B20F44">
        <w:rPr>
          <w:rFonts w:ascii="Times New Roman" w:hAnsi="Times New Roman"/>
          <w:sz w:val="20"/>
        </w:rPr>
        <w:t xml:space="preserve">Approval to continue or proceed will be obtained from the appropriate designee: </w:t>
      </w:r>
    </w:p>
    <w:p w14:paraId="6D92A17A" w14:textId="77777777" w:rsidR="00E9744D" w:rsidRPr="00B20F44" w:rsidRDefault="00E9744D" w:rsidP="00C84991">
      <w:pPr>
        <w:numPr>
          <w:ilvl w:val="0"/>
          <w:numId w:val="3"/>
        </w:numPr>
        <w:ind w:firstLine="90"/>
        <w:jc w:val="both"/>
        <w:rPr>
          <w:rFonts w:ascii="Times New Roman" w:hAnsi="Times New Roman"/>
          <w:sz w:val="20"/>
        </w:rPr>
      </w:pPr>
      <w:r w:rsidRPr="00B20F44">
        <w:rPr>
          <w:rFonts w:ascii="Times New Roman" w:hAnsi="Times New Roman"/>
          <w:sz w:val="20"/>
        </w:rPr>
        <w:t xml:space="preserve">When there is a failure of equipment, especially safety control measures such as fume hoods, clamp </w:t>
      </w:r>
      <w:r w:rsidR="0083134A">
        <w:rPr>
          <w:rFonts w:ascii="Times New Roman" w:hAnsi="Times New Roman"/>
          <w:sz w:val="20"/>
        </w:rPr>
        <w:tab/>
      </w:r>
      <w:r w:rsidRPr="00B20F44">
        <w:rPr>
          <w:rFonts w:ascii="Times New Roman" w:hAnsi="Times New Roman"/>
          <w:sz w:val="20"/>
        </w:rPr>
        <w:t xml:space="preserve">apparatus, or temperature control. </w:t>
      </w:r>
    </w:p>
    <w:p w14:paraId="2D49AE25" w14:textId="77777777" w:rsidR="00E9744D" w:rsidRPr="00B20F44" w:rsidRDefault="00E9744D" w:rsidP="00C84991">
      <w:pPr>
        <w:numPr>
          <w:ilvl w:val="0"/>
          <w:numId w:val="3"/>
        </w:numPr>
        <w:ind w:firstLine="90"/>
        <w:jc w:val="both"/>
        <w:rPr>
          <w:rFonts w:ascii="Times New Roman" w:hAnsi="Times New Roman"/>
          <w:sz w:val="20"/>
        </w:rPr>
      </w:pPr>
      <w:r w:rsidRPr="00B20F44">
        <w:rPr>
          <w:rFonts w:ascii="Times New Roman" w:hAnsi="Times New Roman"/>
          <w:sz w:val="20"/>
        </w:rPr>
        <w:t xml:space="preserve">When the procedure produces unexpected results </w:t>
      </w:r>
    </w:p>
    <w:p w14:paraId="7EAA9FC6" w14:textId="77777777" w:rsidR="00E9744D" w:rsidRPr="00B20F44" w:rsidRDefault="00E9744D" w:rsidP="00C84991">
      <w:pPr>
        <w:numPr>
          <w:ilvl w:val="0"/>
          <w:numId w:val="3"/>
        </w:numPr>
        <w:ind w:firstLine="90"/>
        <w:jc w:val="both"/>
        <w:rPr>
          <w:rFonts w:ascii="Times New Roman" w:hAnsi="Times New Roman"/>
          <w:sz w:val="20"/>
        </w:rPr>
      </w:pPr>
      <w:r w:rsidRPr="00B20F44">
        <w:rPr>
          <w:rFonts w:ascii="Times New Roman" w:hAnsi="Times New Roman"/>
          <w:sz w:val="20"/>
        </w:rPr>
        <w:t xml:space="preserve">When signs and symptoms of chemical exposure are experienced. </w:t>
      </w:r>
    </w:p>
    <w:p w14:paraId="72C06311" w14:textId="77777777" w:rsidR="00CE7373" w:rsidRPr="00B20F44" w:rsidRDefault="00CE7373" w:rsidP="006D1C45">
      <w:pPr>
        <w:ind w:left="360"/>
        <w:jc w:val="both"/>
        <w:rPr>
          <w:rFonts w:ascii="Times New Roman" w:hAnsi="Times New Roman"/>
          <w:sz w:val="20"/>
        </w:rPr>
      </w:pPr>
    </w:p>
    <w:p w14:paraId="59A571FE" w14:textId="77777777" w:rsidR="00E9744D" w:rsidRPr="00B20F44" w:rsidRDefault="00CE7373" w:rsidP="006D1C45">
      <w:pPr>
        <w:tabs>
          <w:tab w:val="left" w:pos="360"/>
        </w:tabs>
        <w:ind w:left="450" w:hanging="450"/>
        <w:jc w:val="both"/>
        <w:rPr>
          <w:rFonts w:ascii="Times New Roman" w:hAnsi="Times New Roman"/>
          <w:b/>
          <w:sz w:val="28"/>
          <w:szCs w:val="28"/>
        </w:rPr>
      </w:pPr>
      <w:r w:rsidRPr="00B20F44">
        <w:rPr>
          <w:rFonts w:ascii="Times New Roman" w:hAnsi="Times New Roman"/>
          <w:b/>
          <w:sz w:val="28"/>
          <w:szCs w:val="28"/>
        </w:rPr>
        <w:t>12.  Determine and Implement Control Measures</w:t>
      </w:r>
    </w:p>
    <w:p w14:paraId="3B130FFD" w14:textId="77777777" w:rsidR="00E9744D" w:rsidRPr="00B20F44" w:rsidRDefault="00E9744D" w:rsidP="006D1C45">
      <w:pPr>
        <w:ind w:left="90" w:firstLine="90"/>
        <w:jc w:val="both"/>
        <w:rPr>
          <w:rFonts w:ascii="Times New Roman" w:hAnsi="Times New Roman"/>
          <w:sz w:val="20"/>
        </w:rPr>
      </w:pPr>
    </w:p>
    <w:p w14:paraId="65593A45" w14:textId="77777777" w:rsidR="00E9744D" w:rsidRPr="00B20F44" w:rsidRDefault="00E9744D" w:rsidP="006D1C45">
      <w:pPr>
        <w:pStyle w:val="Heading5"/>
        <w:jc w:val="both"/>
        <w:rPr>
          <w:rFonts w:ascii="Times New Roman" w:hAnsi="Times New Roman"/>
        </w:rPr>
      </w:pPr>
      <w:r w:rsidRPr="00B20F44">
        <w:rPr>
          <w:rFonts w:ascii="Times New Roman" w:hAnsi="Times New Roman"/>
        </w:rPr>
        <w:t xml:space="preserve">Hazard determination </w:t>
      </w:r>
    </w:p>
    <w:p w14:paraId="2B1D4F58" w14:textId="77777777" w:rsidR="00E9744D" w:rsidRPr="00B20F44" w:rsidRDefault="00E9744D" w:rsidP="00C84991">
      <w:pPr>
        <w:numPr>
          <w:ilvl w:val="0"/>
          <w:numId w:val="4"/>
        </w:numPr>
        <w:ind w:firstLine="90"/>
        <w:jc w:val="both"/>
        <w:rPr>
          <w:rFonts w:ascii="Times New Roman" w:hAnsi="Times New Roman"/>
          <w:sz w:val="20"/>
        </w:rPr>
      </w:pPr>
      <w:r w:rsidRPr="00B20F44">
        <w:rPr>
          <w:rFonts w:ascii="Times New Roman" w:hAnsi="Times New Roman"/>
          <w:sz w:val="20"/>
        </w:rPr>
        <w:t xml:space="preserve">Labels containing substance identification and hazard information on incoming material shall not </w:t>
      </w:r>
      <w:r w:rsidR="0083134A">
        <w:rPr>
          <w:rFonts w:ascii="Times New Roman" w:hAnsi="Times New Roman"/>
          <w:sz w:val="20"/>
        </w:rPr>
        <w:tab/>
      </w:r>
      <w:r w:rsidRPr="00B20F44">
        <w:rPr>
          <w:rFonts w:ascii="Times New Roman" w:hAnsi="Times New Roman"/>
          <w:sz w:val="20"/>
        </w:rPr>
        <w:t>be removed or defaced as long as any material or residue remains in the container.</w:t>
      </w:r>
    </w:p>
    <w:p w14:paraId="1E79BA7D" w14:textId="77777777" w:rsidR="00E9744D" w:rsidRPr="00B20F44" w:rsidRDefault="00E9744D" w:rsidP="00C84991">
      <w:pPr>
        <w:numPr>
          <w:ilvl w:val="0"/>
          <w:numId w:val="4"/>
        </w:numPr>
        <w:ind w:firstLine="90"/>
        <w:jc w:val="both"/>
        <w:rPr>
          <w:rFonts w:ascii="Times New Roman" w:hAnsi="Times New Roman"/>
          <w:sz w:val="20"/>
        </w:rPr>
      </w:pPr>
      <w:r w:rsidRPr="00B20F44">
        <w:rPr>
          <w:rFonts w:ascii="Times New Roman" w:hAnsi="Times New Roman"/>
          <w:sz w:val="20"/>
        </w:rPr>
        <w:t>All Safety Data Sheets (SDS's) received shall be retained.</w:t>
      </w:r>
    </w:p>
    <w:p w14:paraId="3EF406E1" w14:textId="77777777" w:rsidR="00E9744D" w:rsidRPr="00B20F44" w:rsidRDefault="00E9744D" w:rsidP="00C84991">
      <w:pPr>
        <w:numPr>
          <w:ilvl w:val="0"/>
          <w:numId w:val="4"/>
        </w:numPr>
        <w:ind w:firstLine="90"/>
        <w:jc w:val="both"/>
        <w:rPr>
          <w:rFonts w:ascii="Times New Roman" w:hAnsi="Times New Roman"/>
          <w:sz w:val="20"/>
        </w:rPr>
      </w:pPr>
      <w:r w:rsidRPr="00B20F44">
        <w:rPr>
          <w:rFonts w:ascii="Times New Roman" w:hAnsi="Times New Roman"/>
          <w:sz w:val="20"/>
        </w:rPr>
        <w:t xml:space="preserve">Sufficient general ventilation, local ventilation, isolation, or respiratory protection </w:t>
      </w:r>
      <w:r w:rsidR="00CA6730">
        <w:rPr>
          <w:rFonts w:ascii="Times New Roman" w:hAnsi="Times New Roman"/>
          <w:sz w:val="20"/>
        </w:rPr>
        <w:t xml:space="preserve">(if exposure </w:t>
      </w:r>
      <w:r w:rsidR="0083134A">
        <w:rPr>
          <w:rFonts w:ascii="Times New Roman" w:hAnsi="Times New Roman"/>
          <w:sz w:val="20"/>
        </w:rPr>
        <w:tab/>
      </w:r>
      <w:r w:rsidR="00CA6730">
        <w:rPr>
          <w:rFonts w:ascii="Times New Roman" w:hAnsi="Times New Roman"/>
          <w:sz w:val="20"/>
        </w:rPr>
        <w:t xml:space="preserve">limits are exceeded) </w:t>
      </w:r>
      <w:r w:rsidRPr="00B20F44">
        <w:rPr>
          <w:rFonts w:ascii="Times New Roman" w:hAnsi="Times New Roman"/>
          <w:sz w:val="20"/>
        </w:rPr>
        <w:t xml:space="preserve">must be used to protect </w:t>
      </w:r>
      <w:r w:rsidR="00CA6730">
        <w:rPr>
          <w:rFonts w:ascii="Times New Roman" w:hAnsi="Times New Roman"/>
          <w:sz w:val="20"/>
        </w:rPr>
        <w:t xml:space="preserve">employees </w:t>
      </w:r>
      <w:r w:rsidRPr="00B20F44">
        <w:rPr>
          <w:rFonts w:ascii="Times New Roman" w:hAnsi="Times New Roman"/>
          <w:sz w:val="20"/>
        </w:rPr>
        <w:t xml:space="preserve">against airborne contaminants. </w:t>
      </w:r>
    </w:p>
    <w:p w14:paraId="32B8CBCB" w14:textId="77777777" w:rsidR="00E9744D" w:rsidRPr="00B20F44" w:rsidRDefault="00E9744D" w:rsidP="00C84991">
      <w:pPr>
        <w:numPr>
          <w:ilvl w:val="0"/>
          <w:numId w:val="4"/>
        </w:numPr>
        <w:ind w:firstLine="90"/>
        <w:jc w:val="both"/>
        <w:rPr>
          <w:rFonts w:ascii="Times New Roman" w:hAnsi="Times New Roman"/>
          <w:sz w:val="20"/>
        </w:rPr>
      </w:pPr>
      <w:r w:rsidRPr="00B20F44">
        <w:rPr>
          <w:rFonts w:ascii="Times New Roman" w:hAnsi="Times New Roman"/>
          <w:sz w:val="20"/>
        </w:rPr>
        <w:t xml:space="preserve">Isolation, shields or barriers, and chemical protective clothing and equipment may be selected for </w:t>
      </w:r>
      <w:r w:rsidR="0083134A">
        <w:rPr>
          <w:rFonts w:ascii="Times New Roman" w:hAnsi="Times New Roman"/>
          <w:sz w:val="20"/>
        </w:rPr>
        <w:tab/>
      </w:r>
      <w:r w:rsidRPr="00B20F44">
        <w:rPr>
          <w:rFonts w:ascii="Times New Roman" w:hAnsi="Times New Roman"/>
          <w:sz w:val="20"/>
        </w:rPr>
        <w:t xml:space="preserve">use with chemicals that may be absorbed in injurious levels by the skin. Permeation and degradation </w:t>
      </w:r>
      <w:r w:rsidR="0083134A">
        <w:rPr>
          <w:rFonts w:ascii="Times New Roman" w:hAnsi="Times New Roman"/>
          <w:sz w:val="20"/>
        </w:rPr>
        <w:tab/>
      </w:r>
      <w:r w:rsidRPr="00B20F44">
        <w:rPr>
          <w:rFonts w:ascii="Times New Roman" w:hAnsi="Times New Roman"/>
          <w:sz w:val="20"/>
        </w:rPr>
        <w:t xml:space="preserve">factors of protective clothing and equipment will be considered when making selections. </w:t>
      </w:r>
    </w:p>
    <w:p w14:paraId="766EED5B" w14:textId="77777777" w:rsidR="00D80F70" w:rsidRPr="00B20F44" w:rsidRDefault="00E9744D" w:rsidP="00C84991">
      <w:pPr>
        <w:numPr>
          <w:ilvl w:val="0"/>
          <w:numId w:val="4"/>
        </w:numPr>
        <w:ind w:firstLine="90"/>
        <w:jc w:val="both"/>
        <w:rPr>
          <w:rFonts w:ascii="Times New Roman" w:hAnsi="Times New Roman"/>
          <w:sz w:val="20"/>
        </w:rPr>
      </w:pPr>
      <w:r w:rsidRPr="00B20F44">
        <w:rPr>
          <w:rFonts w:ascii="Times New Roman" w:hAnsi="Times New Roman"/>
          <w:sz w:val="20"/>
        </w:rPr>
        <w:t xml:space="preserve">Control measures for fire and explosion hazards may include ventilation, controls as recommended </w:t>
      </w:r>
      <w:r w:rsidR="0083134A">
        <w:rPr>
          <w:rFonts w:ascii="Times New Roman" w:hAnsi="Times New Roman"/>
          <w:sz w:val="20"/>
        </w:rPr>
        <w:tab/>
      </w:r>
      <w:r w:rsidRPr="00B20F44">
        <w:rPr>
          <w:rFonts w:ascii="Times New Roman" w:hAnsi="Times New Roman"/>
          <w:sz w:val="20"/>
        </w:rPr>
        <w:t xml:space="preserve">by NFPA 70 - National Electrical Code, NFPA 45 – Fire Protection for Laboratories Using </w:t>
      </w:r>
      <w:r w:rsidR="0083134A">
        <w:rPr>
          <w:rFonts w:ascii="Times New Roman" w:hAnsi="Times New Roman"/>
          <w:sz w:val="20"/>
        </w:rPr>
        <w:tab/>
      </w:r>
      <w:r w:rsidRPr="00B20F44">
        <w:rPr>
          <w:rFonts w:ascii="Times New Roman" w:hAnsi="Times New Roman"/>
          <w:sz w:val="20"/>
        </w:rPr>
        <w:t>Chemicals, and other recognized</w:t>
      </w:r>
      <w:r w:rsidRPr="00B20F44">
        <w:rPr>
          <w:rFonts w:ascii="Times New Roman" w:hAnsi="Times New Roman"/>
        </w:rPr>
        <w:t xml:space="preserve"> </w:t>
      </w:r>
      <w:r w:rsidRPr="00B20F44">
        <w:rPr>
          <w:rFonts w:ascii="Times New Roman" w:hAnsi="Times New Roman"/>
          <w:sz w:val="20"/>
        </w:rPr>
        <w:t xml:space="preserve">standards and recommendations as warranted. </w:t>
      </w:r>
    </w:p>
    <w:p w14:paraId="1894A842" w14:textId="77777777" w:rsidR="00E9744D" w:rsidRPr="00B20F44" w:rsidRDefault="00E9744D" w:rsidP="006D1C45">
      <w:pPr>
        <w:ind w:left="720" w:hanging="360"/>
        <w:jc w:val="both"/>
        <w:rPr>
          <w:rFonts w:ascii="Times New Roman" w:hAnsi="Times New Roman"/>
          <w:sz w:val="20"/>
        </w:rPr>
      </w:pPr>
    </w:p>
    <w:p w14:paraId="1A07AA8B" w14:textId="77777777" w:rsidR="00E9744D" w:rsidRPr="00B20F44" w:rsidRDefault="00662FF1" w:rsidP="006D1C45">
      <w:pPr>
        <w:pStyle w:val="Heading1"/>
        <w:jc w:val="both"/>
        <w:rPr>
          <w:rFonts w:ascii="Times New Roman" w:hAnsi="Times New Roman"/>
          <w:sz w:val="28"/>
          <w:szCs w:val="28"/>
        </w:rPr>
      </w:pPr>
      <w:bookmarkStart w:id="48" w:name="_Toc267905259"/>
      <w:bookmarkStart w:id="49" w:name="_Toc267662617"/>
      <w:bookmarkStart w:id="50" w:name="hazSubstance"/>
      <w:r w:rsidRPr="00B20F44">
        <w:rPr>
          <w:rFonts w:ascii="Times New Roman" w:hAnsi="Times New Roman"/>
          <w:sz w:val="28"/>
          <w:szCs w:val="28"/>
        </w:rPr>
        <w:t>13. Provisions for</w:t>
      </w:r>
      <w:r w:rsidR="00E9744D" w:rsidRPr="00B20F44">
        <w:rPr>
          <w:rFonts w:ascii="Times New Roman" w:hAnsi="Times New Roman"/>
          <w:sz w:val="28"/>
          <w:szCs w:val="28"/>
        </w:rPr>
        <w:t xml:space="preserve"> Particularly Hazardous Substances</w:t>
      </w:r>
      <w:bookmarkEnd w:id="48"/>
      <w:bookmarkEnd w:id="49"/>
    </w:p>
    <w:bookmarkEnd w:id="50"/>
    <w:p w14:paraId="332663AC" w14:textId="77777777" w:rsidR="00E9744D" w:rsidRPr="00B20F44" w:rsidRDefault="00E9744D" w:rsidP="006D1C45">
      <w:pPr>
        <w:jc w:val="both"/>
        <w:rPr>
          <w:rFonts w:ascii="Times New Roman" w:hAnsi="Times New Roman"/>
          <w:sz w:val="20"/>
        </w:rPr>
      </w:pPr>
    </w:p>
    <w:p w14:paraId="62CA9AC5" w14:textId="77777777" w:rsidR="00E9744D" w:rsidRPr="00B20F44" w:rsidRDefault="00E9744D" w:rsidP="006D1C45">
      <w:pPr>
        <w:jc w:val="both"/>
        <w:rPr>
          <w:rFonts w:ascii="Times New Roman" w:hAnsi="Times New Roman"/>
          <w:sz w:val="20"/>
        </w:rPr>
      </w:pPr>
      <w:r w:rsidRPr="00B20F44">
        <w:rPr>
          <w:rFonts w:ascii="Times New Roman" w:hAnsi="Times New Roman"/>
          <w:sz w:val="20"/>
        </w:rPr>
        <w:t xml:space="preserve">This section will apply to laboratory use of chemicals defined as "particularly hazardous substances". These include "select carcinogens", "reproductive toxins", and "substances with a high degree of acute toxicity". </w:t>
      </w:r>
    </w:p>
    <w:p w14:paraId="11A056E1" w14:textId="77777777" w:rsidR="00E9744D" w:rsidRPr="00B20F44" w:rsidRDefault="00E9744D" w:rsidP="006D1C45">
      <w:pPr>
        <w:ind w:left="720" w:hanging="540"/>
        <w:jc w:val="both"/>
        <w:rPr>
          <w:rFonts w:ascii="Times New Roman" w:hAnsi="Times New Roman"/>
          <w:sz w:val="20"/>
        </w:rPr>
      </w:pPr>
    </w:p>
    <w:p w14:paraId="4F31AB03" w14:textId="77777777" w:rsidR="00E9744D" w:rsidRPr="00B20F44" w:rsidRDefault="00CA6730" w:rsidP="006D1C45">
      <w:pPr>
        <w:jc w:val="both"/>
        <w:rPr>
          <w:rFonts w:ascii="Times New Roman" w:hAnsi="Times New Roman"/>
          <w:sz w:val="20"/>
        </w:rPr>
      </w:pPr>
      <w:r>
        <w:rPr>
          <w:rFonts w:ascii="Times New Roman" w:hAnsi="Times New Roman"/>
          <w:sz w:val="20"/>
        </w:rPr>
        <w:t>D</w:t>
      </w:r>
      <w:r w:rsidR="00DF3812" w:rsidRPr="00B20F44">
        <w:rPr>
          <w:rFonts w:ascii="Times New Roman" w:hAnsi="Times New Roman"/>
          <w:sz w:val="20"/>
        </w:rPr>
        <w:t>esignated area:</w:t>
      </w:r>
      <w:r w:rsidR="00E9744D" w:rsidRPr="00B20F44">
        <w:rPr>
          <w:rFonts w:ascii="Times New Roman" w:hAnsi="Times New Roman"/>
          <w:sz w:val="20"/>
        </w:rPr>
        <w:t xml:space="preserve"> </w:t>
      </w:r>
    </w:p>
    <w:p w14:paraId="3F7A718D" w14:textId="77777777" w:rsidR="00E9744D" w:rsidRPr="00B20F44" w:rsidRDefault="00E9744D" w:rsidP="00C84991">
      <w:pPr>
        <w:numPr>
          <w:ilvl w:val="0"/>
          <w:numId w:val="5"/>
        </w:numPr>
        <w:ind w:firstLine="90"/>
        <w:jc w:val="both"/>
        <w:rPr>
          <w:rFonts w:ascii="Times New Roman" w:hAnsi="Times New Roman"/>
          <w:sz w:val="20"/>
        </w:rPr>
      </w:pPr>
      <w:r w:rsidRPr="00B20F44">
        <w:rPr>
          <w:rFonts w:ascii="Times New Roman" w:hAnsi="Times New Roman"/>
          <w:sz w:val="20"/>
        </w:rPr>
        <w:t xml:space="preserve">A designated area may be the entire laboratory, an area of the laboratory, or a fume hood or glove </w:t>
      </w:r>
      <w:r w:rsidR="0083134A">
        <w:rPr>
          <w:rFonts w:ascii="Times New Roman" w:hAnsi="Times New Roman"/>
          <w:sz w:val="20"/>
        </w:rPr>
        <w:tab/>
      </w:r>
      <w:r w:rsidRPr="00B20F44">
        <w:rPr>
          <w:rFonts w:ascii="Times New Roman" w:hAnsi="Times New Roman"/>
          <w:sz w:val="20"/>
        </w:rPr>
        <w:t xml:space="preserve">box, </w:t>
      </w:r>
    </w:p>
    <w:p w14:paraId="5762F16F" w14:textId="77777777" w:rsidR="00E9744D" w:rsidRPr="00B20F44" w:rsidRDefault="00E9744D" w:rsidP="00C84991">
      <w:pPr>
        <w:numPr>
          <w:ilvl w:val="0"/>
          <w:numId w:val="5"/>
        </w:numPr>
        <w:ind w:firstLine="90"/>
        <w:jc w:val="both"/>
        <w:rPr>
          <w:rFonts w:ascii="Times New Roman" w:hAnsi="Times New Roman"/>
          <w:sz w:val="20"/>
        </w:rPr>
      </w:pPr>
      <w:r w:rsidRPr="00B20F44">
        <w:rPr>
          <w:rFonts w:ascii="Times New Roman" w:hAnsi="Times New Roman"/>
          <w:sz w:val="20"/>
        </w:rPr>
        <w:t xml:space="preserve">Storage or consumption of food, storage or use of containers of beverages, storage or application of </w:t>
      </w:r>
      <w:r w:rsidR="0083134A">
        <w:rPr>
          <w:rFonts w:ascii="Times New Roman" w:hAnsi="Times New Roman"/>
          <w:sz w:val="20"/>
        </w:rPr>
        <w:tab/>
      </w:r>
      <w:r w:rsidRPr="00B20F44">
        <w:rPr>
          <w:rFonts w:ascii="Times New Roman" w:hAnsi="Times New Roman"/>
          <w:sz w:val="20"/>
        </w:rPr>
        <w:t xml:space="preserve">cosmetics, smoking, storage of smoking materials, tobacco products or other products for chewing, </w:t>
      </w:r>
      <w:r w:rsidR="0083134A">
        <w:rPr>
          <w:rFonts w:ascii="Times New Roman" w:hAnsi="Times New Roman"/>
          <w:sz w:val="20"/>
        </w:rPr>
        <w:tab/>
      </w:r>
      <w:r w:rsidRPr="00B20F44">
        <w:rPr>
          <w:rFonts w:ascii="Times New Roman" w:hAnsi="Times New Roman"/>
          <w:sz w:val="20"/>
        </w:rPr>
        <w:t xml:space="preserve">or the chewing of such products, shall be prohibited in designated areas. </w:t>
      </w:r>
    </w:p>
    <w:p w14:paraId="09D5068B" w14:textId="77777777" w:rsidR="00E9744D" w:rsidRPr="00B20F44" w:rsidRDefault="00E9744D" w:rsidP="00C84991">
      <w:pPr>
        <w:numPr>
          <w:ilvl w:val="0"/>
          <w:numId w:val="5"/>
        </w:numPr>
        <w:ind w:firstLine="90"/>
        <w:jc w:val="both"/>
        <w:rPr>
          <w:rFonts w:ascii="Times New Roman" w:hAnsi="Times New Roman"/>
          <w:sz w:val="20"/>
        </w:rPr>
      </w:pPr>
      <w:r w:rsidRPr="00B20F44">
        <w:rPr>
          <w:rFonts w:ascii="Times New Roman" w:hAnsi="Times New Roman"/>
          <w:sz w:val="20"/>
        </w:rPr>
        <w:t xml:space="preserve">Use of particularly hazardous substances shall be limited to designated areas. </w:t>
      </w:r>
    </w:p>
    <w:p w14:paraId="4C68C675" w14:textId="77777777" w:rsidR="00E9744D" w:rsidRPr="0083134A" w:rsidRDefault="00E9744D" w:rsidP="00C84991">
      <w:pPr>
        <w:numPr>
          <w:ilvl w:val="0"/>
          <w:numId w:val="5"/>
        </w:numPr>
        <w:ind w:firstLine="90"/>
        <w:jc w:val="both"/>
        <w:rPr>
          <w:rFonts w:ascii="Times New Roman" w:hAnsi="Times New Roman"/>
          <w:sz w:val="20"/>
        </w:rPr>
      </w:pPr>
      <w:r w:rsidRPr="00B20F44">
        <w:rPr>
          <w:rFonts w:ascii="Times New Roman" w:hAnsi="Times New Roman"/>
          <w:sz w:val="20"/>
        </w:rPr>
        <w:lastRenderedPageBreak/>
        <w:t xml:space="preserve">The location of the designated area shall be posted and persons working within the designated area </w:t>
      </w:r>
      <w:r w:rsidR="0083134A">
        <w:rPr>
          <w:rFonts w:ascii="Times New Roman" w:hAnsi="Times New Roman"/>
          <w:sz w:val="20"/>
        </w:rPr>
        <w:tab/>
      </w:r>
      <w:r w:rsidRPr="00B20F44">
        <w:rPr>
          <w:rFonts w:ascii="Times New Roman" w:hAnsi="Times New Roman"/>
          <w:sz w:val="20"/>
        </w:rPr>
        <w:t>shall be informed of the hazardous substances us</w:t>
      </w:r>
      <w:r w:rsidR="00CA6730">
        <w:rPr>
          <w:rFonts w:ascii="Times New Roman" w:hAnsi="Times New Roman"/>
          <w:sz w:val="20"/>
        </w:rPr>
        <w:t>ed there.</w:t>
      </w:r>
    </w:p>
    <w:p w14:paraId="6A9246AD" w14:textId="77777777" w:rsidR="00E9744D" w:rsidRPr="00B20F44" w:rsidRDefault="00E9744D" w:rsidP="00C84991">
      <w:pPr>
        <w:pStyle w:val="Heading5"/>
        <w:ind w:firstLine="90"/>
        <w:jc w:val="both"/>
        <w:rPr>
          <w:rFonts w:ascii="Times New Roman" w:hAnsi="Times New Roman"/>
        </w:rPr>
      </w:pPr>
      <w:r w:rsidRPr="00B20F44">
        <w:rPr>
          <w:rFonts w:ascii="Times New Roman" w:hAnsi="Times New Roman"/>
        </w:rPr>
        <w:t xml:space="preserve">Use of containment devices and methods </w:t>
      </w:r>
    </w:p>
    <w:p w14:paraId="08AE4254" w14:textId="77777777" w:rsidR="00E9744D" w:rsidRPr="00B20F44" w:rsidRDefault="00E9744D" w:rsidP="00C84991">
      <w:pPr>
        <w:numPr>
          <w:ilvl w:val="0"/>
          <w:numId w:val="6"/>
        </w:numPr>
        <w:ind w:firstLine="90"/>
        <w:jc w:val="both"/>
        <w:rPr>
          <w:rFonts w:ascii="Times New Roman" w:hAnsi="Times New Roman"/>
          <w:sz w:val="20"/>
        </w:rPr>
      </w:pPr>
      <w:r w:rsidRPr="00B20F44">
        <w:rPr>
          <w:rFonts w:ascii="Times New Roman" w:hAnsi="Times New Roman"/>
          <w:sz w:val="20"/>
        </w:rPr>
        <w:t xml:space="preserve">Containment devices and methods should be used to minimize exposure to persons and to prevent </w:t>
      </w:r>
      <w:r w:rsidR="0083134A">
        <w:rPr>
          <w:rFonts w:ascii="Times New Roman" w:hAnsi="Times New Roman"/>
          <w:sz w:val="20"/>
        </w:rPr>
        <w:tab/>
      </w:r>
      <w:r w:rsidRPr="00B20F44">
        <w:rPr>
          <w:rFonts w:ascii="Times New Roman" w:hAnsi="Times New Roman"/>
          <w:sz w:val="20"/>
        </w:rPr>
        <w:t xml:space="preserve">contamination of areas outside the designated area. </w:t>
      </w:r>
    </w:p>
    <w:p w14:paraId="20333E13" w14:textId="77777777" w:rsidR="00E9744D" w:rsidRPr="00B20F44" w:rsidRDefault="00E9744D" w:rsidP="00C84991">
      <w:pPr>
        <w:numPr>
          <w:ilvl w:val="0"/>
          <w:numId w:val="6"/>
        </w:numPr>
        <w:ind w:firstLine="90"/>
        <w:jc w:val="both"/>
        <w:rPr>
          <w:rFonts w:ascii="Times New Roman" w:hAnsi="Times New Roman"/>
          <w:sz w:val="20"/>
        </w:rPr>
      </w:pPr>
      <w:r w:rsidRPr="00B20F44">
        <w:rPr>
          <w:rFonts w:ascii="Times New Roman" w:hAnsi="Times New Roman"/>
          <w:sz w:val="20"/>
        </w:rPr>
        <w:t xml:space="preserve">Use of particularly hazardous substances in a manner which may produce vapors, dusts, mists, </w:t>
      </w:r>
      <w:r w:rsidR="0083134A">
        <w:rPr>
          <w:rFonts w:ascii="Times New Roman" w:hAnsi="Times New Roman"/>
          <w:sz w:val="20"/>
        </w:rPr>
        <w:tab/>
      </w:r>
      <w:r w:rsidRPr="00B20F44">
        <w:rPr>
          <w:rFonts w:ascii="Times New Roman" w:hAnsi="Times New Roman"/>
          <w:sz w:val="20"/>
        </w:rPr>
        <w:t xml:space="preserve">particularly hazardous gases or other airborne particulates shall be under a laboratory hood, in a </w:t>
      </w:r>
      <w:r w:rsidR="0083134A">
        <w:rPr>
          <w:rFonts w:ascii="Times New Roman" w:hAnsi="Times New Roman"/>
          <w:sz w:val="20"/>
        </w:rPr>
        <w:tab/>
      </w:r>
      <w:r w:rsidRPr="00B20F44">
        <w:rPr>
          <w:rFonts w:ascii="Times New Roman" w:hAnsi="Times New Roman"/>
          <w:sz w:val="20"/>
        </w:rPr>
        <w:t xml:space="preserve">glove box, or in a closed system. </w:t>
      </w:r>
    </w:p>
    <w:p w14:paraId="68E12329" w14:textId="77777777" w:rsidR="00E9744D" w:rsidRPr="00B20F44" w:rsidRDefault="00E9744D" w:rsidP="00C84991">
      <w:pPr>
        <w:numPr>
          <w:ilvl w:val="0"/>
          <w:numId w:val="6"/>
        </w:numPr>
        <w:ind w:firstLine="90"/>
        <w:jc w:val="both"/>
        <w:rPr>
          <w:rFonts w:ascii="Times New Roman" w:hAnsi="Times New Roman"/>
          <w:sz w:val="20"/>
        </w:rPr>
      </w:pPr>
      <w:r w:rsidRPr="00B20F44">
        <w:rPr>
          <w:rFonts w:ascii="Times New Roman" w:hAnsi="Times New Roman"/>
          <w:sz w:val="20"/>
        </w:rPr>
        <w:t xml:space="preserve">Laboratory fume hoods in which other substances are used shall have an average face velocity of </w:t>
      </w:r>
      <w:r w:rsidR="0083134A">
        <w:rPr>
          <w:rFonts w:ascii="Times New Roman" w:hAnsi="Times New Roman"/>
          <w:sz w:val="20"/>
        </w:rPr>
        <w:tab/>
      </w:r>
      <w:r w:rsidRPr="00B20F44">
        <w:rPr>
          <w:rFonts w:ascii="Times New Roman" w:hAnsi="Times New Roman"/>
          <w:sz w:val="20"/>
        </w:rPr>
        <w:t xml:space="preserve">100 linear feet per second, with no area falling below 70 linear feet per second. </w:t>
      </w:r>
    </w:p>
    <w:p w14:paraId="200EC7F2" w14:textId="77777777" w:rsidR="00E9744D" w:rsidRPr="00B20F44" w:rsidRDefault="00E9744D" w:rsidP="00C84991">
      <w:pPr>
        <w:numPr>
          <w:ilvl w:val="0"/>
          <w:numId w:val="6"/>
        </w:numPr>
        <w:ind w:firstLine="90"/>
        <w:jc w:val="both"/>
        <w:rPr>
          <w:rFonts w:ascii="Times New Roman" w:hAnsi="Times New Roman"/>
          <w:sz w:val="20"/>
        </w:rPr>
      </w:pPr>
      <w:r w:rsidRPr="00B20F44">
        <w:rPr>
          <w:rFonts w:ascii="Times New Roman" w:hAnsi="Times New Roman"/>
          <w:sz w:val="20"/>
        </w:rPr>
        <w:t xml:space="preserve">Mechanical pipetting aids shall be used for all pipetting procedures (no mouth pipetting). </w:t>
      </w:r>
    </w:p>
    <w:p w14:paraId="72193F8A" w14:textId="77777777" w:rsidR="00E9744D" w:rsidRPr="00B20F44" w:rsidRDefault="00E9744D" w:rsidP="00C84991">
      <w:pPr>
        <w:numPr>
          <w:ilvl w:val="0"/>
          <w:numId w:val="6"/>
        </w:numPr>
        <w:ind w:firstLine="90"/>
        <w:jc w:val="both"/>
        <w:rPr>
          <w:rFonts w:ascii="Times New Roman" w:hAnsi="Times New Roman"/>
          <w:sz w:val="20"/>
        </w:rPr>
      </w:pPr>
      <w:r w:rsidRPr="00B20F44">
        <w:rPr>
          <w:rFonts w:ascii="Times New Roman" w:hAnsi="Times New Roman"/>
          <w:sz w:val="20"/>
        </w:rPr>
        <w:t xml:space="preserve">Work surfaces that may become contaminated with particularly hazardous substances shall be </w:t>
      </w:r>
      <w:r w:rsidR="0083134A">
        <w:rPr>
          <w:rFonts w:ascii="Times New Roman" w:hAnsi="Times New Roman"/>
          <w:sz w:val="20"/>
        </w:rPr>
        <w:tab/>
      </w:r>
      <w:r w:rsidRPr="00B20F44">
        <w:rPr>
          <w:rFonts w:ascii="Times New Roman" w:hAnsi="Times New Roman"/>
          <w:sz w:val="20"/>
        </w:rPr>
        <w:t xml:space="preserve">protected from contamination. </w:t>
      </w:r>
    </w:p>
    <w:p w14:paraId="4DA78CEA" w14:textId="77777777" w:rsidR="00E9744D" w:rsidRPr="00B20F44" w:rsidRDefault="00E9744D" w:rsidP="00C84991">
      <w:pPr>
        <w:numPr>
          <w:ilvl w:val="0"/>
          <w:numId w:val="6"/>
        </w:numPr>
        <w:ind w:firstLine="90"/>
        <w:jc w:val="both"/>
        <w:rPr>
          <w:rFonts w:ascii="Times New Roman" w:hAnsi="Times New Roman"/>
          <w:sz w:val="20"/>
        </w:rPr>
      </w:pPr>
      <w:r w:rsidRPr="00B20F44">
        <w:rPr>
          <w:rFonts w:ascii="Times New Roman" w:hAnsi="Times New Roman"/>
          <w:sz w:val="20"/>
        </w:rPr>
        <w:t xml:space="preserve">When working with regulated carcinogens, laboratory vacuum systems shall be protected with a </w:t>
      </w:r>
      <w:r w:rsidR="0083134A">
        <w:rPr>
          <w:rFonts w:ascii="Times New Roman" w:hAnsi="Times New Roman"/>
          <w:sz w:val="20"/>
        </w:rPr>
        <w:tab/>
      </w:r>
      <w:r w:rsidRPr="00B20F44">
        <w:rPr>
          <w:rFonts w:ascii="Times New Roman" w:hAnsi="Times New Roman"/>
          <w:sz w:val="20"/>
        </w:rPr>
        <w:t xml:space="preserve">double cold trap or with disposable absolute filters. </w:t>
      </w:r>
    </w:p>
    <w:p w14:paraId="2FD5C98C" w14:textId="77777777" w:rsidR="00E9744D" w:rsidRDefault="00E9744D" w:rsidP="00C84991">
      <w:pPr>
        <w:numPr>
          <w:ilvl w:val="0"/>
          <w:numId w:val="6"/>
        </w:numPr>
        <w:ind w:firstLine="90"/>
        <w:jc w:val="both"/>
        <w:rPr>
          <w:rFonts w:ascii="Times New Roman" w:hAnsi="Times New Roman"/>
          <w:sz w:val="20"/>
        </w:rPr>
      </w:pPr>
      <w:r w:rsidRPr="00B20F44">
        <w:rPr>
          <w:rFonts w:ascii="Times New Roman" w:hAnsi="Times New Roman"/>
          <w:sz w:val="20"/>
        </w:rPr>
        <w:t xml:space="preserve">Persons working in the designated area shall remove protective equipment and wash their hands and </w:t>
      </w:r>
      <w:r w:rsidR="0083134A">
        <w:rPr>
          <w:rFonts w:ascii="Times New Roman" w:hAnsi="Times New Roman"/>
          <w:sz w:val="20"/>
        </w:rPr>
        <w:tab/>
      </w:r>
      <w:r w:rsidRPr="00B20F44">
        <w:rPr>
          <w:rFonts w:ascii="Times New Roman" w:hAnsi="Times New Roman"/>
          <w:sz w:val="20"/>
        </w:rPr>
        <w:t xml:space="preserve">forearms before engaging in other activities or before eating, drinking, smoking, or using toilet </w:t>
      </w:r>
      <w:r w:rsidR="0083134A">
        <w:rPr>
          <w:rFonts w:ascii="Times New Roman" w:hAnsi="Times New Roman"/>
          <w:sz w:val="20"/>
        </w:rPr>
        <w:tab/>
      </w:r>
      <w:r w:rsidRPr="00B20F44">
        <w:rPr>
          <w:rFonts w:ascii="Times New Roman" w:hAnsi="Times New Roman"/>
          <w:sz w:val="20"/>
        </w:rPr>
        <w:t xml:space="preserve">facilities. </w:t>
      </w:r>
    </w:p>
    <w:p w14:paraId="37A1BFD9" w14:textId="77777777" w:rsidR="00C6297C" w:rsidRDefault="00C6297C" w:rsidP="00C6297C">
      <w:pPr>
        <w:jc w:val="both"/>
        <w:rPr>
          <w:rFonts w:ascii="Times New Roman" w:hAnsi="Times New Roman"/>
          <w:sz w:val="20"/>
        </w:rPr>
      </w:pPr>
    </w:p>
    <w:p w14:paraId="5349C651" w14:textId="77777777" w:rsidR="00C6297C" w:rsidRDefault="00C6297C" w:rsidP="00C6297C">
      <w:pPr>
        <w:jc w:val="both"/>
        <w:rPr>
          <w:rFonts w:ascii="Times New Roman" w:hAnsi="Times New Roman"/>
          <w:sz w:val="20"/>
        </w:rPr>
      </w:pPr>
      <w:r>
        <w:rPr>
          <w:rFonts w:ascii="Times New Roman" w:hAnsi="Times New Roman"/>
          <w:sz w:val="20"/>
        </w:rPr>
        <w:tab/>
        <w:t>Chemical Fume Hood Model and location</w:t>
      </w:r>
      <w:r w:rsidR="00730279">
        <w:rPr>
          <w:rFonts w:ascii="Times New Roman" w:hAnsi="Times New Roman"/>
          <w:sz w:val="20"/>
        </w:rPr>
        <w:t>(s)</w:t>
      </w:r>
      <w:r>
        <w:rPr>
          <w:rFonts w:ascii="Times New Roman" w:hAnsi="Times New Roman"/>
          <w:sz w:val="20"/>
        </w:rPr>
        <w:t>:</w:t>
      </w:r>
      <w:r w:rsidR="00727477">
        <w:rPr>
          <w:rFonts w:ascii="Times New Roman" w:hAnsi="Times New Roman"/>
          <w:sz w:val="20"/>
        </w:rPr>
        <w:t xml:space="preserve">  _________________________________________________</w:t>
      </w:r>
    </w:p>
    <w:p w14:paraId="5049ED23" w14:textId="77777777" w:rsidR="00E9744D" w:rsidRPr="00B20F44" w:rsidRDefault="00C6297C" w:rsidP="00727477">
      <w:pPr>
        <w:jc w:val="both"/>
        <w:rPr>
          <w:rFonts w:ascii="Times New Roman" w:hAnsi="Times New Roman"/>
          <w:sz w:val="20"/>
        </w:rPr>
      </w:pPr>
      <w:r>
        <w:rPr>
          <w:rFonts w:ascii="Times New Roman" w:hAnsi="Times New Roman"/>
          <w:sz w:val="20"/>
        </w:rPr>
        <w:tab/>
      </w:r>
    </w:p>
    <w:p w14:paraId="3F1B3E24" w14:textId="77777777" w:rsidR="00E9744D" w:rsidRPr="00B20F44" w:rsidRDefault="00E9744D" w:rsidP="006D1C45">
      <w:pPr>
        <w:pStyle w:val="Heading5"/>
        <w:jc w:val="both"/>
        <w:rPr>
          <w:rFonts w:ascii="Times New Roman" w:hAnsi="Times New Roman"/>
        </w:rPr>
      </w:pPr>
      <w:r w:rsidRPr="00B20F44">
        <w:rPr>
          <w:rFonts w:ascii="Times New Roman" w:hAnsi="Times New Roman"/>
        </w:rPr>
        <w:t xml:space="preserve">Procedures for safe storage and removal of hazardous waste </w:t>
      </w:r>
    </w:p>
    <w:p w14:paraId="132BD089" w14:textId="77777777" w:rsidR="00E9744D" w:rsidRPr="00B20F44" w:rsidRDefault="00E9744D" w:rsidP="00C84991">
      <w:pPr>
        <w:numPr>
          <w:ilvl w:val="0"/>
          <w:numId w:val="7"/>
        </w:numPr>
        <w:ind w:firstLine="90"/>
        <w:jc w:val="both"/>
        <w:rPr>
          <w:rFonts w:ascii="Times New Roman" w:hAnsi="Times New Roman"/>
          <w:sz w:val="20"/>
        </w:rPr>
      </w:pPr>
      <w:r w:rsidRPr="00B20F44">
        <w:rPr>
          <w:rFonts w:ascii="Times New Roman" w:hAnsi="Times New Roman"/>
          <w:sz w:val="20"/>
        </w:rPr>
        <w:t xml:space="preserve">All waste contaminated with particularly hazardous substances should be collected in impervious </w:t>
      </w:r>
      <w:r w:rsidR="00220D5C">
        <w:rPr>
          <w:rFonts w:ascii="Times New Roman" w:hAnsi="Times New Roman"/>
          <w:sz w:val="20"/>
        </w:rPr>
        <w:tab/>
      </w:r>
      <w:r w:rsidRPr="00B20F44">
        <w:rPr>
          <w:rFonts w:ascii="Times New Roman" w:hAnsi="Times New Roman"/>
          <w:sz w:val="20"/>
        </w:rPr>
        <w:t xml:space="preserve">containers that are compatible with the contaminant. </w:t>
      </w:r>
    </w:p>
    <w:p w14:paraId="12EBC900" w14:textId="77777777" w:rsidR="00E9744D" w:rsidRPr="00B20F44" w:rsidRDefault="00E9744D" w:rsidP="00C84991">
      <w:pPr>
        <w:numPr>
          <w:ilvl w:val="0"/>
          <w:numId w:val="7"/>
        </w:numPr>
        <w:ind w:firstLine="90"/>
        <w:jc w:val="both"/>
        <w:rPr>
          <w:rFonts w:ascii="Times New Roman" w:hAnsi="Times New Roman"/>
          <w:sz w:val="20"/>
        </w:rPr>
      </w:pPr>
      <w:r w:rsidRPr="00B20F44">
        <w:rPr>
          <w:rFonts w:ascii="Times New Roman" w:hAnsi="Times New Roman"/>
          <w:sz w:val="20"/>
        </w:rPr>
        <w:t xml:space="preserve">Wastes contaminated with different substances that are incompatible shall not be placed in the same </w:t>
      </w:r>
      <w:r w:rsidR="00220D5C">
        <w:rPr>
          <w:rFonts w:ascii="Times New Roman" w:hAnsi="Times New Roman"/>
          <w:sz w:val="20"/>
        </w:rPr>
        <w:tab/>
      </w:r>
      <w:r w:rsidRPr="00B20F44">
        <w:rPr>
          <w:rFonts w:ascii="Times New Roman" w:hAnsi="Times New Roman"/>
          <w:sz w:val="20"/>
        </w:rPr>
        <w:t xml:space="preserve">container. </w:t>
      </w:r>
    </w:p>
    <w:p w14:paraId="7A8AC56F" w14:textId="77777777" w:rsidR="00E9744D" w:rsidRPr="00B20F44" w:rsidRDefault="00E9744D" w:rsidP="00C84991">
      <w:pPr>
        <w:numPr>
          <w:ilvl w:val="0"/>
          <w:numId w:val="7"/>
        </w:numPr>
        <w:ind w:firstLine="90"/>
        <w:jc w:val="both"/>
        <w:rPr>
          <w:rFonts w:ascii="Times New Roman" w:hAnsi="Times New Roman"/>
          <w:sz w:val="20"/>
        </w:rPr>
      </w:pPr>
      <w:r w:rsidRPr="00B20F44">
        <w:rPr>
          <w:rFonts w:ascii="Times New Roman" w:hAnsi="Times New Roman"/>
          <w:sz w:val="20"/>
        </w:rPr>
        <w:t xml:space="preserve">Contaminated sharps, contaminated broken glassware, etc. should be placed in a sturdy container </w:t>
      </w:r>
      <w:r w:rsidR="00220D5C">
        <w:rPr>
          <w:rFonts w:ascii="Times New Roman" w:hAnsi="Times New Roman"/>
          <w:sz w:val="20"/>
        </w:rPr>
        <w:tab/>
      </w:r>
      <w:r w:rsidRPr="00B20F44">
        <w:rPr>
          <w:rFonts w:ascii="Times New Roman" w:hAnsi="Times New Roman"/>
          <w:sz w:val="20"/>
        </w:rPr>
        <w:t xml:space="preserve">such as a cardboard box and sealed before placing in a waste collection container. </w:t>
      </w:r>
    </w:p>
    <w:p w14:paraId="38C53B9F" w14:textId="77777777" w:rsidR="00E9744D" w:rsidRPr="00B20F44" w:rsidRDefault="00E9744D" w:rsidP="00C84991">
      <w:pPr>
        <w:numPr>
          <w:ilvl w:val="0"/>
          <w:numId w:val="7"/>
        </w:numPr>
        <w:ind w:firstLine="90"/>
        <w:jc w:val="both"/>
        <w:rPr>
          <w:rFonts w:ascii="Times New Roman" w:hAnsi="Times New Roman"/>
          <w:sz w:val="20"/>
        </w:rPr>
      </w:pPr>
      <w:r w:rsidRPr="00B20F44">
        <w:rPr>
          <w:rFonts w:ascii="Times New Roman" w:hAnsi="Times New Roman"/>
          <w:sz w:val="20"/>
        </w:rPr>
        <w:t xml:space="preserve">All containers should be labeled with the contaminant(s). If the contaminant is a carcinogen, the </w:t>
      </w:r>
      <w:r w:rsidR="00220D5C">
        <w:rPr>
          <w:rFonts w:ascii="Times New Roman" w:hAnsi="Times New Roman"/>
          <w:sz w:val="20"/>
        </w:rPr>
        <w:tab/>
      </w:r>
      <w:r w:rsidRPr="00B20F44">
        <w:rPr>
          <w:rFonts w:ascii="Times New Roman" w:hAnsi="Times New Roman"/>
          <w:sz w:val="20"/>
        </w:rPr>
        <w:t xml:space="preserve">words "Cancer-suspect Agent". </w:t>
      </w:r>
    </w:p>
    <w:p w14:paraId="018D05D4" w14:textId="77777777" w:rsidR="00E9744D" w:rsidRPr="00B20F44" w:rsidRDefault="00E9744D" w:rsidP="00C84991">
      <w:pPr>
        <w:numPr>
          <w:ilvl w:val="0"/>
          <w:numId w:val="7"/>
        </w:numPr>
        <w:ind w:firstLine="90"/>
        <w:jc w:val="both"/>
        <w:rPr>
          <w:rFonts w:ascii="Times New Roman" w:hAnsi="Times New Roman"/>
          <w:sz w:val="20"/>
        </w:rPr>
      </w:pPr>
      <w:r w:rsidRPr="00B20F44">
        <w:rPr>
          <w:rFonts w:ascii="Times New Roman" w:hAnsi="Times New Roman"/>
          <w:sz w:val="20"/>
        </w:rPr>
        <w:t xml:space="preserve">Hazardous waste shall not be accumulated at satellite locations (e.g., laboratories) for longer than 6 </w:t>
      </w:r>
      <w:r w:rsidR="00220D5C">
        <w:rPr>
          <w:rFonts w:ascii="Times New Roman" w:hAnsi="Times New Roman"/>
          <w:sz w:val="20"/>
        </w:rPr>
        <w:tab/>
      </w:r>
      <w:r w:rsidRPr="00B20F44">
        <w:rPr>
          <w:rFonts w:ascii="Times New Roman" w:hAnsi="Times New Roman"/>
          <w:sz w:val="20"/>
        </w:rPr>
        <w:t>months and acutely hazardous waste volumes cannot exceed 1 quart.  W</w:t>
      </w:r>
      <w:r w:rsidR="00DF3812" w:rsidRPr="00B20F44">
        <w:rPr>
          <w:rFonts w:ascii="Times New Roman" w:hAnsi="Times New Roman"/>
          <w:sz w:val="20"/>
        </w:rPr>
        <w:t xml:space="preserve">aste pick up will be </w:t>
      </w:r>
      <w:r w:rsidR="00220D5C">
        <w:rPr>
          <w:rFonts w:ascii="Times New Roman" w:hAnsi="Times New Roman"/>
          <w:sz w:val="20"/>
        </w:rPr>
        <w:tab/>
      </w:r>
      <w:r w:rsidR="00DF3812" w:rsidRPr="00B20F44">
        <w:rPr>
          <w:rFonts w:ascii="Times New Roman" w:hAnsi="Times New Roman"/>
          <w:sz w:val="20"/>
        </w:rPr>
        <w:t xml:space="preserve">scheduled </w:t>
      </w:r>
      <w:r w:rsidRPr="00B20F44">
        <w:rPr>
          <w:rFonts w:ascii="Times New Roman" w:hAnsi="Times New Roman"/>
          <w:sz w:val="20"/>
        </w:rPr>
        <w:t>as per Department of Environmental Quality</w:t>
      </w:r>
      <w:r w:rsidR="00842BFC">
        <w:rPr>
          <w:rFonts w:ascii="Times New Roman" w:hAnsi="Times New Roman"/>
          <w:sz w:val="20"/>
        </w:rPr>
        <w:t xml:space="preserve"> regulations</w:t>
      </w:r>
      <w:r w:rsidRPr="00B20F44">
        <w:rPr>
          <w:rFonts w:ascii="Times New Roman" w:hAnsi="Times New Roman"/>
          <w:sz w:val="20"/>
        </w:rPr>
        <w:t xml:space="preserve">. </w:t>
      </w:r>
    </w:p>
    <w:p w14:paraId="1A2538EF" w14:textId="77777777" w:rsidR="00E9744D" w:rsidRPr="00B20F44" w:rsidRDefault="00B672D5" w:rsidP="00C84991">
      <w:pPr>
        <w:numPr>
          <w:ilvl w:val="0"/>
          <w:numId w:val="7"/>
        </w:numPr>
        <w:ind w:firstLine="90"/>
        <w:jc w:val="both"/>
        <w:rPr>
          <w:rFonts w:ascii="Times New Roman" w:hAnsi="Times New Roman"/>
          <w:sz w:val="20"/>
        </w:rPr>
      </w:pPr>
      <w:r>
        <w:rPr>
          <w:rFonts w:ascii="Times New Roman" w:hAnsi="Times New Roman"/>
          <w:sz w:val="20"/>
        </w:rPr>
        <w:t>V</w:t>
      </w:r>
      <w:r w:rsidR="00E9744D" w:rsidRPr="00B20F44">
        <w:rPr>
          <w:rFonts w:ascii="Times New Roman" w:hAnsi="Times New Roman"/>
          <w:sz w:val="20"/>
        </w:rPr>
        <w:t xml:space="preserve">isual inspections of the waste collection room shall done </w:t>
      </w:r>
      <w:r>
        <w:rPr>
          <w:rFonts w:ascii="Times New Roman" w:hAnsi="Times New Roman"/>
          <w:sz w:val="20"/>
        </w:rPr>
        <w:t>no less than weekly and documented</w:t>
      </w:r>
      <w:r w:rsidR="00E9744D" w:rsidRPr="00B20F44">
        <w:rPr>
          <w:rFonts w:ascii="Times New Roman" w:hAnsi="Times New Roman"/>
          <w:sz w:val="20"/>
        </w:rPr>
        <w:t>.</w:t>
      </w:r>
    </w:p>
    <w:p w14:paraId="2105F508" w14:textId="77777777" w:rsidR="00E9744D" w:rsidRPr="00B20F44" w:rsidRDefault="00E9744D" w:rsidP="006D1C45">
      <w:pPr>
        <w:ind w:left="540"/>
        <w:jc w:val="both"/>
        <w:rPr>
          <w:rFonts w:ascii="Times New Roman" w:hAnsi="Times New Roman"/>
          <w:sz w:val="20"/>
        </w:rPr>
      </w:pPr>
    </w:p>
    <w:p w14:paraId="7C95E877" w14:textId="77777777" w:rsidR="00E9744D" w:rsidRPr="00B20F44" w:rsidRDefault="00E9744D" w:rsidP="006D1C45">
      <w:pPr>
        <w:pStyle w:val="Heading5"/>
        <w:jc w:val="both"/>
        <w:rPr>
          <w:rFonts w:ascii="Times New Roman" w:hAnsi="Times New Roman"/>
        </w:rPr>
      </w:pPr>
      <w:r w:rsidRPr="00B20F44">
        <w:rPr>
          <w:rFonts w:ascii="Times New Roman" w:hAnsi="Times New Roman"/>
        </w:rPr>
        <w:t xml:space="preserve">Decontamination procedures </w:t>
      </w:r>
    </w:p>
    <w:p w14:paraId="1E041A67" w14:textId="77777777" w:rsidR="00E9744D" w:rsidRPr="00B20F44" w:rsidRDefault="00E9744D" w:rsidP="00C84991">
      <w:pPr>
        <w:numPr>
          <w:ilvl w:val="0"/>
          <w:numId w:val="8"/>
        </w:numPr>
        <w:ind w:firstLine="90"/>
        <w:jc w:val="both"/>
        <w:rPr>
          <w:rFonts w:ascii="Times New Roman" w:hAnsi="Times New Roman"/>
          <w:sz w:val="20"/>
        </w:rPr>
      </w:pPr>
      <w:r w:rsidRPr="00B20F44">
        <w:rPr>
          <w:rFonts w:ascii="Times New Roman" w:hAnsi="Times New Roman"/>
          <w:sz w:val="20"/>
        </w:rPr>
        <w:t xml:space="preserve">Laboratory workers should consider whether or not decontamination of designated areas or PPE is </w:t>
      </w:r>
      <w:r w:rsidR="00220D5C">
        <w:rPr>
          <w:rFonts w:ascii="Times New Roman" w:hAnsi="Times New Roman"/>
          <w:sz w:val="20"/>
        </w:rPr>
        <w:tab/>
      </w:r>
      <w:r w:rsidRPr="00B20F44">
        <w:rPr>
          <w:rFonts w:ascii="Times New Roman" w:hAnsi="Times New Roman"/>
          <w:sz w:val="20"/>
        </w:rPr>
        <w:t xml:space="preserve">appropriate. Decontamination procedures and use of PPE will vary according to the type of </w:t>
      </w:r>
      <w:r w:rsidR="00220D5C">
        <w:rPr>
          <w:rFonts w:ascii="Times New Roman" w:hAnsi="Times New Roman"/>
          <w:sz w:val="20"/>
        </w:rPr>
        <w:tab/>
      </w:r>
      <w:r w:rsidRPr="00B20F44">
        <w:rPr>
          <w:rFonts w:ascii="Times New Roman" w:hAnsi="Times New Roman"/>
          <w:sz w:val="20"/>
        </w:rPr>
        <w:t xml:space="preserve">substance. </w:t>
      </w:r>
    </w:p>
    <w:p w14:paraId="1E759259" w14:textId="77777777" w:rsidR="00E9744D" w:rsidRPr="00B20F44" w:rsidRDefault="00E9744D" w:rsidP="00C84991">
      <w:pPr>
        <w:numPr>
          <w:ilvl w:val="0"/>
          <w:numId w:val="8"/>
        </w:numPr>
        <w:ind w:firstLine="90"/>
        <w:jc w:val="both"/>
        <w:rPr>
          <w:rFonts w:ascii="Times New Roman" w:hAnsi="Times New Roman"/>
          <w:sz w:val="20"/>
        </w:rPr>
      </w:pPr>
      <w:r w:rsidRPr="00B20F44">
        <w:rPr>
          <w:rFonts w:ascii="Times New Roman" w:hAnsi="Times New Roman"/>
          <w:sz w:val="20"/>
        </w:rPr>
        <w:t xml:space="preserve">Small spills should be cleaned up immediately and the area decontaminated. </w:t>
      </w:r>
    </w:p>
    <w:p w14:paraId="1F7C2B43" w14:textId="77777777" w:rsidR="00E9744D" w:rsidRPr="00B20F44" w:rsidRDefault="00E9744D" w:rsidP="00C84991">
      <w:pPr>
        <w:numPr>
          <w:ilvl w:val="0"/>
          <w:numId w:val="8"/>
        </w:numPr>
        <w:ind w:firstLine="90"/>
        <w:jc w:val="both"/>
        <w:rPr>
          <w:rFonts w:ascii="Times New Roman" w:hAnsi="Times New Roman"/>
          <w:sz w:val="20"/>
        </w:rPr>
      </w:pPr>
      <w:r w:rsidRPr="00B20F44">
        <w:rPr>
          <w:rFonts w:ascii="Times New Roman" w:hAnsi="Times New Roman"/>
          <w:sz w:val="20"/>
        </w:rPr>
        <w:t>Large or particularly hazardous substance spills shall be referred to</w:t>
      </w:r>
      <w:r w:rsidR="00842BFC">
        <w:rPr>
          <w:rFonts w:ascii="Times New Roman" w:hAnsi="Times New Roman"/>
          <w:sz w:val="20"/>
        </w:rPr>
        <w:t xml:space="preserve"> a qualified contractor, or County </w:t>
      </w:r>
      <w:r w:rsidR="00220D5C">
        <w:rPr>
          <w:rFonts w:ascii="Times New Roman" w:hAnsi="Times New Roman"/>
          <w:sz w:val="20"/>
        </w:rPr>
        <w:tab/>
      </w:r>
      <w:r w:rsidR="00842BFC">
        <w:rPr>
          <w:rFonts w:ascii="Times New Roman" w:hAnsi="Times New Roman"/>
          <w:sz w:val="20"/>
        </w:rPr>
        <w:t>of Henrico Hazardous Materials Response Team. All</w:t>
      </w:r>
      <w:r w:rsidRPr="00B20F44">
        <w:rPr>
          <w:rFonts w:ascii="Times New Roman" w:hAnsi="Times New Roman"/>
          <w:sz w:val="20"/>
        </w:rPr>
        <w:t xml:space="preserve"> laboratory personnel will evacuate the </w:t>
      </w:r>
      <w:r w:rsidR="00220D5C">
        <w:rPr>
          <w:rFonts w:ascii="Times New Roman" w:hAnsi="Times New Roman"/>
          <w:sz w:val="20"/>
        </w:rPr>
        <w:tab/>
      </w:r>
      <w:r w:rsidRPr="00B20F44">
        <w:rPr>
          <w:rFonts w:ascii="Times New Roman" w:hAnsi="Times New Roman"/>
          <w:sz w:val="20"/>
        </w:rPr>
        <w:t>laboratory in the event of a very dangerous spill.</w:t>
      </w:r>
    </w:p>
    <w:p w14:paraId="79947564" w14:textId="77777777" w:rsidR="00E9744D" w:rsidRPr="00B20F44" w:rsidRDefault="00E9744D" w:rsidP="006D1C45">
      <w:pPr>
        <w:jc w:val="both"/>
        <w:rPr>
          <w:rFonts w:ascii="Times New Roman" w:hAnsi="Times New Roman"/>
          <w:sz w:val="20"/>
        </w:rPr>
      </w:pPr>
    </w:p>
    <w:p w14:paraId="4F68652E" w14:textId="77777777" w:rsidR="00E9744D" w:rsidRPr="00B20F44" w:rsidRDefault="00662FF1" w:rsidP="006D1C45">
      <w:pPr>
        <w:pStyle w:val="Heading1"/>
        <w:jc w:val="both"/>
        <w:rPr>
          <w:rFonts w:ascii="Times New Roman" w:hAnsi="Times New Roman"/>
          <w:sz w:val="28"/>
          <w:szCs w:val="28"/>
        </w:rPr>
      </w:pPr>
      <w:bookmarkStart w:id="51" w:name="_Toc267905260"/>
      <w:bookmarkStart w:id="52" w:name="_Toc267662618"/>
      <w:bookmarkStart w:id="53" w:name="Housekeeping"/>
      <w:r w:rsidRPr="00B20F44">
        <w:rPr>
          <w:rFonts w:ascii="Times New Roman" w:hAnsi="Times New Roman"/>
          <w:sz w:val="28"/>
          <w:szCs w:val="28"/>
        </w:rPr>
        <w:t xml:space="preserve">14. Housekeeping, Maintenance and </w:t>
      </w:r>
      <w:r w:rsidR="00E9744D" w:rsidRPr="00B20F44">
        <w:rPr>
          <w:rFonts w:ascii="Times New Roman" w:hAnsi="Times New Roman"/>
          <w:sz w:val="28"/>
          <w:szCs w:val="28"/>
        </w:rPr>
        <w:t>Inspections</w:t>
      </w:r>
      <w:bookmarkEnd w:id="51"/>
      <w:bookmarkEnd w:id="52"/>
    </w:p>
    <w:bookmarkEnd w:id="53"/>
    <w:p w14:paraId="72FE6642" w14:textId="77777777" w:rsidR="00E9744D" w:rsidRPr="00B20F44" w:rsidRDefault="00E9744D" w:rsidP="006D1C45">
      <w:pPr>
        <w:jc w:val="both"/>
        <w:rPr>
          <w:rFonts w:ascii="Times New Roman" w:hAnsi="Times New Roman"/>
          <w:sz w:val="20"/>
        </w:rPr>
      </w:pPr>
    </w:p>
    <w:p w14:paraId="24A5D5EF" w14:textId="77777777" w:rsidR="00E9744D" w:rsidRPr="00B20F44" w:rsidRDefault="00E9744D" w:rsidP="006D1C45">
      <w:pPr>
        <w:pStyle w:val="Heading5"/>
        <w:jc w:val="both"/>
        <w:rPr>
          <w:rFonts w:ascii="Times New Roman" w:hAnsi="Times New Roman"/>
        </w:rPr>
      </w:pPr>
      <w:r w:rsidRPr="00B20F44">
        <w:rPr>
          <w:rFonts w:ascii="Times New Roman" w:hAnsi="Times New Roman"/>
        </w:rPr>
        <w:t xml:space="preserve">Housekeeping </w:t>
      </w:r>
    </w:p>
    <w:p w14:paraId="090CF14B" w14:textId="77777777" w:rsidR="00E9744D" w:rsidRPr="00B20F44" w:rsidRDefault="00E9744D" w:rsidP="00C84991">
      <w:pPr>
        <w:numPr>
          <w:ilvl w:val="0"/>
          <w:numId w:val="9"/>
        </w:numPr>
        <w:ind w:firstLine="90"/>
        <w:jc w:val="both"/>
        <w:rPr>
          <w:rFonts w:ascii="Times New Roman" w:hAnsi="Times New Roman"/>
          <w:sz w:val="20"/>
        </w:rPr>
      </w:pPr>
      <w:r w:rsidRPr="00B20F44">
        <w:rPr>
          <w:rFonts w:ascii="Times New Roman" w:hAnsi="Times New Roman"/>
          <w:sz w:val="20"/>
        </w:rPr>
        <w:t xml:space="preserve">Laboratories should be kept free of clutter. Working areas should be cleaned up at the end of each </w:t>
      </w:r>
      <w:r w:rsidR="00C84991">
        <w:rPr>
          <w:rFonts w:ascii="Times New Roman" w:hAnsi="Times New Roman"/>
          <w:sz w:val="20"/>
        </w:rPr>
        <w:tab/>
      </w:r>
      <w:r w:rsidRPr="00B20F44">
        <w:rPr>
          <w:rFonts w:ascii="Times New Roman" w:hAnsi="Times New Roman"/>
          <w:sz w:val="20"/>
        </w:rPr>
        <w:t xml:space="preserve">operation and at the end of each day. </w:t>
      </w:r>
    </w:p>
    <w:p w14:paraId="509177F4" w14:textId="77777777" w:rsidR="00E9744D" w:rsidRPr="00B20F44" w:rsidRDefault="00E9744D" w:rsidP="00C84991">
      <w:pPr>
        <w:numPr>
          <w:ilvl w:val="0"/>
          <w:numId w:val="9"/>
        </w:numPr>
        <w:ind w:firstLine="90"/>
        <w:jc w:val="both"/>
        <w:rPr>
          <w:rFonts w:ascii="Times New Roman" w:hAnsi="Times New Roman"/>
          <w:sz w:val="20"/>
        </w:rPr>
      </w:pPr>
      <w:r w:rsidRPr="00B20F44">
        <w:rPr>
          <w:rFonts w:ascii="Times New Roman" w:hAnsi="Times New Roman"/>
          <w:sz w:val="20"/>
        </w:rPr>
        <w:t>Small spills of chemicals should be cleaned up immediately. Spills which require measure</w:t>
      </w:r>
      <w:r w:rsidR="00842BFC">
        <w:rPr>
          <w:rFonts w:ascii="Times New Roman" w:hAnsi="Times New Roman"/>
          <w:sz w:val="20"/>
        </w:rPr>
        <w:t xml:space="preserve">s beyond </w:t>
      </w:r>
      <w:r w:rsidR="00C84991">
        <w:rPr>
          <w:rFonts w:ascii="Times New Roman" w:hAnsi="Times New Roman"/>
          <w:sz w:val="20"/>
        </w:rPr>
        <w:tab/>
      </w:r>
      <w:r w:rsidR="00842BFC">
        <w:rPr>
          <w:rFonts w:ascii="Times New Roman" w:hAnsi="Times New Roman"/>
          <w:sz w:val="20"/>
        </w:rPr>
        <w:t>the</w:t>
      </w:r>
      <w:r w:rsidRPr="00B20F44">
        <w:rPr>
          <w:rFonts w:ascii="Times New Roman" w:hAnsi="Times New Roman"/>
          <w:sz w:val="20"/>
        </w:rPr>
        <w:t xml:space="preserve"> laboratory personnel</w:t>
      </w:r>
      <w:r w:rsidR="00842BFC">
        <w:rPr>
          <w:rFonts w:ascii="Times New Roman" w:hAnsi="Times New Roman"/>
          <w:sz w:val="20"/>
        </w:rPr>
        <w:t>’s ability</w:t>
      </w:r>
      <w:r w:rsidRPr="00B20F44">
        <w:rPr>
          <w:rFonts w:ascii="Times New Roman" w:hAnsi="Times New Roman"/>
          <w:sz w:val="20"/>
        </w:rPr>
        <w:t xml:space="preserve"> to cle</w:t>
      </w:r>
      <w:r w:rsidR="00A83DDA">
        <w:rPr>
          <w:rFonts w:ascii="Times New Roman" w:hAnsi="Times New Roman"/>
          <w:sz w:val="20"/>
        </w:rPr>
        <w:t xml:space="preserve">an up should be reported to the Department Head or designee </w:t>
      </w:r>
      <w:r w:rsidR="00C84991">
        <w:rPr>
          <w:rFonts w:ascii="Times New Roman" w:hAnsi="Times New Roman"/>
          <w:sz w:val="20"/>
        </w:rPr>
        <w:tab/>
      </w:r>
      <w:r w:rsidR="00A83DDA">
        <w:rPr>
          <w:rFonts w:ascii="Times New Roman" w:hAnsi="Times New Roman"/>
          <w:sz w:val="20"/>
        </w:rPr>
        <w:t>immediately</w:t>
      </w:r>
      <w:r w:rsidRPr="00B20F44">
        <w:rPr>
          <w:rFonts w:ascii="Times New Roman" w:hAnsi="Times New Roman"/>
          <w:sz w:val="20"/>
        </w:rPr>
        <w:t xml:space="preserve">. </w:t>
      </w:r>
    </w:p>
    <w:p w14:paraId="77B39DD5" w14:textId="77777777" w:rsidR="00E9744D" w:rsidRPr="00B20F44" w:rsidRDefault="00E9744D" w:rsidP="00C84991">
      <w:pPr>
        <w:numPr>
          <w:ilvl w:val="0"/>
          <w:numId w:val="9"/>
        </w:numPr>
        <w:ind w:firstLine="90"/>
        <w:jc w:val="both"/>
        <w:rPr>
          <w:rFonts w:ascii="Times New Roman" w:hAnsi="Times New Roman"/>
          <w:sz w:val="20"/>
        </w:rPr>
      </w:pPr>
      <w:r w:rsidRPr="00B20F44">
        <w:rPr>
          <w:rFonts w:ascii="Times New Roman" w:hAnsi="Times New Roman"/>
          <w:sz w:val="20"/>
        </w:rPr>
        <w:t xml:space="preserve">Safety showers, eyewashes, and fire extinguishers shall be free from any obstruction that would </w:t>
      </w:r>
      <w:r w:rsidR="00C84991">
        <w:rPr>
          <w:rFonts w:ascii="Times New Roman" w:hAnsi="Times New Roman"/>
          <w:sz w:val="20"/>
        </w:rPr>
        <w:tab/>
      </w:r>
      <w:r w:rsidRPr="00B20F44">
        <w:rPr>
          <w:rFonts w:ascii="Times New Roman" w:hAnsi="Times New Roman"/>
          <w:sz w:val="20"/>
        </w:rPr>
        <w:t xml:space="preserve">prevent access and use. Access to emergency exits shall be kept clear at all times. </w:t>
      </w:r>
    </w:p>
    <w:p w14:paraId="40BAFE8C" w14:textId="77777777" w:rsidR="00E9744D" w:rsidRPr="00B20F44" w:rsidRDefault="00E9744D" w:rsidP="00C84991">
      <w:pPr>
        <w:numPr>
          <w:ilvl w:val="0"/>
          <w:numId w:val="9"/>
        </w:numPr>
        <w:ind w:firstLine="90"/>
        <w:jc w:val="both"/>
        <w:rPr>
          <w:rFonts w:ascii="Times New Roman" w:hAnsi="Times New Roman"/>
          <w:sz w:val="20"/>
        </w:rPr>
      </w:pPr>
      <w:r w:rsidRPr="00B20F44">
        <w:rPr>
          <w:rFonts w:ascii="Times New Roman" w:hAnsi="Times New Roman"/>
          <w:sz w:val="20"/>
        </w:rPr>
        <w:t>Circuit breaker panels shall have</w:t>
      </w:r>
      <w:r w:rsidR="00A83DDA">
        <w:rPr>
          <w:rFonts w:ascii="Times New Roman" w:hAnsi="Times New Roman"/>
          <w:sz w:val="20"/>
        </w:rPr>
        <w:t xml:space="preserve"> an unobstructed clearance of 36</w:t>
      </w:r>
      <w:r w:rsidRPr="00B20F44">
        <w:rPr>
          <w:rFonts w:ascii="Times New Roman" w:hAnsi="Times New Roman"/>
          <w:sz w:val="20"/>
        </w:rPr>
        <w:t xml:space="preserve">". </w:t>
      </w:r>
    </w:p>
    <w:p w14:paraId="60C41899" w14:textId="77777777" w:rsidR="00E9744D" w:rsidRPr="00B20F44" w:rsidRDefault="00E9744D" w:rsidP="00C84991">
      <w:pPr>
        <w:numPr>
          <w:ilvl w:val="0"/>
          <w:numId w:val="9"/>
        </w:numPr>
        <w:ind w:firstLine="180"/>
        <w:jc w:val="both"/>
        <w:rPr>
          <w:rFonts w:ascii="Times New Roman" w:hAnsi="Times New Roman"/>
          <w:sz w:val="20"/>
        </w:rPr>
      </w:pPr>
      <w:r w:rsidRPr="00B20F44">
        <w:rPr>
          <w:rFonts w:ascii="Times New Roman" w:hAnsi="Times New Roman"/>
          <w:sz w:val="20"/>
        </w:rPr>
        <w:lastRenderedPageBreak/>
        <w:t xml:space="preserve">The floor shall be kept clean and free of slip hazards by reasonable cleaning and immediate </w:t>
      </w:r>
      <w:r w:rsidR="00A83DDA" w:rsidRPr="00B20F44">
        <w:rPr>
          <w:rFonts w:ascii="Times New Roman" w:hAnsi="Times New Roman"/>
          <w:sz w:val="20"/>
        </w:rPr>
        <w:t>cleanup</w:t>
      </w:r>
      <w:r w:rsidRPr="00B20F44">
        <w:rPr>
          <w:rFonts w:ascii="Times New Roman" w:hAnsi="Times New Roman"/>
          <w:sz w:val="20"/>
        </w:rPr>
        <w:t xml:space="preserve"> </w:t>
      </w:r>
      <w:r w:rsidR="00C84991">
        <w:rPr>
          <w:rFonts w:ascii="Times New Roman" w:hAnsi="Times New Roman"/>
          <w:sz w:val="20"/>
        </w:rPr>
        <w:tab/>
      </w:r>
      <w:r w:rsidRPr="00B20F44">
        <w:rPr>
          <w:rFonts w:ascii="Times New Roman" w:hAnsi="Times New Roman"/>
          <w:sz w:val="20"/>
        </w:rPr>
        <w:t xml:space="preserve">of spills. </w:t>
      </w:r>
    </w:p>
    <w:p w14:paraId="5DF09A52" w14:textId="77777777" w:rsidR="00E9744D" w:rsidRPr="00B20F44" w:rsidRDefault="00E9744D" w:rsidP="00C84991">
      <w:pPr>
        <w:numPr>
          <w:ilvl w:val="0"/>
          <w:numId w:val="9"/>
        </w:numPr>
        <w:ind w:firstLine="180"/>
        <w:jc w:val="both"/>
        <w:rPr>
          <w:rFonts w:ascii="Times New Roman" w:hAnsi="Times New Roman"/>
          <w:sz w:val="20"/>
        </w:rPr>
      </w:pPr>
      <w:r w:rsidRPr="00B20F44">
        <w:rPr>
          <w:rFonts w:ascii="Times New Roman" w:hAnsi="Times New Roman"/>
          <w:sz w:val="20"/>
        </w:rPr>
        <w:t xml:space="preserve">Old containers, compromised containers, and chemical wastes should be disposed of promptly and </w:t>
      </w:r>
      <w:r w:rsidR="00C84991">
        <w:rPr>
          <w:rFonts w:ascii="Times New Roman" w:hAnsi="Times New Roman"/>
          <w:sz w:val="20"/>
        </w:rPr>
        <w:tab/>
      </w:r>
      <w:r w:rsidRPr="00B20F44">
        <w:rPr>
          <w:rFonts w:ascii="Times New Roman" w:hAnsi="Times New Roman"/>
          <w:sz w:val="20"/>
        </w:rPr>
        <w:t xml:space="preserve">not be allowed to accumulate. Hazardous waste materials should be disposed </w:t>
      </w:r>
      <w:r w:rsidR="00543D84">
        <w:rPr>
          <w:rFonts w:ascii="Times New Roman" w:hAnsi="Times New Roman"/>
          <w:sz w:val="20"/>
        </w:rPr>
        <w:t xml:space="preserve">of in accordance with </w:t>
      </w:r>
      <w:r w:rsidR="00C84991">
        <w:rPr>
          <w:rFonts w:ascii="Times New Roman" w:hAnsi="Times New Roman"/>
          <w:sz w:val="20"/>
        </w:rPr>
        <w:tab/>
      </w:r>
      <w:r w:rsidR="00543D84">
        <w:rPr>
          <w:rFonts w:ascii="Times New Roman" w:hAnsi="Times New Roman"/>
          <w:sz w:val="20"/>
        </w:rPr>
        <w:t>S</w:t>
      </w:r>
      <w:r w:rsidR="00842BFC">
        <w:rPr>
          <w:rFonts w:ascii="Times New Roman" w:hAnsi="Times New Roman"/>
          <w:sz w:val="20"/>
        </w:rPr>
        <w:t>ection 19</w:t>
      </w:r>
      <w:r w:rsidRPr="00B20F44">
        <w:rPr>
          <w:rFonts w:ascii="Times New Roman" w:hAnsi="Times New Roman"/>
          <w:sz w:val="20"/>
        </w:rPr>
        <w:t xml:space="preserve"> of this plan. </w:t>
      </w:r>
    </w:p>
    <w:p w14:paraId="725D157A" w14:textId="77777777" w:rsidR="00E9744D" w:rsidRPr="00B20F44" w:rsidRDefault="00E9744D" w:rsidP="006D1C45">
      <w:pPr>
        <w:ind w:left="360" w:hanging="180"/>
        <w:jc w:val="both"/>
        <w:rPr>
          <w:rFonts w:ascii="Times New Roman" w:hAnsi="Times New Roman"/>
          <w:sz w:val="20"/>
        </w:rPr>
      </w:pPr>
    </w:p>
    <w:p w14:paraId="780DD36A" w14:textId="77777777" w:rsidR="00E9744D" w:rsidRPr="00B20F44" w:rsidRDefault="00E9744D" w:rsidP="006D1C45">
      <w:pPr>
        <w:pStyle w:val="Heading5"/>
        <w:jc w:val="both"/>
        <w:rPr>
          <w:rFonts w:ascii="Times New Roman" w:hAnsi="Times New Roman"/>
        </w:rPr>
      </w:pPr>
      <w:r w:rsidRPr="00B20F44">
        <w:rPr>
          <w:rFonts w:ascii="Times New Roman" w:hAnsi="Times New Roman"/>
        </w:rPr>
        <w:t xml:space="preserve">Inspection and Maintenance of Protective Devices </w:t>
      </w:r>
      <w:r w:rsidR="007E3442" w:rsidRPr="00B20F44">
        <w:rPr>
          <w:rFonts w:ascii="Times New Roman" w:hAnsi="Times New Roman"/>
        </w:rPr>
        <w:t>(Chemical Fume Hoods and Biosafety Cabinets</w:t>
      </w:r>
      <w:r w:rsidR="00390BB9">
        <w:rPr>
          <w:rFonts w:ascii="Times New Roman" w:hAnsi="Times New Roman"/>
        </w:rPr>
        <w:t>)</w:t>
      </w:r>
    </w:p>
    <w:p w14:paraId="45749181" w14:textId="77777777" w:rsidR="00E9744D" w:rsidRPr="00B20F44" w:rsidRDefault="00E9744D" w:rsidP="00C84991">
      <w:pPr>
        <w:numPr>
          <w:ilvl w:val="0"/>
          <w:numId w:val="10"/>
        </w:numPr>
        <w:ind w:firstLine="180"/>
        <w:jc w:val="both"/>
        <w:rPr>
          <w:rFonts w:ascii="Times New Roman" w:hAnsi="Times New Roman"/>
          <w:sz w:val="20"/>
        </w:rPr>
      </w:pPr>
      <w:r w:rsidRPr="00B20F44">
        <w:rPr>
          <w:rFonts w:ascii="Times New Roman" w:hAnsi="Times New Roman"/>
          <w:sz w:val="20"/>
        </w:rPr>
        <w:t xml:space="preserve">Temperature control and over temperature shutoff devices on heating equipment should be tested in </w:t>
      </w:r>
      <w:r w:rsidR="00C84991">
        <w:rPr>
          <w:rFonts w:ascii="Times New Roman" w:hAnsi="Times New Roman"/>
          <w:sz w:val="20"/>
        </w:rPr>
        <w:tab/>
      </w:r>
      <w:r w:rsidRPr="00B20F44">
        <w:rPr>
          <w:rFonts w:ascii="Times New Roman" w:hAnsi="Times New Roman"/>
          <w:sz w:val="20"/>
        </w:rPr>
        <w:t xml:space="preserve">accordance with manufacturer recommendations to ensure proper operation. </w:t>
      </w:r>
    </w:p>
    <w:p w14:paraId="23FECF6B" w14:textId="77777777" w:rsidR="00E9744D" w:rsidRPr="00B20F44" w:rsidRDefault="00E9744D" w:rsidP="00C84991">
      <w:pPr>
        <w:numPr>
          <w:ilvl w:val="0"/>
          <w:numId w:val="10"/>
        </w:numPr>
        <w:ind w:firstLine="180"/>
        <w:jc w:val="both"/>
        <w:rPr>
          <w:rFonts w:ascii="Times New Roman" w:hAnsi="Times New Roman"/>
          <w:sz w:val="20"/>
        </w:rPr>
      </w:pPr>
      <w:r w:rsidRPr="00B20F44">
        <w:rPr>
          <w:rFonts w:ascii="Times New Roman" w:hAnsi="Times New Roman"/>
          <w:sz w:val="20"/>
        </w:rPr>
        <w:t xml:space="preserve">All automatic shutoff devices should be tested in accordance with manufacturer recommendations </w:t>
      </w:r>
      <w:r w:rsidR="00C84991">
        <w:rPr>
          <w:rFonts w:ascii="Times New Roman" w:hAnsi="Times New Roman"/>
          <w:sz w:val="20"/>
        </w:rPr>
        <w:tab/>
      </w:r>
      <w:r w:rsidRPr="00B20F44">
        <w:rPr>
          <w:rFonts w:ascii="Times New Roman" w:hAnsi="Times New Roman"/>
          <w:sz w:val="20"/>
        </w:rPr>
        <w:t xml:space="preserve">to ensure proper operation. </w:t>
      </w:r>
    </w:p>
    <w:p w14:paraId="0167EF47" w14:textId="77777777" w:rsidR="00E9744D" w:rsidRPr="00B20F44" w:rsidRDefault="00E9744D" w:rsidP="00C84991">
      <w:pPr>
        <w:numPr>
          <w:ilvl w:val="0"/>
          <w:numId w:val="10"/>
        </w:numPr>
        <w:ind w:firstLine="180"/>
        <w:jc w:val="both"/>
        <w:rPr>
          <w:rFonts w:ascii="Times New Roman" w:hAnsi="Times New Roman"/>
          <w:sz w:val="20"/>
        </w:rPr>
      </w:pPr>
      <w:r w:rsidRPr="00B20F44">
        <w:rPr>
          <w:rFonts w:ascii="Times New Roman" w:hAnsi="Times New Roman"/>
          <w:sz w:val="20"/>
        </w:rPr>
        <w:t xml:space="preserve">Records of inspection and testing of above equipment will be </w:t>
      </w:r>
      <w:r w:rsidRPr="006F287B">
        <w:rPr>
          <w:rFonts w:ascii="Times New Roman" w:hAnsi="Times New Roman"/>
          <w:sz w:val="20"/>
        </w:rPr>
        <w:t>maintained &lt;</w:t>
      </w:r>
      <w:r w:rsidRPr="006F287B">
        <w:rPr>
          <w:rFonts w:ascii="Times New Roman" w:hAnsi="Times New Roman"/>
          <w:b/>
          <w:i/>
          <w:sz w:val="20"/>
        </w:rPr>
        <w:t>Insert Location</w:t>
      </w:r>
      <w:r w:rsidRPr="006F287B">
        <w:rPr>
          <w:rFonts w:ascii="Times New Roman" w:hAnsi="Times New Roman"/>
          <w:sz w:val="20"/>
        </w:rPr>
        <w:t>&gt;,</w:t>
      </w:r>
      <w:r w:rsidRPr="00B20F44">
        <w:rPr>
          <w:rFonts w:ascii="Times New Roman" w:hAnsi="Times New Roman"/>
          <w:sz w:val="20"/>
        </w:rPr>
        <w:t xml:space="preserve"> for 3 </w:t>
      </w:r>
      <w:r w:rsidR="00C84991">
        <w:rPr>
          <w:rFonts w:ascii="Times New Roman" w:hAnsi="Times New Roman"/>
          <w:sz w:val="20"/>
        </w:rPr>
        <w:tab/>
      </w:r>
      <w:r w:rsidRPr="00B20F44">
        <w:rPr>
          <w:rFonts w:ascii="Times New Roman" w:hAnsi="Times New Roman"/>
          <w:sz w:val="20"/>
        </w:rPr>
        <w:t xml:space="preserve">years. </w:t>
      </w:r>
    </w:p>
    <w:p w14:paraId="0B531B23" w14:textId="77777777" w:rsidR="00E9744D" w:rsidRPr="00B20F44" w:rsidRDefault="00E9744D" w:rsidP="00C84991">
      <w:pPr>
        <w:numPr>
          <w:ilvl w:val="0"/>
          <w:numId w:val="10"/>
        </w:numPr>
        <w:ind w:firstLine="180"/>
        <w:jc w:val="both"/>
        <w:rPr>
          <w:rFonts w:ascii="Times New Roman" w:hAnsi="Times New Roman"/>
          <w:sz w:val="20"/>
        </w:rPr>
      </w:pPr>
      <w:r w:rsidRPr="00B20F44">
        <w:rPr>
          <w:rFonts w:ascii="Times New Roman" w:hAnsi="Times New Roman"/>
          <w:sz w:val="20"/>
        </w:rPr>
        <w:t>Chemical fume hood certifications shall be done annually by a qualified contractor.</w:t>
      </w:r>
    </w:p>
    <w:p w14:paraId="0E44C4DE" w14:textId="77777777" w:rsidR="00E9744D" w:rsidRPr="00B20F44" w:rsidRDefault="00E9744D" w:rsidP="00C84991">
      <w:pPr>
        <w:numPr>
          <w:ilvl w:val="0"/>
          <w:numId w:val="10"/>
        </w:numPr>
        <w:ind w:firstLine="180"/>
        <w:jc w:val="both"/>
        <w:rPr>
          <w:rFonts w:ascii="Times New Roman" w:hAnsi="Times New Roman"/>
          <w:sz w:val="20"/>
        </w:rPr>
      </w:pPr>
      <w:r w:rsidRPr="00B20F44">
        <w:rPr>
          <w:rFonts w:ascii="Times New Roman" w:hAnsi="Times New Roman"/>
          <w:sz w:val="20"/>
        </w:rPr>
        <w:t xml:space="preserve">Explosion shields and isolation devices should be visually inspected by the user for cracks or other </w:t>
      </w:r>
      <w:r w:rsidR="00C84991">
        <w:rPr>
          <w:rFonts w:ascii="Times New Roman" w:hAnsi="Times New Roman"/>
          <w:sz w:val="20"/>
        </w:rPr>
        <w:tab/>
      </w:r>
      <w:r w:rsidRPr="00B20F44">
        <w:rPr>
          <w:rFonts w:ascii="Times New Roman" w:hAnsi="Times New Roman"/>
          <w:sz w:val="20"/>
        </w:rPr>
        <w:t xml:space="preserve">damage before each use. </w:t>
      </w:r>
    </w:p>
    <w:p w14:paraId="7F412BA2" w14:textId="77777777" w:rsidR="007E3442" w:rsidRPr="00B20F44" w:rsidRDefault="00E9744D" w:rsidP="00C84991">
      <w:pPr>
        <w:numPr>
          <w:ilvl w:val="0"/>
          <w:numId w:val="10"/>
        </w:numPr>
        <w:ind w:firstLine="180"/>
        <w:jc w:val="both"/>
        <w:rPr>
          <w:rFonts w:ascii="Times New Roman" w:hAnsi="Times New Roman"/>
          <w:sz w:val="20"/>
        </w:rPr>
      </w:pPr>
      <w:r w:rsidRPr="00B20F44">
        <w:rPr>
          <w:rFonts w:ascii="Times New Roman" w:hAnsi="Times New Roman"/>
          <w:sz w:val="20"/>
        </w:rPr>
        <w:t xml:space="preserve">Safety showers and emergency eyewashes shall be tested weekly by the designated person. Tags or </w:t>
      </w:r>
      <w:r w:rsidR="00C84991">
        <w:rPr>
          <w:rFonts w:ascii="Times New Roman" w:hAnsi="Times New Roman"/>
          <w:sz w:val="20"/>
        </w:rPr>
        <w:tab/>
      </w:r>
      <w:r w:rsidRPr="00B20F44">
        <w:rPr>
          <w:rFonts w:ascii="Times New Roman" w:hAnsi="Times New Roman"/>
          <w:sz w:val="20"/>
        </w:rPr>
        <w:t xml:space="preserve">a record sheet indicating date inspected and the inspector will be attached on or near the shower or </w:t>
      </w:r>
      <w:r w:rsidR="00C84991">
        <w:rPr>
          <w:rFonts w:ascii="Times New Roman" w:hAnsi="Times New Roman"/>
          <w:sz w:val="20"/>
        </w:rPr>
        <w:tab/>
      </w:r>
      <w:r w:rsidRPr="00B20F44">
        <w:rPr>
          <w:rFonts w:ascii="Times New Roman" w:hAnsi="Times New Roman"/>
          <w:sz w:val="20"/>
        </w:rPr>
        <w:t>eyewash</w:t>
      </w:r>
      <w:r w:rsidR="007E3442" w:rsidRPr="00B20F44">
        <w:rPr>
          <w:rFonts w:ascii="Times New Roman" w:hAnsi="Times New Roman"/>
          <w:sz w:val="20"/>
        </w:rPr>
        <w:t>, or stored in a separate notebook. (see Appendix D for weekly inspection sheet)</w:t>
      </w:r>
      <w:r w:rsidRPr="00B20F44">
        <w:rPr>
          <w:rFonts w:ascii="Times New Roman" w:hAnsi="Times New Roman"/>
          <w:sz w:val="20"/>
        </w:rPr>
        <w:t>.</w:t>
      </w:r>
    </w:p>
    <w:p w14:paraId="0233EA24" w14:textId="77777777" w:rsidR="007E3442" w:rsidRPr="00B20F44" w:rsidRDefault="00842BFC" w:rsidP="00C84991">
      <w:pPr>
        <w:numPr>
          <w:ilvl w:val="0"/>
          <w:numId w:val="10"/>
        </w:numPr>
        <w:ind w:firstLine="180"/>
        <w:jc w:val="both"/>
        <w:rPr>
          <w:rFonts w:ascii="Times New Roman" w:hAnsi="Times New Roman"/>
          <w:sz w:val="20"/>
        </w:rPr>
      </w:pPr>
      <w:r>
        <w:rPr>
          <w:rFonts w:ascii="Times New Roman" w:hAnsi="Times New Roman"/>
          <w:sz w:val="20"/>
        </w:rPr>
        <w:t>See Appendix C</w:t>
      </w:r>
      <w:r w:rsidR="007E3442" w:rsidRPr="00B20F44">
        <w:rPr>
          <w:rFonts w:ascii="Times New Roman" w:hAnsi="Times New Roman"/>
          <w:sz w:val="20"/>
        </w:rPr>
        <w:t xml:space="preserve"> for Chemical Fume Hood safety guidelines.</w:t>
      </w:r>
    </w:p>
    <w:p w14:paraId="1CAA21C0" w14:textId="77777777" w:rsidR="00E9744D" w:rsidRPr="00B20F44" w:rsidRDefault="007E3442" w:rsidP="00C84991">
      <w:pPr>
        <w:numPr>
          <w:ilvl w:val="0"/>
          <w:numId w:val="10"/>
        </w:numPr>
        <w:ind w:firstLine="180"/>
        <w:jc w:val="both"/>
        <w:rPr>
          <w:rFonts w:ascii="Times New Roman" w:hAnsi="Times New Roman"/>
          <w:sz w:val="20"/>
        </w:rPr>
      </w:pPr>
      <w:r w:rsidRPr="00B20F44">
        <w:rPr>
          <w:rFonts w:ascii="Times New Roman" w:hAnsi="Times New Roman"/>
          <w:sz w:val="20"/>
        </w:rPr>
        <w:t>See Appendix C for Biosafety Cabinet safety guidelines.</w:t>
      </w:r>
      <w:r w:rsidR="00E9744D" w:rsidRPr="00B20F44">
        <w:rPr>
          <w:rFonts w:ascii="Times New Roman" w:hAnsi="Times New Roman"/>
          <w:sz w:val="20"/>
        </w:rPr>
        <w:t xml:space="preserve"> </w:t>
      </w:r>
    </w:p>
    <w:p w14:paraId="45DD7ED8" w14:textId="77777777" w:rsidR="00E9744D" w:rsidRPr="00B20F44" w:rsidRDefault="00E9744D" w:rsidP="006D1C45">
      <w:pPr>
        <w:ind w:left="360" w:hanging="180"/>
        <w:jc w:val="both"/>
        <w:rPr>
          <w:rFonts w:ascii="Times New Roman" w:hAnsi="Times New Roman"/>
          <w:sz w:val="20"/>
        </w:rPr>
      </w:pPr>
    </w:p>
    <w:p w14:paraId="5D5808DF" w14:textId="35931288" w:rsidR="00E9744D" w:rsidRPr="00B20F44" w:rsidRDefault="00E9744D" w:rsidP="006D1C45">
      <w:pPr>
        <w:jc w:val="both"/>
        <w:rPr>
          <w:rFonts w:ascii="Times New Roman" w:hAnsi="Times New Roman"/>
          <w:sz w:val="20"/>
        </w:rPr>
      </w:pPr>
      <w:r w:rsidRPr="00B20F44">
        <w:rPr>
          <w:rFonts w:ascii="Times New Roman" w:hAnsi="Times New Roman"/>
          <w:sz w:val="20"/>
        </w:rPr>
        <w:t xml:space="preserve">Laboratories shall be inspected at least annually by </w:t>
      </w:r>
      <w:r w:rsidR="00207070">
        <w:rPr>
          <w:rFonts w:ascii="Times New Roman" w:hAnsi="Times New Roman"/>
          <w:sz w:val="20"/>
        </w:rPr>
        <w:t>EMWS</w:t>
      </w:r>
      <w:r w:rsidRPr="00B20F44">
        <w:rPr>
          <w:rFonts w:ascii="Times New Roman" w:hAnsi="Times New Roman"/>
          <w:sz w:val="20"/>
        </w:rPr>
        <w:t xml:space="preserve">. </w:t>
      </w:r>
    </w:p>
    <w:p w14:paraId="15593C24" w14:textId="77777777" w:rsidR="00E9744D" w:rsidRPr="00B20F44" w:rsidRDefault="00E9744D" w:rsidP="006D1C45">
      <w:pPr>
        <w:ind w:left="180"/>
        <w:jc w:val="both"/>
        <w:rPr>
          <w:rFonts w:ascii="Times New Roman" w:hAnsi="Times New Roman"/>
          <w:sz w:val="20"/>
        </w:rPr>
      </w:pPr>
    </w:p>
    <w:p w14:paraId="1B64DE7D" w14:textId="77777777" w:rsidR="00E9744D" w:rsidRPr="00B20F44" w:rsidRDefault="007D07BC" w:rsidP="006D1C45">
      <w:pPr>
        <w:pStyle w:val="Heading1"/>
        <w:jc w:val="both"/>
        <w:rPr>
          <w:rFonts w:ascii="Times New Roman" w:hAnsi="Times New Roman"/>
          <w:sz w:val="28"/>
          <w:szCs w:val="28"/>
        </w:rPr>
      </w:pPr>
      <w:bookmarkStart w:id="54" w:name="_Toc267905261"/>
      <w:bookmarkStart w:id="55" w:name="_Toc267662619"/>
      <w:bookmarkStart w:id="56" w:name="PPE"/>
      <w:r>
        <w:rPr>
          <w:rFonts w:ascii="Times New Roman" w:hAnsi="Times New Roman"/>
          <w:sz w:val="28"/>
          <w:szCs w:val="28"/>
        </w:rPr>
        <w:t>15</w:t>
      </w:r>
      <w:r w:rsidR="00E9744D" w:rsidRPr="00B20F44">
        <w:rPr>
          <w:rFonts w:ascii="Times New Roman" w:hAnsi="Times New Roman"/>
          <w:sz w:val="28"/>
          <w:szCs w:val="28"/>
        </w:rPr>
        <w:t>. Personal Protective Equipment (PPE)</w:t>
      </w:r>
      <w:bookmarkEnd w:id="54"/>
      <w:bookmarkEnd w:id="55"/>
    </w:p>
    <w:bookmarkEnd w:id="56"/>
    <w:p w14:paraId="07B817BD" w14:textId="77777777" w:rsidR="00E9744D" w:rsidRPr="00B20F44" w:rsidRDefault="00E9744D" w:rsidP="006D1C45">
      <w:pPr>
        <w:jc w:val="both"/>
        <w:rPr>
          <w:rFonts w:ascii="Times New Roman" w:hAnsi="Times New Roman"/>
          <w:sz w:val="20"/>
        </w:rPr>
      </w:pPr>
    </w:p>
    <w:p w14:paraId="3C735539" w14:textId="77777777" w:rsidR="00E9744D" w:rsidRPr="00B20F44" w:rsidRDefault="00E9744D" w:rsidP="00C84991">
      <w:pPr>
        <w:numPr>
          <w:ilvl w:val="0"/>
          <w:numId w:val="11"/>
        </w:numPr>
        <w:ind w:firstLine="180"/>
        <w:jc w:val="both"/>
        <w:rPr>
          <w:rFonts w:ascii="Times New Roman" w:hAnsi="Times New Roman"/>
          <w:sz w:val="20"/>
        </w:rPr>
      </w:pPr>
      <w:r w:rsidRPr="00B20F44">
        <w:rPr>
          <w:rFonts w:ascii="Times New Roman" w:hAnsi="Times New Roman"/>
          <w:sz w:val="20"/>
        </w:rPr>
        <w:t>Eye and face pr</w:t>
      </w:r>
      <w:r w:rsidR="00842FDC" w:rsidRPr="00B20F44">
        <w:rPr>
          <w:rFonts w:ascii="Times New Roman" w:hAnsi="Times New Roman"/>
          <w:sz w:val="20"/>
        </w:rPr>
        <w:t>otection shall be required whenever</w:t>
      </w:r>
      <w:r w:rsidRPr="00B20F44">
        <w:rPr>
          <w:rFonts w:ascii="Times New Roman" w:hAnsi="Times New Roman"/>
          <w:sz w:val="20"/>
        </w:rPr>
        <w:t xml:space="preserve"> a reasonable probability </w:t>
      </w:r>
      <w:r w:rsidR="00842FDC" w:rsidRPr="00B20F44">
        <w:rPr>
          <w:rFonts w:ascii="Times New Roman" w:hAnsi="Times New Roman"/>
          <w:sz w:val="20"/>
        </w:rPr>
        <w:t>that an</w:t>
      </w:r>
      <w:r w:rsidRPr="00B20F44">
        <w:rPr>
          <w:rFonts w:ascii="Times New Roman" w:hAnsi="Times New Roman"/>
          <w:sz w:val="20"/>
        </w:rPr>
        <w:t xml:space="preserve"> injury can be </w:t>
      </w:r>
      <w:r w:rsidR="00C84991">
        <w:rPr>
          <w:rFonts w:ascii="Times New Roman" w:hAnsi="Times New Roman"/>
          <w:sz w:val="20"/>
        </w:rPr>
        <w:tab/>
      </w:r>
      <w:r w:rsidRPr="00B20F44">
        <w:rPr>
          <w:rFonts w:ascii="Times New Roman" w:hAnsi="Times New Roman"/>
          <w:sz w:val="20"/>
        </w:rPr>
        <w:t xml:space="preserve">prevented by </w:t>
      </w:r>
      <w:r w:rsidR="00842FDC" w:rsidRPr="00B20F44">
        <w:rPr>
          <w:rFonts w:ascii="Times New Roman" w:hAnsi="Times New Roman"/>
          <w:sz w:val="20"/>
        </w:rPr>
        <w:t xml:space="preserve">wearing </w:t>
      </w:r>
      <w:r w:rsidRPr="00B20F44">
        <w:rPr>
          <w:rFonts w:ascii="Times New Roman" w:hAnsi="Times New Roman"/>
          <w:sz w:val="20"/>
        </w:rPr>
        <w:t xml:space="preserve">such equipment. </w:t>
      </w:r>
    </w:p>
    <w:p w14:paraId="2F9941F3" w14:textId="77777777" w:rsidR="00E9744D" w:rsidRPr="00B20F44" w:rsidRDefault="00E9744D" w:rsidP="00C84991">
      <w:pPr>
        <w:numPr>
          <w:ilvl w:val="0"/>
          <w:numId w:val="11"/>
        </w:numPr>
        <w:ind w:firstLine="180"/>
        <w:jc w:val="both"/>
        <w:rPr>
          <w:rFonts w:ascii="Times New Roman" w:hAnsi="Times New Roman"/>
          <w:sz w:val="20"/>
        </w:rPr>
      </w:pPr>
      <w:r w:rsidRPr="00B20F44">
        <w:rPr>
          <w:rFonts w:ascii="Times New Roman" w:hAnsi="Times New Roman"/>
          <w:sz w:val="20"/>
        </w:rPr>
        <w:t xml:space="preserve">Selection of the proper type of eye and face protection should be in accordance with ANSI Z87.1. </w:t>
      </w:r>
    </w:p>
    <w:p w14:paraId="2583E3BE" w14:textId="77777777" w:rsidR="00E9744D" w:rsidRPr="00B20F44" w:rsidRDefault="00E9744D" w:rsidP="00C84991">
      <w:pPr>
        <w:numPr>
          <w:ilvl w:val="0"/>
          <w:numId w:val="11"/>
        </w:numPr>
        <w:ind w:firstLine="180"/>
        <w:jc w:val="both"/>
        <w:rPr>
          <w:rFonts w:ascii="Times New Roman" w:hAnsi="Times New Roman"/>
          <w:sz w:val="20"/>
        </w:rPr>
      </w:pPr>
      <w:r w:rsidRPr="00B20F44">
        <w:rPr>
          <w:rFonts w:ascii="Times New Roman" w:hAnsi="Times New Roman"/>
          <w:sz w:val="20"/>
        </w:rPr>
        <w:t xml:space="preserve">When working with substances that are readily absorbed by the skin, or with substances that are </w:t>
      </w:r>
      <w:r w:rsidR="00C84991">
        <w:rPr>
          <w:rFonts w:ascii="Times New Roman" w:hAnsi="Times New Roman"/>
          <w:sz w:val="20"/>
        </w:rPr>
        <w:tab/>
      </w:r>
      <w:r w:rsidRPr="00B20F44">
        <w:rPr>
          <w:rFonts w:ascii="Times New Roman" w:hAnsi="Times New Roman"/>
          <w:sz w:val="20"/>
        </w:rPr>
        <w:t xml:space="preserve">highly corrosive to the skin, appropriate protection shall be provided to protect the laboratory worker </w:t>
      </w:r>
      <w:r w:rsidR="00C84991">
        <w:rPr>
          <w:rFonts w:ascii="Times New Roman" w:hAnsi="Times New Roman"/>
          <w:sz w:val="20"/>
        </w:rPr>
        <w:tab/>
      </w:r>
      <w:r w:rsidRPr="00B20F44">
        <w:rPr>
          <w:rFonts w:ascii="Times New Roman" w:hAnsi="Times New Roman"/>
          <w:sz w:val="20"/>
        </w:rPr>
        <w:t>from skin contact.</w:t>
      </w:r>
    </w:p>
    <w:p w14:paraId="4FC4A90B" w14:textId="77777777" w:rsidR="00E9744D" w:rsidRPr="00B20F44" w:rsidRDefault="00E9744D" w:rsidP="00C84991">
      <w:pPr>
        <w:numPr>
          <w:ilvl w:val="0"/>
          <w:numId w:val="11"/>
        </w:numPr>
        <w:ind w:firstLine="180"/>
        <w:jc w:val="both"/>
        <w:rPr>
          <w:rFonts w:ascii="Times New Roman" w:hAnsi="Times New Roman"/>
          <w:sz w:val="20"/>
        </w:rPr>
      </w:pPr>
      <w:r w:rsidRPr="00B20F44">
        <w:rPr>
          <w:rFonts w:ascii="Times New Roman" w:hAnsi="Times New Roman"/>
          <w:sz w:val="20"/>
        </w:rPr>
        <w:t xml:space="preserve">Skin protection may take the form of shields, isolation of the procedure, gloves, aprons, or other </w:t>
      </w:r>
      <w:r w:rsidR="00C84991">
        <w:rPr>
          <w:rFonts w:ascii="Times New Roman" w:hAnsi="Times New Roman"/>
          <w:sz w:val="20"/>
        </w:rPr>
        <w:tab/>
      </w:r>
      <w:r w:rsidRPr="00B20F44">
        <w:rPr>
          <w:rFonts w:ascii="Times New Roman" w:hAnsi="Times New Roman"/>
          <w:sz w:val="20"/>
        </w:rPr>
        <w:t xml:space="preserve">such protective equipment. </w:t>
      </w:r>
    </w:p>
    <w:p w14:paraId="4695ED9A" w14:textId="77777777" w:rsidR="00E9744D" w:rsidRPr="00B20F44" w:rsidRDefault="00E9744D" w:rsidP="00C84991">
      <w:pPr>
        <w:numPr>
          <w:ilvl w:val="0"/>
          <w:numId w:val="11"/>
        </w:numPr>
        <w:ind w:firstLine="180"/>
        <w:jc w:val="both"/>
        <w:rPr>
          <w:rFonts w:ascii="Times New Roman" w:hAnsi="Times New Roman"/>
          <w:sz w:val="20"/>
        </w:rPr>
      </w:pPr>
      <w:r w:rsidRPr="00B20F44">
        <w:rPr>
          <w:rFonts w:ascii="Times New Roman" w:hAnsi="Times New Roman"/>
          <w:sz w:val="20"/>
        </w:rPr>
        <w:t xml:space="preserve">Gloves and chemical aprons should be selected according to the chemical resistance of the protective </w:t>
      </w:r>
      <w:r w:rsidR="00C84991">
        <w:rPr>
          <w:rFonts w:ascii="Times New Roman" w:hAnsi="Times New Roman"/>
          <w:sz w:val="20"/>
        </w:rPr>
        <w:tab/>
      </w:r>
      <w:r w:rsidRPr="00B20F44">
        <w:rPr>
          <w:rFonts w:ascii="Times New Roman" w:hAnsi="Times New Roman"/>
          <w:sz w:val="20"/>
        </w:rPr>
        <w:t xml:space="preserve">material to the chemical to be used. </w:t>
      </w:r>
    </w:p>
    <w:p w14:paraId="00C90849" w14:textId="77777777" w:rsidR="00E9744D" w:rsidRPr="00B20F44" w:rsidRDefault="00E9744D" w:rsidP="006D1C45">
      <w:pPr>
        <w:ind w:left="360" w:hanging="180"/>
        <w:jc w:val="both"/>
        <w:rPr>
          <w:rFonts w:ascii="Times New Roman" w:hAnsi="Times New Roman"/>
          <w:sz w:val="20"/>
        </w:rPr>
      </w:pPr>
    </w:p>
    <w:p w14:paraId="3B4F9C1B" w14:textId="77777777" w:rsidR="00E9744D" w:rsidRPr="00B20F44" w:rsidRDefault="00521E5A" w:rsidP="006D1C45">
      <w:pPr>
        <w:pStyle w:val="Heading1"/>
        <w:jc w:val="both"/>
        <w:rPr>
          <w:rFonts w:ascii="Times New Roman" w:hAnsi="Times New Roman"/>
          <w:sz w:val="28"/>
          <w:szCs w:val="28"/>
        </w:rPr>
      </w:pPr>
      <w:bookmarkStart w:id="57" w:name="_Toc267905262"/>
      <w:bookmarkStart w:id="58" w:name="_Toc267662620"/>
      <w:bookmarkStart w:id="59" w:name="Medical"/>
      <w:r>
        <w:rPr>
          <w:rFonts w:ascii="Times New Roman" w:hAnsi="Times New Roman"/>
          <w:sz w:val="28"/>
          <w:szCs w:val="28"/>
        </w:rPr>
        <w:t>16</w:t>
      </w:r>
      <w:r w:rsidR="00E9744D" w:rsidRPr="00B20F44">
        <w:rPr>
          <w:rFonts w:ascii="Times New Roman" w:hAnsi="Times New Roman"/>
          <w:sz w:val="28"/>
          <w:szCs w:val="28"/>
        </w:rPr>
        <w:t>. Medical Consultation and Examinations</w:t>
      </w:r>
      <w:bookmarkEnd w:id="57"/>
      <w:bookmarkEnd w:id="58"/>
    </w:p>
    <w:bookmarkEnd w:id="59"/>
    <w:p w14:paraId="78248B80" w14:textId="77777777" w:rsidR="00E9744D" w:rsidRPr="00B20F44" w:rsidRDefault="00E9744D" w:rsidP="006D1C45">
      <w:pPr>
        <w:jc w:val="both"/>
        <w:rPr>
          <w:rFonts w:ascii="Times New Roman" w:hAnsi="Times New Roman"/>
          <w:sz w:val="20"/>
        </w:rPr>
      </w:pPr>
    </w:p>
    <w:p w14:paraId="2D08B50C" w14:textId="77777777" w:rsidR="00E9744D" w:rsidRPr="00B20F44" w:rsidRDefault="00E9744D" w:rsidP="006D1C45">
      <w:pPr>
        <w:jc w:val="both"/>
        <w:rPr>
          <w:rFonts w:ascii="Times New Roman" w:hAnsi="Times New Roman"/>
          <w:sz w:val="20"/>
        </w:rPr>
      </w:pPr>
      <w:r w:rsidRPr="00B20F44">
        <w:rPr>
          <w:rFonts w:ascii="Times New Roman" w:hAnsi="Times New Roman"/>
          <w:sz w:val="20"/>
        </w:rPr>
        <w:t xml:space="preserve">The County shall provide all persons involved in the laboratory use of chemicals an opportunity to receive medical attention, including any follow-up examinations that the examining physician determines to be necessary, under the following circumstances: </w:t>
      </w:r>
    </w:p>
    <w:p w14:paraId="42165777" w14:textId="77777777" w:rsidR="00E9744D" w:rsidRPr="00B20F44" w:rsidRDefault="00E9744D" w:rsidP="00C84991">
      <w:pPr>
        <w:numPr>
          <w:ilvl w:val="0"/>
          <w:numId w:val="12"/>
        </w:numPr>
        <w:ind w:firstLine="180"/>
        <w:jc w:val="both"/>
        <w:rPr>
          <w:rFonts w:ascii="Times New Roman" w:hAnsi="Times New Roman"/>
          <w:sz w:val="20"/>
        </w:rPr>
      </w:pPr>
      <w:r w:rsidRPr="00B20F44">
        <w:rPr>
          <w:rFonts w:ascii="Times New Roman" w:hAnsi="Times New Roman"/>
          <w:sz w:val="20"/>
        </w:rPr>
        <w:t>Whenever a laborator</w:t>
      </w:r>
      <w:r w:rsidR="00A83DDA">
        <w:rPr>
          <w:rFonts w:ascii="Times New Roman" w:hAnsi="Times New Roman"/>
          <w:sz w:val="20"/>
        </w:rPr>
        <w:t>y worker</w:t>
      </w:r>
      <w:r w:rsidRPr="00B20F44">
        <w:rPr>
          <w:rFonts w:ascii="Times New Roman" w:hAnsi="Times New Roman"/>
          <w:sz w:val="20"/>
        </w:rPr>
        <w:t xml:space="preserve"> develops signs or symptoms associated with a hazardous chemical </w:t>
      </w:r>
      <w:r w:rsidR="00C84991">
        <w:rPr>
          <w:rFonts w:ascii="Times New Roman" w:hAnsi="Times New Roman"/>
          <w:sz w:val="20"/>
        </w:rPr>
        <w:tab/>
      </w:r>
      <w:r w:rsidRPr="00B20F44">
        <w:rPr>
          <w:rFonts w:ascii="Times New Roman" w:hAnsi="Times New Roman"/>
          <w:sz w:val="20"/>
        </w:rPr>
        <w:t>t</w:t>
      </w:r>
      <w:r w:rsidR="00A83DDA">
        <w:rPr>
          <w:rFonts w:ascii="Times New Roman" w:hAnsi="Times New Roman"/>
          <w:sz w:val="20"/>
        </w:rPr>
        <w:t xml:space="preserve">o which the employee </w:t>
      </w:r>
      <w:r w:rsidRPr="00B20F44">
        <w:rPr>
          <w:rFonts w:ascii="Times New Roman" w:hAnsi="Times New Roman"/>
          <w:sz w:val="20"/>
        </w:rPr>
        <w:t xml:space="preserve">may have been exposed in the laboratory; </w:t>
      </w:r>
    </w:p>
    <w:p w14:paraId="6E263C5B" w14:textId="77777777" w:rsidR="00E9744D" w:rsidRPr="00B20F44" w:rsidRDefault="00E9744D" w:rsidP="00C84991">
      <w:pPr>
        <w:numPr>
          <w:ilvl w:val="0"/>
          <w:numId w:val="12"/>
        </w:numPr>
        <w:ind w:firstLine="180"/>
        <w:jc w:val="both"/>
        <w:rPr>
          <w:rFonts w:ascii="Times New Roman" w:hAnsi="Times New Roman"/>
          <w:sz w:val="20"/>
        </w:rPr>
      </w:pPr>
      <w:r w:rsidRPr="00B20F44">
        <w:rPr>
          <w:rFonts w:ascii="Times New Roman" w:hAnsi="Times New Roman"/>
          <w:sz w:val="20"/>
        </w:rPr>
        <w:t xml:space="preserve">Where industrial hygiene monitoring in a laboratory reveals an exposure level routinely above the </w:t>
      </w:r>
      <w:r w:rsidR="00C84991">
        <w:rPr>
          <w:rFonts w:ascii="Times New Roman" w:hAnsi="Times New Roman"/>
          <w:sz w:val="20"/>
        </w:rPr>
        <w:tab/>
      </w:r>
      <w:r w:rsidRPr="00B20F44">
        <w:rPr>
          <w:rFonts w:ascii="Times New Roman" w:hAnsi="Times New Roman"/>
          <w:sz w:val="20"/>
        </w:rPr>
        <w:t xml:space="preserve">action level (or in the absence of an action level, the Permissible Exposure Limit or </w:t>
      </w:r>
    </w:p>
    <w:p w14:paraId="4BE65DE1" w14:textId="77777777" w:rsidR="00E9744D" w:rsidRPr="00B20F44" w:rsidRDefault="00E9744D" w:rsidP="00C84991">
      <w:pPr>
        <w:numPr>
          <w:ilvl w:val="0"/>
          <w:numId w:val="12"/>
        </w:numPr>
        <w:ind w:firstLine="180"/>
        <w:jc w:val="both"/>
        <w:rPr>
          <w:rFonts w:ascii="Times New Roman" w:hAnsi="Times New Roman"/>
          <w:sz w:val="20"/>
        </w:rPr>
      </w:pPr>
      <w:r w:rsidRPr="00B20F44">
        <w:rPr>
          <w:rFonts w:ascii="Times New Roman" w:hAnsi="Times New Roman"/>
          <w:sz w:val="20"/>
        </w:rPr>
        <w:t xml:space="preserve">Whenever an event takes place in the laboratory such as a spill, leak, explosion or other occurrence </w:t>
      </w:r>
      <w:r w:rsidR="00C84991">
        <w:rPr>
          <w:rFonts w:ascii="Times New Roman" w:hAnsi="Times New Roman"/>
          <w:sz w:val="20"/>
        </w:rPr>
        <w:tab/>
      </w:r>
      <w:r w:rsidRPr="00B20F44">
        <w:rPr>
          <w:rFonts w:ascii="Times New Roman" w:hAnsi="Times New Roman"/>
          <w:sz w:val="20"/>
        </w:rPr>
        <w:t xml:space="preserve">resulting in the likelihood of a hazardous exposure. </w:t>
      </w:r>
    </w:p>
    <w:p w14:paraId="5FAC4D17" w14:textId="77777777" w:rsidR="00E9744D" w:rsidRPr="00B20F44" w:rsidRDefault="00E9744D" w:rsidP="006D1C45">
      <w:pPr>
        <w:ind w:left="360" w:hanging="180"/>
        <w:jc w:val="both"/>
        <w:rPr>
          <w:rFonts w:ascii="Times New Roman" w:hAnsi="Times New Roman"/>
          <w:sz w:val="20"/>
        </w:rPr>
      </w:pPr>
    </w:p>
    <w:p w14:paraId="701648B7" w14:textId="77777777" w:rsidR="00E9744D" w:rsidRPr="00B20F44" w:rsidRDefault="00E9744D" w:rsidP="006D1C45">
      <w:pPr>
        <w:jc w:val="both"/>
        <w:rPr>
          <w:rFonts w:ascii="Times New Roman" w:hAnsi="Times New Roman"/>
          <w:sz w:val="20"/>
        </w:rPr>
      </w:pPr>
      <w:r w:rsidRPr="00B20F44">
        <w:rPr>
          <w:rFonts w:ascii="Times New Roman" w:hAnsi="Times New Roman"/>
          <w:sz w:val="20"/>
        </w:rPr>
        <w:t>All medical examination</w:t>
      </w:r>
      <w:r w:rsidR="00390BB9">
        <w:rPr>
          <w:rFonts w:ascii="Times New Roman" w:hAnsi="Times New Roman"/>
          <w:sz w:val="20"/>
        </w:rPr>
        <w:t>s in accordance with section 18 of this CHP</w:t>
      </w:r>
      <w:r w:rsidRPr="00B20F44">
        <w:rPr>
          <w:rFonts w:ascii="Times New Roman" w:hAnsi="Times New Roman"/>
          <w:sz w:val="20"/>
        </w:rPr>
        <w:t xml:space="preserve"> shall be performed by or under the direct supervision of a licensed physician and shall be provided at no cost to the exposed laborator</w:t>
      </w:r>
      <w:r w:rsidR="00A83DDA">
        <w:rPr>
          <w:rFonts w:ascii="Times New Roman" w:hAnsi="Times New Roman"/>
          <w:sz w:val="20"/>
        </w:rPr>
        <w:t>y employee</w:t>
      </w:r>
      <w:r w:rsidRPr="00B20F44">
        <w:rPr>
          <w:rFonts w:ascii="Times New Roman" w:hAnsi="Times New Roman"/>
          <w:sz w:val="20"/>
        </w:rPr>
        <w:t xml:space="preserve">. </w:t>
      </w:r>
    </w:p>
    <w:p w14:paraId="21F07AC2" w14:textId="77777777" w:rsidR="00E9744D" w:rsidRPr="00B20F44" w:rsidRDefault="00E9744D" w:rsidP="006D1C45">
      <w:pPr>
        <w:jc w:val="both"/>
        <w:rPr>
          <w:rFonts w:ascii="Times New Roman" w:hAnsi="Times New Roman"/>
          <w:sz w:val="20"/>
        </w:rPr>
      </w:pPr>
    </w:p>
    <w:p w14:paraId="21A23C12" w14:textId="77777777" w:rsidR="00E9744D" w:rsidRPr="00B20F44" w:rsidRDefault="00E9744D" w:rsidP="006D1C45">
      <w:pPr>
        <w:jc w:val="both"/>
        <w:rPr>
          <w:rFonts w:ascii="Times New Roman" w:hAnsi="Times New Roman"/>
          <w:sz w:val="20"/>
        </w:rPr>
      </w:pPr>
      <w:r w:rsidRPr="00B20F44">
        <w:rPr>
          <w:rFonts w:ascii="Times New Roman" w:hAnsi="Times New Roman"/>
          <w:sz w:val="20"/>
        </w:rPr>
        <w:t>The County sha</w:t>
      </w:r>
      <w:r w:rsidR="00A83DDA">
        <w:rPr>
          <w:rFonts w:ascii="Times New Roman" w:hAnsi="Times New Roman"/>
          <w:sz w:val="20"/>
        </w:rPr>
        <w:t xml:space="preserve">ll provide the following to Employee Health or </w:t>
      </w:r>
      <w:r w:rsidRPr="00B20F44">
        <w:rPr>
          <w:rFonts w:ascii="Times New Roman" w:hAnsi="Times New Roman"/>
          <w:sz w:val="20"/>
        </w:rPr>
        <w:t xml:space="preserve">physician: </w:t>
      </w:r>
    </w:p>
    <w:p w14:paraId="67E73EFA" w14:textId="77777777" w:rsidR="00E9744D" w:rsidRPr="00B20F44" w:rsidRDefault="00E9744D" w:rsidP="00C84991">
      <w:pPr>
        <w:numPr>
          <w:ilvl w:val="0"/>
          <w:numId w:val="13"/>
        </w:numPr>
        <w:ind w:firstLine="180"/>
        <w:jc w:val="both"/>
        <w:rPr>
          <w:rFonts w:ascii="Times New Roman" w:hAnsi="Times New Roman"/>
          <w:sz w:val="20"/>
        </w:rPr>
      </w:pPr>
      <w:r w:rsidRPr="00B20F44">
        <w:rPr>
          <w:rFonts w:ascii="Times New Roman" w:hAnsi="Times New Roman"/>
          <w:sz w:val="20"/>
        </w:rPr>
        <w:t xml:space="preserve">The identity of the hazardous chemical(s) to which the laboratory employee may have been exposed </w:t>
      </w:r>
      <w:r w:rsidR="00C84991">
        <w:rPr>
          <w:rFonts w:ascii="Times New Roman" w:hAnsi="Times New Roman"/>
          <w:sz w:val="20"/>
        </w:rPr>
        <w:tab/>
      </w:r>
      <w:r w:rsidRPr="00B20F44">
        <w:rPr>
          <w:rFonts w:ascii="Times New Roman" w:hAnsi="Times New Roman"/>
          <w:sz w:val="20"/>
        </w:rPr>
        <w:t xml:space="preserve">and a copy of the SDS, if available; </w:t>
      </w:r>
    </w:p>
    <w:p w14:paraId="2D67DEC1" w14:textId="77777777" w:rsidR="00E9744D" w:rsidRPr="00B20F44" w:rsidRDefault="00E9744D" w:rsidP="00C84991">
      <w:pPr>
        <w:numPr>
          <w:ilvl w:val="0"/>
          <w:numId w:val="13"/>
        </w:numPr>
        <w:ind w:firstLine="180"/>
        <w:jc w:val="both"/>
        <w:rPr>
          <w:rFonts w:ascii="Times New Roman" w:hAnsi="Times New Roman"/>
          <w:sz w:val="20"/>
        </w:rPr>
      </w:pPr>
      <w:r w:rsidRPr="00B20F44">
        <w:rPr>
          <w:rFonts w:ascii="Times New Roman" w:hAnsi="Times New Roman"/>
          <w:sz w:val="20"/>
        </w:rPr>
        <w:lastRenderedPageBreak/>
        <w:t xml:space="preserve">A description of the conditions under which the exposure occurred including quantitative exposure </w:t>
      </w:r>
      <w:r w:rsidR="00C84991">
        <w:rPr>
          <w:rFonts w:ascii="Times New Roman" w:hAnsi="Times New Roman"/>
          <w:sz w:val="20"/>
        </w:rPr>
        <w:tab/>
      </w:r>
      <w:r w:rsidRPr="00B20F44">
        <w:rPr>
          <w:rFonts w:ascii="Times New Roman" w:hAnsi="Times New Roman"/>
          <w:sz w:val="20"/>
        </w:rPr>
        <w:t xml:space="preserve">data, if available; and </w:t>
      </w:r>
    </w:p>
    <w:p w14:paraId="04D9551A" w14:textId="77777777" w:rsidR="00E9744D" w:rsidRPr="00B20F44" w:rsidRDefault="00E9744D" w:rsidP="00C84991">
      <w:pPr>
        <w:numPr>
          <w:ilvl w:val="0"/>
          <w:numId w:val="13"/>
        </w:numPr>
        <w:ind w:firstLine="180"/>
        <w:jc w:val="both"/>
        <w:rPr>
          <w:rFonts w:ascii="Times New Roman" w:hAnsi="Times New Roman"/>
          <w:sz w:val="20"/>
        </w:rPr>
      </w:pPr>
      <w:r w:rsidRPr="00B20F44">
        <w:rPr>
          <w:rFonts w:ascii="Times New Roman" w:hAnsi="Times New Roman"/>
          <w:sz w:val="20"/>
        </w:rPr>
        <w:t xml:space="preserve">A description of the signs and symptoms of the exposure that the laboratory employee or laboratory </w:t>
      </w:r>
      <w:r w:rsidR="00C84991">
        <w:rPr>
          <w:rFonts w:ascii="Times New Roman" w:hAnsi="Times New Roman"/>
          <w:sz w:val="20"/>
        </w:rPr>
        <w:tab/>
      </w:r>
      <w:r w:rsidRPr="00B20F44">
        <w:rPr>
          <w:rFonts w:ascii="Times New Roman" w:hAnsi="Times New Roman"/>
          <w:sz w:val="20"/>
        </w:rPr>
        <w:t xml:space="preserve">student is experiencing, if any. </w:t>
      </w:r>
    </w:p>
    <w:p w14:paraId="20A288C2" w14:textId="77777777" w:rsidR="00E9744D" w:rsidRPr="00B20F44" w:rsidRDefault="00E9744D" w:rsidP="006D1C45">
      <w:pPr>
        <w:ind w:left="360" w:hanging="180"/>
        <w:jc w:val="both"/>
        <w:rPr>
          <w:rFonts w:ascii="Times New Roman" w:hAnsi="Times New Roman"/>
          <w:sz w:val="20"/>
        </w:rPr>
      </w:pPr>
    </w:p>
    <w:p w14:paraId="16654ACD" w14:textId="363E3962" w:rsidR="00E9744D" w:rsidRPr="00B20F44" w:rsidRDefault="00E9744D" w:rsidP="006D1C45">
      <w:pPr>
        <w:jc w:val="both"/>
        <w:rPr>
          <w:rFonts w:ascii="Times New Roman" w:hAnsi="Times New Roman"/>
          <w:sz w:val="20"/>
        </w:rPr>
      </w:pPr>
      <w:r w:rsidRPr="00B20F44">
        <w:rPr>
          <w:rFonts w:ascii="Times New Roman" w:hAnsi="Times New Roman"/>
          <w:sz w:val="20"/>
        </w:rPr>
        <w:t xml:space="preserve">Exposure records shall be maintained by Employee Health, DPU, </w:t>
      </w:r>
      <w:r w:rsidR="00A83DDA">
        <w:rPr>
          <w:rFonts w:ascii="Times New Roman" w:hAnsi="Times New Roman"/>
          <w:sz w:val="20"/>
        </w:rPr>
        <w:t xml:space="preserve">any other Department with a laboratory work area </w:t>
      </w:r>
      <w:r w:rsidRPr="00B20F44">
        <w:rPr>
          <w:rFonts w:ascii="Times New Roman" w:hAnsi="Times New Roman"/>
          <w:sz w:val="20"/>
        </w:rPr>
        <w:t xml:space="preserve">and </w:t>
      </w:r>
      <w:r w:rsidR="005A16CC">
        <w:rPr>
          <w:rFonts w:ascii="Times New Roman" w:hAnsi="Times New Roman"/>
          <w:sz w:val="20"/>
        </w:rPr>
        <w:t>EMWS</w:t>
      </w:r>
      <w:r w:rsidRPr="00B20F44">
        <w:rPr>
          <w:rFonts w:ascii="Times New Roman" w:hAnsi="Times New Roman"/>
          <w:sz w:val="20"/>
        </w:rPr>
        <w:t>.</w:t>
      </w:r>
    </w:p>
    <w:p w14:paraId="46F36986" w14:textId="77777777" w:rsidR="00E9744D" w:rsidRPr="00B20F44" w:rsidRDefault="00E9744D" w:rsidP="006D1C45">
      <w:pPr>
        <w:pStyle w:val="BodyText3"/>
        <w:jc w:val="both"/>
        <w:rPr>
          <w:rFonts w:ascii="Times New Roman" w:hAnsi="Times New Roman"/>
        </w:rPr>
      </w:pPr>
    </w:p>
    <w:p w14:paraId="0324055C" w14:textId="77777777" w:rsidR="00E9744D" w:rsidRPr="00B20F44" w:rsidRDefault="00521E5A" w:rsidP="006D1C45">
      <w:pPr>
        <w:pStyle w:val="Heading1"/>
        <w:jc w:val="both"/>
        <w:rPr>
          <w:rFonts w:ascii="Times New Roman" w:hAnsi="Times New Roman"/>
          <w:sz w:val="28"/>
          <w:szCs w:val="28"/>
        </w:rPr>
      </w:pPr>
      <w:bookmarkStart w:id="60" w:name="_Toc267905263"/>
      <w:bookmarkStart w:id="61" w:name="_Toc267662621"/>
      <w:bookmarkStart w:id="62" w:name="Spills"/>
      <w:r>
        <w:rPr>
          <w:rFonts w:ascii="Times New Roman" w:hAnsi="Times New Roman"/>
          <w:sz w:val="28"/>
          <w:szCs w:val="28"/>
        </w:rPr>
        <w:t>17</w:t>
      </w:r>
      <w:r w:rsidR="00E9744D" w:rsidRPr="00B20F44">
        <w:rPr>
          <w:rFonts w:ascii="Times New Roman" w:hAnsi="Times New Roman"/>
          <w:sz w:val="28"/>
          <w:szCs w:val="28"/>
        </w:rPr>
        <w:t>. Spills and Accidents</w:t>
      </w:r>
      <w:bookmarkEnd w:id="60"/>
      <w:bookmarkEnd w:id="61"/>
    </w:p>
    <w:bookmarkEnd w:id="62"/>
    <w:p w14:paraId="17EE5F6F" w14:textId="77777777" w:rsidR="00E9744D" w:rsidRPr="00B20F44" w:rsidRDefault="00E9744D" w:rsidP="006D1C45">
      <w:pPr>
        <w:jc w:val="both"/>
        <w:rPr>
          <w:rFonts w:ascii="Times New Roman" w:hAnsi="Times New Roman"/>
          <w:sz w:val="20"/>
        </w:rPr>
      </w:pPr>
    </w:p>
    <w:p w14:paraId="2ECFE3F8" w14:textId="77777777" w:rsidR="00E9744D" w:rsidRPr="00B20F44" w:rsidRDefault="00E9744D" w:rsidP="006D1C45">
      <w:pPr>
        <w:jc w:val="both"/>
        <w:rPr>
          <w:rFonts w:ascii="Times New Roman" w:hAnsi="Times New Roman"/>
          <w:sz w:val="20"/>
        </w:rPr>
      </w:pPr>
      <w:r w:rsidRPr="00B20F44">
        <w:rPr>
          <w:rFonts w:ascii="Times New Roman" w:hAnsi="Times New Roman"/>
          <w:sz w:val="20"/>
        </w:rPr>
        <w:t>All laboratory personnel should be trained on the Department’s Emergency Action Plan. Personnel should know the primary and secondary evacuation routes from the laboratory.  Know the location of emergency showers, eyewashes, first aid kits, emergency exits, spill ki</w:t>
      </w:r>
      <w:r w:rsidR="00697D9B" w:rsidRPr="00B20F44">
        <w:rPr>
          <w:rFonts w:ascii="Times New Roman" w:hAnsi="Times New Roman"/>
          <w:sz w:val="20"/>
        </w:rPr>
        <w:t>ts, and fire alarm pull stations.</w:t>
      </w:r>
      <w:r w:rsidRPr="00B20F44">
        <w:rPr>
          <w:rFonts w:ascii="Times New Roman" w:hAnsi="Times New Roman"/>
          <w:sz w:val="20"/>
        </w:rPr>
        <w:t xml:space="preserve"> In an emergency, dial 9-1-1 as soon as it is safe to do so. </w:t>
      </w:r>
    </w:p>
    <w:p w14:paraId="786965E0" w14:textId="77777777" w:rsidR="00E9744D" w:rsidRPr="00B20F44" w:rsidRDefault="00E9744D" w:rsidP="006D1C45">
      <w:pPr>
        <w:jc w:val="both"/>
        <w:rPr>
          <w:rFonts w:ascii="Times New Roman" w:hAnsi="Times New Roman"/>
          <w:sz w:val="20"/>
        </w:rPr>
      </w:pPr>
    </w:p>
    <w:p w14:paraId="7E7638D5" w14:textId="77777777" w:rsidR="00E9744D" w:rsidRPr="00B20F44" w:rsidRDefault="00E9744D" w:rsidP="006D1C45">
      <w:pPr>
        <w:pStyle w:val="Heading5"/>
        <w:jc w:val="both"/>
        <w:rPr>
          <w:rFonts w:ascii="Times New Roman" w:hAnsi="Times New Roman"/>
        </w:rPr>
      </w:pPr>
      <w:r w:rsidRPr="00B20F44">
        <w:rPr>
          <w:rFonts w:ascii="Times New Roman" w:hAnsi="Times New Roman"/>
        </w:rPr>
        <w:t xml:space="preserve">Fires and Chemical Spills </w:t>
      </w:r>
    </w:p>
    <w:p w14:paraId="186F4A54" w14:textId="77777777" w:rsidR="00E9744D" w:rsidRPr="00B20F44" w:rsidRDefault="00E9744D" w:rsidP="00087418">
      <w:pPr>
        <w:numPr>
          <w:ilvl w:val="0"/>
          <w:numId w:val="14"/>
        </w:numPr>
        <w:tabs>
          <w:tab w:val="left" w:pos="450"/>
        </w:tabs>
        <w:ind w:firstLine="540"/>
        <w:jc w:val="both"/>
        <w:rPr>
          <w:rFonts w:ascii="Times New Roman" w:hAnsi="Times New Roman"/>
          <w:sz w:val="20"/>
        </w:rPr>
      </w:pPr>
      <w:r w:rsidRPr="00B20F44">
        <w:rPr>
          <w:rFonts w:ascii="Times New Roman" w:hAnsi="Times New Roman"/>
          <w:sz w:val="20"/>
        </w:rPr>
        <w:t xml:space="preserve">Alert </w:t>
      </w:r>
      <w:r w:rsidR="005164EF" w:rsidRPr="00B20F44">
        <w:rPr>
          <w:rFonts w:ascii="Times New Roman" w:hAnsi="Times New Roman"/>
          <w:sz w:val="20"/>
        </w:rPr>
        <w:t xml:space="preserve">all </w:t>
      </w:r>
      <w:r w:rsidRPr="00B20F44">
        <w:rPr>
          <w:rFonts w:ascii="Times New Roman" w:hAnsi="Times New Roman"/>
          <w:sz w:val="20"/>
        </w:rPr>
        <w:t xml:space="preserve">personnel in the immediate vicinity. </w:t>
      </w:r>
    </w:p>
    <w:p w14:paraId="0083313E" w14:textId="77777777" w:rsidR="00E9744D" w:rsidRPr="00B20F44" w:rsidRDefault="00E9744D" w:rsidP="00830360">
      <w:pPr>
        <w:numPr>
          <w:ilvl w:val="0"/>
          <w:numId w:val="14"/>
        </w:numPr>
        <w:ind w:firstLine="540"/>
        <w:jc w:val="both"/>
        <w:rPr>
          <w:rFonts w:ascii="Times New Roman" w:hAnsi="Times New Roman"/>
          <w:sz w:val="20"/>
        </w:rPr>
      </w:pPr>
      <w:r w:rsidRPr="00B20F44">
        <w:rPr>
          <w:rFonts w:ascii="Times New Roman" w:hAnsi="Times New Roman"/>
          <w:sz w:val="20"/>
        </w:rPr>
        <w:t>If possible, confine the fire or chemical spill without endangering personnel.</w:t>
      </w:r>
    </w:p>
    <w:p w14:paraId="4404B7E4" w14:textId="77777777" w:rsidR="00E9744D" w:rsidRPr="00B20F44" w:rsidRDefault="00E9744D" w:rsidP="00830360">
      <w:pPr>
        <w:numPr>
          <w:ilvl w:val="1"/>
          <w:numId w:val="14"/>
        </w:numPr>
        <w:tabs>
          <w:tab w:val="left" w:pos="1080"/>
        </w:tabs>
        <w:ind w:firstLine="360"/>
        <w:jc w:val="both"/>
        <w:rPr>
          <w:rFonts w:ascii="Times New Roman" w:hAnsi="Times New Roman"/>
          <w:sz w:val="20"/>
          <w:szCs w:val="20"/>
        </w:rPr>
      </w:pPr>
      <w:r w:rsidRPr="00B20F44">
        <w:rPr>
          <w:rFonts w:ascii="Times New Roman" w:hAnsi="Times New Roman"/>
          <w:sz w:val="20"/>
          <w:szCs w:val="20"/>
        </w:rPr>
        <w:t xml:space="preserve">Stay between the emergency and an exit to avoid being trapped without a means of egress. </w:t>
      </w:r>
    </w:p>
    <w:p w14:paraId="040F91A8" w14:textId="77777777" w:rsidR="00E9744D" w:rsidRPr="00B20F44" w:rsidRDefault="00E9744D" w:rsidP="00830360">
      <w:pPr>
        <w:numPr>
          <w:ilvl w:val="1"/>
          <w:numId w:val="14"/>
        </w:numPr>
        <w:tabs>
          <w:tab w:val="left" w:pos="1080"/>
        </w:tabs>
        <w:ind w:firstLine="360"/>
        <w:jc w:val="both"/>
        <w:rPr>
          <w:rFonts w:ascii="Times New Roman" w:hAnsi="Times New Roman"/>
          <w:sz w:val="20"/>
          <w:szCs w:val="20"/>
        </w:rPr>
      </w:pPr>
      <w:r w:rsidRPr="00B20F44">
        <w:rPr>
          <w:rFonts w:ascii="Times New Roman" w:hAnsi="Times New Roman"/>
          <w:sz w:val="20"/>
          <w:szCs w:val="20"/>
        </w:rPr>
        <w:t xml:space="preserve">Personnel who have received annual fire extinguisher training may fight incipient stage fires </w:t>
      </w:r>
      <w:r w:rsidRPr="0083134A">
        <w:rPr>
          <w:rFonts w:ascii="Times New Roman" w:hAnsi="Times New Roman"/>
          <w:b/>
          <w:sz w:val="20"/>
          <w:szCs w:val="20"/>
        </w:rPr>
        <w:t>ONLY</w:t>
      </w:r>
      <w:r w:rsidRPr="00B20F44">
        <w:rPr>
          <w:rFonts w:ascii="Times New Roman" w:hAnsi="Times New Roman"/>
          <w:sz w:val="20"/>
          <w:szCs w:val="20"/>
        </w:rPr>
        <w:t xml:space="preserve"> </w:t>
      </w:r>
      <w:r w:rsidR="00220D5C">
        <w:rPr>
          <w:rFonts w:ascii="Times New Roman" w:hAnsi="Times New Roman"/>
          <w:sz w:val="20"/>
          <w:szCs w:val="20"/>
        </w:rPr>
        <w:tab/>
      </w:r>
      <w:r w:rsidR="00830360">
        <w:rPr>
          <w:rFonts w:ascii="Times New Roman" w:hAnsi="Times New Roman"/>
          <w:sz w:val="20"/>
          <w:szCs w:val="20"/>
        </w:rPr>
        <w:tab/>
      </w:r>
      <w:r w:rsidRPr="00B20F44">
        <w:rPr>
          <w:rFonts w:ascii="Times New Roman" w:hAnsi="Times New Roman"/>
          <w:sz w:val="20"/>
          <w:szCs w:val="20"/>
        </w:rPr>
        <w:t xml:space="preserve">if it is safe to do so. Otherwise, evacuate the building at once. </w:t>
      </w:r>
    </w:p>
    <w:p w14:paraId="64538138" w14:textId="77777777" w:rsidR="00E9744D" w:rsidRPr="00B20F44" w:rsidRDefault="00E9744D" w:rsidP="00830360">
      <w:pPr>
        <w:numPr>
          <w:ilvl w:val="1"/>
          <w:numId w:val="14"/>
        </w:numPr>
        <w:tabs>
          <w:tab w:val="left" w:pos="1080"/>
        </w:tabs>
        <w:ind w:firstLine="360"/>
        <w:jc w:val="both"/>
        <w:rPr>
          <w:rFonts w:ascii="Times New Roman" w:hAnsi="Times New Roman"/>
          <w:sz w:val="20"/>
          <w:szCs w:val="20"/>
        </w:rPr>
      </w:pPr>
      <w:r w:rsidRPr="00B20F44">
        <w:rPr>
          <w:rFonts w:ascii="Times New Roman" w:hAnsi="Times New Roman"/>
          <w:sz w:val="20"/>
          <w:szCs w:val="20"/>
        </w:rPr>
        <w:t xml:space="preserve">For emergencies inside the chemical fume hood, close the sash, if possible. </w:t>
      </w:r>
    </w:p>
    <w:p w14:paraId="72911B1B" w14:textId="77777777" w:rsidR="00E9744D" w:rsidRPr="00B20F44" w:rsidRDefault="00E9744D" w:rsidP="00830360">
      <w:pPr>
        <w:numPr>
          <w:ilvl w:val="1"/>
          <w:numId w:val="14"/>
        </w:numPr>
        <w:tabs>
          <w:tab w:val="left" w:pos="1080"/>
        </w:tabs>
        <w:ind w:firstLine="360"/>
        <w:jc w:val="both"/>
        <w:rPr>
          <w:rFonts w:ascii="Times New Roman" w:hAnsi="Times New Roman"/>
          <w:sz w:val="20"/>
          <w:szCs w:val="20"/>
        </w:rPr>
      </w:pPr>
      <w:r w:rsidRPr="00B20F44">
        <w:rPr>
          <w:rFonts w:ascii="Times New Roman" w:hAnsi="Times New Roman"/>
          <w:sz w:val="20"/>
          <w:szCs w:val="20"/>
        </w:rPr>
        <w:t xml:space="preserve">Close laboratory doors, if possible, to prevent smoke or vapors from entering adjoining rooms and </w:t>
      </w:r>
      <w:r w:rsidR="00220D5C">
        <w:rPr>
          <w:rFonts w:ascii="Times New Roman" w:hAnsi="Times New Roman"/>
          <w:sz w:val="20"/>
          <w:szCs w:val="20"/>
        </w:rPr>
        <w:tab/>
      </w:r>
      <w:r w:rsidR="00830360">
        <w:rPr>
          <w:rFonts w:ascii="Times New Roman" w:hAnsi="Times New Roman"/>
          <w:sz w:val="20"/>
          <w:szCs w:val="20"/>
        </w:rPr>
        <w:tab/>
        <w:t xml:space="preserve">       </w:t>
      </w:r>
      <w:r w:rsidRPr="00B20F44">
        <w:rPr>
          <w:rFonts w:ascii="Times New Roman" w:hAnsi="Times New Roman"/>
          <w:sz w:val="20"/>
          <w:szCs w:val="20"/>
        </w:rPr>
        <w:t xml:space="preserve">halls. </w:t>
      </w:r>
    </w:p>
    <w:p w14:paraId="43C9CBE0" w14:textId="77777777" w:rsidR="00E9744D" w:rsidRPr="00B20F44" w:rsidRDefault="00E9744D" w:rsidP="00830360">
      <w:pPr>
        <w:numPr>
          <w:ilvl w:val="1"/>
          <w:numId w:val="14"/>
        </w:numPr>
        <w:tabs>
          <w:tab w:val="left" w:pos="1080"/>
        </w:tabs>
        <w:ind w:firstLine="360"/>
        <w:jc w:val="both"/>
        <w:rPr>
          <w:rFonts w:ascii="Times New Roman" w:hAnsi="Times New Roman"/>
          <w:sz w:val="20"/>
        </w:rPr>
      </w:pPr>
      <w:r w:rsidRPr="00B20F44">
        <w:rPr>
          <w:rFonts w:ascii="Times New Roman" w:hAnsi="Times New Roman"/>
          <w:sz w:val="20"/>
          <w:szCs w:val="20"/>
        </w:rPr>
        <w:t xml:space="preserve">For flammable liquid spills, shut off ignition sources, if possible. Avoid unplugging equipment due </w:t>
      </w:r>
      <w:r w:rsidR="00220D5C">
        <w:rPr>
          <w:rFonts w:ascii="Times New Roman" w:hAnsi="Times New Roman"/>
          <w:sz w:val="20"/>
          <w:szCs w:val="20"/>
        </w:rPr>
        <w:tab/>
      </w:r>
      <w:r w:rsidR="00830360">
        <w:rPr>
          <w:rFonts w:ascii="Times New Roman" w:hAnsi="Times New Roman"/>
          <w:sz w:val="20"/>
          <w:szCs w:val="20"/>
        </w:rPr>
        <w:tab/>
      </w:r>
      <w:r w:rsidRPr="00B20F44">
        <w:rPr>
          <w:rFonts w:ascii="Times New Roman" w:hAnsi="Times New Roman"/>
          <w:sz w:val="20"/>
          <w:szCs w:val="20"/>
        </w:rPr>
        <w:t>to possible electrical arc between receptacle and plug. Turn off the breaker if possible.</w:t>
      </w:r>
    </w:p>
    <w:p w14:paraId="2F9F2DF6" w14:textId="77777777" w:rsidR="006D1C45" w:rsidRPr="00B20F44" w:rsidRDefault="006D1C45" w:rsidP="00830360">
      <w:pPr>
        <w:numPr>
          <w:ilvl w:val="1"/>
          <w:numId w:val="14"/>
        </w:numPr>
        <w:tabs>
          <w:tab w:val="left" w:pos="1080"/>
        </w:tabs>
        <w:ind w:firstLine="360"/>
        <w:jc w:val="both"/>
        <w:rPr>
          <w:rFonts w:ascii="Times New Roman" w:hAnsi="Times New Roman"/>
          <w:sz w:val="20"/>
        </w:rPr>
      </w:pPr>
      <w:r w:rsidRPr="00B20F44">
        <w:rPr>
          <w:rFonts w:ascii="Times New Roman" w:hAnsi="Times New Roman"/>
          <w:sz w:val="20"/>
          <w:szCs w:val="20"/>
        </w:rPr>
        <w:t xml:space="preserve">For spills that can be managed by personnel who have received appropriate training, use the spill </w:t>
      </w:r>
      <w:r w:rsidR="00220D5C">
        <w:rPr>
          <w:rFonts w:ascii="Times New Roman" w:hAnsi="Times New Roman"/>
          <w:sz w:val="20"/>
          <w:szCs w:val="20"/>
        </w:rPr>
        <w:tab/>
      </w:r>
      <w:r w:rsidR="00830360">
        <w:rPr>
          <w:rFonts w:ascii="Times New Roman" w:hAnsi="Times New Roman"/>
          <w:sz w:val="20"/>
          <w:szCs w:val="20"/>
        </w:rPr>
        <w:tab/>
      </w:r>
      <w:r w:rsidR="00830360">
        <w:rPr>
          <w:rFonts w:ascii="Times New Roman" w:hAnsi="Times New Roman"/>
          <w:sz w:val="20"/>
          <w:szCs w:val="20"/>
        </w:rPr>
        <w:tab/>
      </w:r>
      <w:r w:rsidRPr="00B20F44">
        <w:rPr>
          <w:rFonts w:ascii="Times New Roman" w:hAnsi="Times New Roman"/>
          <w:sz w:val="20"/>
          <w:szCs w:val="20"/>
        </w:rPr>
        <w:t xml:space="preserve">kit to clean the affected area. Notify the Department Head, </w:t>
      </w:r>
      <w:r w:rsidR="00E95426">
        <w:rPr>
          <w:rFonts w:ascii="Times New Roman" w:hAnsi="Times New Roman"/>
          <w:sz w:val="20"/>
          <w:szCs w:val="20"/>
        </w:rPr>
        <w:t xml:space="preserve">CHO </w:t>
      </w:r>
      <w:r w:rsidRPr="00B20F44">
        <w:rPr>
          <w:rFonts w:ascii="Times New Roman" w:hAnsi="Times New Roman"/>
          <w:sz w:val="20"/>
          <w:szCs w:val="20"/>
        </w:rPr>
        <w:t xml:space="preserve">or Laboratory Manager of the </w:t>
      </w:r>
      <w:r w:rsidR="00220D5C">
        <w:rPr>
          <w:rFonts w:ascii="Times New Roman" w:hAnsi="Times New Roman"/>
          <w:sz w:val="20"/>
          <w:szCs w:val="20"/>
        </w:rPr>
        <w:tab/>
      </w:r>
      <w:r w:rsidR="00830360">
        <w:rPr>
          <w:rFonts w:ascii="Times New Roman" w:hAnsi="Times New Roman"/>
          <w:sz w:val="20"/>
          <w:szCs w:val="20"/>
        </w:rPr>
        <w:tab/>
      </w:r>
      <w:r w:rsidR="00830360">
        <w:rPr>
          <w:rFonts w:ascii="Times New Roman" w:hAnsi="Times New Roman"/>
          <w:sz w:val="20"/>
          <w:szCs w:val="20"/>
        </w:rPr>
        <w:tab/>
      </w:r>
      <w:r w:rsidRPr="00B20F44">
        <w:rPr>
          <w:rFonts w:ascii="Times New Roman" w:hAnsi="Times New Roman"/>
          <w:sz w:val="20"/>
          <w:szCs w:val="20"/>
        </w:rPr>
        <w:t xml:space="preserve">situation as soon as it is safe to do so. </w:t>
      </w:r>
    </w:p>
    <w:p w14:paraId="08B30B31" w14:textId="77777777" w:rsidR="00E9744D" w:rsidRPr="00B20F44" w:rsidRDefault="006D1C45" w:rsidP="00830360">
      <w:pPr>
        <w:numPr>
          <w:ilvl w:val="0"/>
          <w:numId w:val="14"/>
        </w:numPr>
        <w:ind w:firstLine="540"/>
        <w:jc w:val="both"/>
        <w:rPr>
          <w:rFonts w:ascii="Times New Roman" w:hAnsi="Times New Roman"/>
          <w:sz w:val="20"/>
        </w:rPr>
      </w:pPr>
      <w:r w:rsidRPr="00B20F44">
        <w:rPr>
          <w:rFonts w:ascii="Times New Roman" w:hAnsi="Times New Roman"/>
          <w:sz w:val="20"/>
        </w:rPr>
        <w:t>For larger spills, e</w:t>
      </w:r>
      <w:r w:rsidR="00E9744D" w:rsidRPr="00B20F44">
        <w:rPr>
          <w:rFonts w:ascii="Times New Roman" w:hAnsi="Times New Roman"/>
          <w:sz w:val="20"/>
        </w:rPr>
        <w:t xml:space="preserve">vacuate the emergency area. If in doubt, evacuate the building. If the emergency </w:t>
      </w:r>
      <w:r w:rsidR="00830360">
        <w:rPr>
          <w:rFonts w:ascii="Times New Roman" w:hAnsi="Times New Roman"/>
          <w:sz w:val="20"/>
        </w:rPr>
        <w:tab/>
      </w:r>
      <w:r w:rsidR="00830360">
        <w:rPr>
          <w:rFonts w:ascii="Times New Roman" w:hAnsi="Times New Roman"/>
          <w:sz w:val="20"/>
        </w:rPr>
        <w:tab/>
      </w:r>
      <w:r w:rsidR="00E9744D" w:rsidRPr="00B20F44">
        <w:rPr>
          <w:rFonts w:ascii="Times New Roman" w:hAnsi="Times New Roman"/>
          <w:sz w:val="20"/>
        </w:rPr>
        <w:t xml:space="preserve">requires </w:t>
      </w:r>
      <w:r w:rsidR="00220D5C">
        <w:rPr>
          <w:rFonts w:ascii="Times New Roman" w:hAnsi="Times New Roman"/>
          <w:sz w:val="20"/>
        </w:rPr>
        <w:tab/>
      </w:r>
      <w:r w:rsidR="00E9744D" w:rsidRPr="00B20F44">
        <w:rPr>
          <w:rFonts w:ascii="Times New Roman" w:hAnsi="Times New Roman"/>
          <w:sz w:val="20"/>
        </w:rPr>
        <w:t>a building evacuation, engage the nearest fire alarm pull station.</w:t>
      </w:r>
    </w:p>
    <w:p w14:paraId="57C0FB97" w14:textId="77777777" w:rsidR="00E9744D" w:rsidRPr="00B20F44" w:rsidRDefault="00E9744D" w:rsidP="00830360">
      <w:pPr>
        <w:numPr>
          <w:ilvl w:val="0"/>
          <w:numId w:val="14"/>
        </w:numPr>
        <w:tabs>
          <w:tab w:val="left" w:pos="630"/>
        </w:tabs>
        <w:ind w:firstLine="540"/>
        <w:jc w:val="both"/>
        <w:rPr>
          <w:rFonts w:ascii="Times New Roman" w:hAnsi="Times New Roman"/>
          <w:sz w:val="20"/>
        </w:rPr>
      </w:pPr>
      <w:r w:rsidRPr="00B20F44">
        <w:rPr>
          <w:rFonts w:ascii="Times New Roman" w:hAnsi="Times New Roman"/>
          <w:sz w:val="20"/>
        </w:rPr>
        <w:t>Summon aid. For emergencies that require response from the fire department, police de</w:t>
      </w:r>
      <w:r w:rsidR="00E95426">
        <w:rPr>
          <w:rFonts w:ascii="Times New Roman" w:hAnsi="Times New Roman"/>
          <w:sz w:val="20"/>
        </w:rPr>
        <w:t xml:space="preserve">partment, or </w:t>
      </w:r>
      <w:r w:rsidR="00220D5C">
        <w:rPr>
          <w:rFonts w:ascii="Times New Roman" w:hAnsi="Times New Roman"/>
          <w:sz w:val="20"/>
        </w:rPr>
        <w:tab/>
      </w:r>
      <w:r w:rsidR="00830360">
        <w:rPr>
          <w:rFonts w:ascii="Times New Roman" w:hAnsi="Times New Roman"/>
          <w:sz w:val="20"/>
        </w:rPr>
        <w:tab/>
      </w:r>
      <w:r w:rsidR="00830360">
        <w:rPr>
          <w:rFonts w:ascii="Times New Roman" w:hAnsi="Times New Roman"/>
          <w:sz w:val="20"/>
        </w:rPr>
        <w:tab/>
      </w:r>
      <w:r w:rsidR="00E95426">
        <w:rPr>
          <w:rFonts w:ascii="Times New Roman" w:hAnsi="Times New Roman"/>
          <w:sz w:val="20"/>
        </w:rPr>
        <w:t xml:space="preserve">paramedics, dial </w:t>
      </w:r>
      <w:r w:rsidRPr="00B20F44">
        <w:rPr>
          <w:rFonts w:ascii="Times New Roman" w:hAnsi="Times New Roman"/>
          <w:sz w:val="20"/>
        </w:rPr>
        <w:t>9</w:t>
      </w:r>
      <w:r w:rsidR="00E95426">
        <w:rPr>
          <w:rFonts w:ascii="Times New Roman" w:hAnsi="Times New Roman"/>
          <w:sz w:val="20"/>
        </w:rPr>
        <w:t>-</w:t>
      </w:r>
      <w:r w:rsidRPr="00B20F44">
        <w:rPr>
          <w:rFonts w:ascii="Times New Roman" w:hAnsi="Times New Roman"/>
          <w:sz w:val="20"/>
        </w:rPr>
        <w:t>1</w:t>
      </w:r>
      <w:r w:rsidR="00E95426">
        <w:rPr>
          <w:rFonts w:ascii="Times New Roman" w:hAnsi="Times New Roman"/>
          <w:sz w:val="20"/>
        </w:rPr>
        <w:t>-</w:t>
      </w:r>
      <w:r w:rsidRPr="00B20F44">
        <w:rPr>
          <w:rFonts w:ascii="Times New Roman" w:hAnsi="Times New Roman"/>
          <w:sz w:val="20"/>
        </w:rPr>
        <w:t xml:space="preserve">1 as soon as it is safe to do so. </w:t>
      </w:r>
    </w:p>
    <w:p w14:paraId="2180B0D1" w14:textId="77777777" w:rsidR="00E9744D" w:rsidRPr="00B20F44" w:rsidRDefault="00E9744D" w:rsidP="006D1C45">
      <w:pPr>
        <w:ind w:left="720" w:hanging="180"/>
        <w:jc w:val="both"/>
        <w:rPr>
          <w:rFonts w:ascii="Times New Roman" w:hAnsi="Times New Roman"/>
          <w:sz w:val="20"/>
        </w:rPr>
      </w:pPr>
    </w:p>
    <w:p w14:paraId="610BF70C" w14:textId="77777777" w:rsidR="00E9744D" w:rsidRPr="00B20F44" w:rsidRDefault="00E9744D" w:rsidP="006D1C45">
      <w:pPr>
        <w:pStyle w:val="Heading5"/>
        <w:jc w:val="both"/>
        <w:rPr>
          <w:rFonts w:ascii="Times New Roman" w:hAnsi="Times New Roman"/>
        </w:rPr>
      </w:pPr>
      <w:r w:rsidRPr="00B20F44">
        <w:rPr>
          <w:rFonts w:ascii="Times New Roman" w:hAnsi="Times New Roman"/>
        </w:rPr>
        <w:t xml:space="preserve">Clothing Fires </w:t>
      </w:r>
    </w:p>
    <w:p w14:paraId="23117F3F" w14:textId="77777777" w:rsidR="00E9744D" w:rsidRPr="00B20F44" w:rsidRDefault="00543D84" w:rsidP="00830360">
      <w:pPr>
        <w:numPr>
          <w:ilvl w:val="0"/>
          <w:numId w:val="15"/>
        </w:numPr>
        <w:ind w:left="900" w:firstLine="0"/>
        <w:jc w:val="both"/>
        <w:rPr>
          <w:rFonts w:ascii="Times New Roman" w:hAnsi="Times New Roman"/>
          <w:sz w:val="20"/>
        </w:rPr>
      </w:pPr>
      <w:r>
        <w:rPr>
          <w:rFonts w:ascii="Times New Roman" w:hAnsi="Times New Roman"/>
          <w:sz w:val="20"/>
        </w:rPr>
        <w:t>Keep</w:t>
      </w:r>
      <w:r w:rsidR="00E9744D" w:rsidRPr="00B20F44">
        <w:rPr>
          <w:rFonts w:ascii="Times New Roman" w:hAnsi="Times New Roman"/>
          <w:sz w:val="20"/>
        </w:rPr>
        <w:t xml:space="preserve"> the person on fire from running; even from running to a fire blanket. </w:t>
      </w:r>
    </w:p>
    <w:p w14:paraId="714B5F56" w14:textId="77777777" w:rsidR="00E9744D" w:rsidRPr="00B20F44" w:rsidRDefault="00E9744D" w:rsidP="00830360">
      <w:pPr>
        <w:numPr>
          <w:ilvl w:val="0"/>
          <w:numId w:val="15"/>
        </w:numPr>
        <w:ind w:left="900" w:firstLine="0"/>
        <w:jc w:val="both"/>
        <w:rPr>
          <w:rFonts w:ascii="Times New Roman" w:hAnsi="Times New Roman"/>
          <w:sz w:val="20"/>
        </w:rPr>
      </w:pPr>
      <w:r w:rsidRPr="00B20F44">
        <w:rPr>
          <w:rFonts w:ascii="Times New Roman" w:hAnsi="Times New Roman"/>
          <w:sz w:val="20"/>
        </w:rPr>
        <w:t xml:space="preserve">Drop the person to the floor or other horizontal surface to prevent flames and hot gases from rising </w:t>
      </w:r>
      <w:r w:rsidR="00830360">
        <w:rPr>
          <w:rFonts w:ascii="Times New Roman" w:hAnsi="Times New Roman"/>
          <w:sz w:val="20"/>
        </w:rPr>
        <w:tab/>
      </w:r>
      <w:r w:rsidRPr="00B20F44">
        <w:rPr>
          <w:rFonts w:ascii="Times New Roman" w:hAnsi="Times New Roman"/>
          <w:sz w:val="20"/>
        </w:rPr>
        <w:t xml:space="preserve">to the face and head. </w:t>
      </w:r>
    </w:p>
    <w:p w14:paraId="73956312" w14:textId="77777777" w:rsidR="00E9744D" w:rsidRPr="00B20F44" w:rsidRDefault="00E9744D" w:rsidP="00830360">
      <w:pPr>
        <w:numPr>
          <w:ilvl w:val="0"/>
          <w:numId w:val="15"/>
        </w:numPr>
        <w:ind w:left="900" w:firstLine="0"/>
        <w:jc w:val="both"/>
        <w:rPr>
          <w:rFonts w:ascii="Times New Roman" w:hAnsi="Times New Roman"/>
          <w:sz w:val="20"/>
        </w:rPr>
      </w:pPr>
      <w:r w:rsidRPr="00B20F44">
        <w:rPr>
          <w:rFonts w:ascii="Times New Roman" w:hAnsi="Times New Roman"/>
          <w:sz w:val="20"/>
        </w:rPr>
        <w:t>Roll the person to snuff out the flames. Blankets can be effective. Safety showers may be e</w:t>
      </w:r>
      <w:r w:rsidR="00357D84">
        <w:rPr>
          <w:rFonts w:ascii="Times New Roman" w:hAnsi="Times New Roman"/>
          <w:sz w:val="20"/>
        </w:rPr>
        <w:t xml:space="preserve">ffective </w:t>
      </w:r>
      <w:r w:rsidR="00830360">
        <w:rPr>
          <w:rFonts w:ascii="Times New Roman" w:hAnsi="Times New Roman"/>
          <w:sz w:val="20"/>
        </w:rPr>
        <w:tab/>
      </w:r>
      <w:r w:rsidR="00357D84">
        <w:rPr>
          <w:rFonts w:ascii="Times New Roman" w:hAnsi="Times New Roman"/>
          <w:sz w:val="20"/>
        </w:rPr>
        <w:t>if within a travel distance</w:t>
      </w:r>
      <w:r w:rsidRPr="00B20F44">
        <w:rPr>
          <w:rFonts w:ascii="Times New Roman" w:hAnsi="Times New Roman"/>
          <w:sz w:val="20"/>
        </w:rPr>
        <w:t xml:space="preserve"> of one or two seconds. </w:t>
      </w:r>
    </w:p>
    <w:p w14:paraId="45069B0E" w14:textId="77777777" w:rsidR="00E9744D" w:rsidRPr="00B20F44" w:rsidRDefault="00E9744D" w:rsidP="00830360">
      <w:pPr>
        <w:numPr>
          <w:ilvl w:val="0"/>
          <w:numId w:val="15"/>
        </w:numPr>
        <w:ind w:left="900" w:firstLine="0"/>
        <w:jc w:val="both"/>
        <w:rPr>
          <w:rFonts w:ascii="Times New Roman" w:hAnsi="Times New Roman"/>
          <w:sz w:val="20"/>
        </w:rPr>
      </w:pPr>
      <w:r w:rsidRPr="00B20F44">
        <w:rPr>
          <w:rFonts w:ascii="Times New Roman" w:hAnsi="Times New Roman"/>
          <w:sz w:val="20"/>
        </w:rPr>
        <w:t xml:space="preserve">Cool the person by removing smoldering clothing that has not adhered to the skin by using water </w:t>
      </w:r>
      <w:r w:rsidR="00830360">
        <w:rPr>
          <w:rFonts w:ascii="Times New Roman" w:hAnsi="Times New Roman"/>
          <w:sz w:val="20"/>
        </w:rPr>
        <w:tab/>
      </w:r>
      <w:r w:rsidRPr="00B20F44">
        <w:rPr>
          <w:rFonts w:ascii="Times New Roman" w:hAnsi="Times New Roman"/>
          <w:sz w:val="20"/>
        </w:rPr>
        <w:t xml:space="preserve">and ice packs. </w:t>
      </w:r>
    </w:p>
    <w:p w14:paraId="2977491F" w14:textId="77777777" w:rsidR="00E9744D" w:rsidRPr="00B20F44" w:rsidRDefault="00E9744D" w:rsidP="00830360">
      <w:pPr>
        <w:numPr>
          <w:ilvl w:val="0"/>
          <w:numId w:val="15"/>
        </w:numPr>
        <w:ind w:left="900" w:firstLine="0"/>
        <w:jc w:val="both"/>
        <w:rPr>
          <w:rFonts w:ascii="Times New Roman" w:hAnsi="Times New Roman"/>
          <w:sz w:val="20"/>
        </w:rPr>
      </w:pPr>
      <w:r w:rsidRPr="00B20F44">
        <w:rPr>
          <w:rFonts w:ascii="Times New Roman" w:hAnsi="Times New Roman"/>
          <w:sz w:val="20"/>
        </w:rPr>
        <w:t xml:space="preserve">Call 9-1-1 as soon as it is safe to do so. </w:t>
      </w:r>
    </w:p>
    <w:p w14:paraId="603CE65A" w14:textId="77777777" w:rsidR="00E9744D" w:rsidRPr="00B20F44" w:rsidRDefault="00E9744D" w:rsidP="006D1C45">
      <w:pPr>
        <w:ind w:left="360" w:hanging="180"/>
        <w:jc w:val="both"/>
        <w:rPr>
          <w:rFonts w:ascii="Times New Roman" w:hAnsi="Times New Roman"/>
          <w:sz w:val="20"/>
        </w:rPr>
      </w:pPr>
    </w:p>
    <w:p w14:paraId="1B5DFE76" w14:textId="77777777" w:rsidR="00E9744D" w:rsidRPr="00B20F44" w:rsidRDefault="00E9744D" w:rsidP="006D1C45">
      <w:pPr>
        <w:pStyle w:val="Heading5"/>
        <w:jc w:val="both"/>
        <w:rPr>
          <w:rFonts w:ascii="Times New Roman" w:hAnsi="Times New Roman"/>
        </w:rPr>
      </w:pPr>
      <w:r w:rsidRPr="00B20F44">
        <w:rPr>
          <w:rFonts w:ascii="Times New Roman" w:hAnsi="Times New Roman"/>
        </w:rPr>
        <w:t xml:space="preserve">Chemical splash </w:t>
      </w:r>
    </w:p>
    <w:p w14:paraId="7FF7C0B1" w14:textId="77777777" w:rsidR="00E9744D" w:rsidRPr="00B20F44" w:rsidRDefault="00E9744D" w:rsidP="00087418">
      <w:pPr>
        <w:numPr>
          <w:ilvl w:val="0"/>
          <w:numId w:val="16"/>
        </w:numPr>
        <w:ind w:firstLine="180"/>
        <w:jc w:val="both"/>
        <w:rPr>
          <w:rFonts w:ascii="Times New Roman" w:hAnsi="Times New Roman"/>
          <w:sz w:val="20"/>
        </w:rPr>
      </w:pPr>
      <w:r w:rsidRPr="00B20F44">
        <w:rPr>
          <w:rFonts w:ascii="Times New Roman" w:hAnsi="Times New Roman"/>
          <w:sz w:val="20"/>
        </w:rPr>
        <w:t xml:space="preserve">Chemical splashes in the eyes </w:t>
      </w:r>
    </w:p>
    <w:p w14:paraId="5EA83F9C" w14:textId="77777777" w:rsidR="00E9744D" w:rsidRPr="00B20F44" w:rsidRDefault="00E9744D" w:rsidP="00087418">
      <w:pPr>
        <w:numPr>
          <w:ilvl w:val="0"/>
          <w:numId w:val="49"/>
        </w:numPr>
        <w:ind w:firstLine="360"/>
        <w:jc w:val="both"/>
        <w:rPr>
          <w:rFonts w:ascii="Times New Roman" w:hAnsi="Times New Roman"/>
          <w:sz w:val="20"/>
        </w:rPr>
      </w:pPr>
      <w:r w:rsidRPr="00B20F44">
        <w:rPr>
          <w:rFonts w:ascii="Times New Roman" w:hAnsi="Times New Roman"/>
          <w:sz w:val="20"/>
        </w:rPr>
        <w:t xml:space="preserve">Immediately wash the eyes with potable water for at least 15 minutes. </w:t>
      </w:r>
    </w:p>
    <w:p w14:paraId="779D2081" w14:textId="77777777" w:rsidR="00E9744D" w:rsidRPr="00B20F44" w:rsidRDefault="00E9744D" w:rsidP="00087418">
      <w:pPr>
        <w:numPr>
          <w:ilvl w:val="0"/>
          <w:numId w:val="49"/>
        </w:numPr>
        <w:ind w:firstLine="360"/>
        <w:jc w:val="both"/>
        <w:rPr>
          <w:rFonts w:ascii="Times New Roman" w:hAnsi="Times New Roman"/>
          <w:sz w:val="20"/>
        </w:rPr>
      </w:pPr>
      <w:r w:rsidRPr="00B20F44">
        <w:rPr>
          <w:rFonts w:ascii="Times New Roman" w:hAnsi="Times New Roman"/>
          <w:sz w:val="20"/>
        </w:rPr>
        <w:t xml:space="preserve">Forcibly hold the eyelids open while continuously irrigating the eyes. </w:t>
      </w:r>
    </w:p>
    <w:p w14:paraId="61F4F716" w14:textId="77777777" w:rsidR="00E9744D" w:rsidRPr="00B20F44" w:rsidRDefault="00E9744D" w:rsidP="00087418">
      <w:pPr>
        <w:numPr>
          <w:ilvl w:val="0"/>
          <w:numId w:val="49"/>
        </w:numPr>
        <w:ind w:firstLine="360"/>
        <w:jc w:val="both"/>
        <w:rPr>
          <w:rFonts w:ascii="Times New Roman" w:hAnsi="Times New Roman"/>
          <w:sz w:val="20"/>
        </w:rPr>
      </w:pPr>
      <w:r w:rsidRPr="00B20F44">
        <w:rPr>
          <w:rFonts w:ascii="Times New Roman" w:hAnsi="Times New Roman"/>
          <w:sz w:val="20"/>
        </w:rPr>
        <w:t xml:space="preserve">Do not use any substance other than potable water to wash the eyes. </w:t>
      </w:r>
    </w:p>
    <w:p w14:paraId="0DB7FB82" w14:textId="77777777" w:rsidR="00842FDC" w:rsidRPr="00B20F44" w:rsidRDefault="00E9744D" w:rsidP="00087418">
      <w:pPr>
        <w:numPr>
          <w:ilvl w:val="0"/>
          <w:numId w:val="49"/>
        </w:numPr>
        <w:ind w:firstLine="360"/>
        <w:jc w:val="both"/>
        <w:rPr>
          <w:rFonts w:ascii="Times New Roman" w:hAnsi="Times New Roman"/>
          <w:sz w:val="20"/>
        </w:rPr>
      </w:pPr>
      <w:r w:rsidRPr="00B20F44">
        <w:rPr>
          <w:rFonts w:ascii="Times New Roman" w:hAnsi="Times New Roman"/>
          <w:sz w:val="20"/>
        </w:rPr>
        <w:t>Get medical assistance immediately.</w:t>
      </w:r>
    </w:p>
    <w:p w14:paraId="66386F02" w14:textId="77777777" w:rsidR="00013A5C" w:rsidRDefault="00842FDC" w:rsidP="00087418">
      <w:pPr>
        <w:numPr>
          <w:ilvl w:val="0"/>
          <w:numId w:val="49"/>
        </w:numPr>
        <w:ind w:firstLine="360"/>
        <w:jc w:val="both"/>
        <w:rPr>
          <w:rFonts w:ascii="Times New Roman" w:hAnsi="Times New Roman"/>
          <w:sz w:val="20"/>
        </w:rPr>
      </w:pPr>
      <w:r w:rsidRPr="00B20F44">
        <w:rPr>
          <w:rFonts w:ascii="Times New Roman" w:hAnsi="Times New Roman"/>
          <w:sz w:val="20"/>
        </w:rPr>
        <w:t>Eyewash stations shall be tested and flu</w:t>
      </w:r>
      <w:r w:rsidR="00B71A4D">
        <w:rPr>
          <w:rFonts w:ascii="Times New Roman" w:hAnsi="Times New Roman"/>
          <w:sz w:val="20"/>
        </w:rPr>
        <w:t xml:space="preserve">shed weekly where there is a potential for exposure </w:t>
      </w:r>
      <w:r w:rsidR="00087418">
        <w:rPr>
          <w:rFonts w:ascii="Times New Roman" w:hAnsi="Times New Roman"/>
          <w:sz w:val="20"/>
        </w:rPr>
        <w:tab/>
      </w:r>
      <w:r w:rsidR="00087418">
        <w:rPr>
          <w:rFonts w:ascii="Times New Roman" w:hAnsi="Times New Roman"/>
          <w:sz w:val="20"/>
        </w:rPr>
        <w:tab/>
      </w:r>
      <w:r w:rsidR="00B71A4D">
        <w:rPr>
          <w:rFonts w:ascii="Times New Roman" w:hAnsi="Times New Roman"/>
          <w:sz w:val="20"/>
        </w:rPr>
        <w:t>to corrosive materials.</w:t>
      </w:r>
      <w:r w:rsidRPr="00B20F44">
        <w:rPr>
          <w:rFonts w:ascii="Times New Roman" w:hAnsi="Times New Roman"/>
          <w:sz w:val="20"/>
        </w:rPr>
        <w:t xml:space="preserve"> </w:t>
      </w:r>
    </w:p>
    <w:p w14:paraId="1E079631" w14:textId="77777777" w:rsidR="00013A5C" w:rsidRDefault="00013A5C" w:rsidP="00013A5C">
      <w:pPr>
        <w:jc w:val="both"/>
        <w:rPr>
          <w:rFonts w:ascii="Times New Roman" w:hAnsi="Times New Roman"/>
          <w:sz w:val="20"/>
        </w:rPr>
      </w:pPr>
    </w:p>
    <w:p w14:paraId="24198FF2" w14:textId="77777777" w:rsidR="00013A5C" w:rsidRDefault="00013A5C" w:rsidP="00013A5C">
      <w:pPr>
        <w:jc w:val="both"/>
        <w:rPr>
          <w:rFonts w:ascii="Times New Roman" w:hAnsi="Times New Roman"/>
          <w:sz w:val="20"/>
        </w:rPr>
      </w:pPr>
    </w:p>
    <w:p w14:paraId="03B40EF5" w14:textId="77777777" w:rsidR="00E9744D" w:rsidRPr="00B20F44" w:rsidRDefault="00E9744D" w:rsidP="00013A5C">
      <w:pPr>
        <w:jc w:val="both"/>
        <w:rPr>
          <w:rFonts w:ascii="Times New Roman" w:hAnsi="Times New Roman"/>
          <w:sz w:val="20"/>
        </w:rPr>
      </w:pPr>
      <w:r w:rsidRPr="00B20F44">
        <w:rPr>
          <w:rFonts w:ascii="Times New Roman" w:hAnsi="Times New Roman"/>
          <w:sz w:val="20"/>
        </w:rPr>
        <w:t xml:space="preserve"> </w:t>
      </w:r>
    </w:p>
    <w:p w14:paraId="2DAE90E4" w14:textId="77777777" w:rsidR="00E9744D" w:rsidRPr="00B20F44" w:rsidRDefault="00E9744D" w:rsidP="00087418">
      <w:pPr>
        <w:numPr>
          <w:ilvl w:val="0"/>
          <w:numId w:val="16"/>
        </w:numPr>
        <w:ind w:firstLine="180"/>
        <w:jc w:val="both"/>
        <w:rPr>
          <w:rFonts w:ascii="Times New Roman" w:hAnsi="Times New Roman"/>
          <w:sz w:val="20"/>
        </w:rPr>
      </w:pPr>
      <w:r w:rsidRPr="00B20F44">
        <w:rPr>
          <w:rFonts w:ascii="Times New Roman" w:hAnsi="Times New Roman"/>
          <w:sz w:val="20"/>
        </w:rPr>
        <w:lastRenderedPageBreak/>
        <w:t xml:space="preserve">Chemical splashes on the skin </w:t>
      </w:r>
    </w:p>
    <w:p w14:paraId="1CF94409" w14:textId="77777777" w:rsidR="00E9744D" w:rsidRPr="00B20F44" w:rsidRDefault="00E9744D" w:rsidP="00013A5C">
      <w:pPr>
        <w:numPr>
          <w:ilvl w:val="0"/>
          <w:numId w:val="50"/>
        </w:numPr>
        <w:ind w:firstLine="0"/>
        <w:jc w:val="both"/>
        <w:rPr>
          <w:rFonts w:ascii="Times New Roman" w:hAnsi="Times New Roman"/>
          <w:sz w:val="20"/>
        </w:rPr>
      </w:pPr>
      <w:r w:rsidRPr="00B20F44">
        <w:rPr>
          <w:rFonts w:ascii="Times New Roman" w:hAnsi="Times New Roman"/>
          <w:sz w:val="20"/>
        </w:rPr>
        <w:t xml:space="preserve">Remove chemical contact with the skin by brushing off dry and water reactive chemicals </w:t>
      </w:r>
      <w:r w:rsidR="00013A5C">
        <w:rPr>
          <w:rFonts w:ascii="Times New Roman" w:hAnsi="Times New Roman"/>
          <w:sz w:val="20"/>
        </w:rPr>
        <w:tab/>
      </w:r>
      <w:r w:rsidRPr="00B20F44">
        <w:rPr>
          <w:rFonts w:ascii="Times New Roman" w:hAnsi="Times New Roman"/>
          <w:sz w:val="20"/>
        </w:rPr>
        <w:t xml:space="preserve">and removing contaminated clothing and protective equipment that can be removed quickly </w:t>
      </w:r>
      <w:r w:rsidR="00013A5C">
        <w:rPr>
          <w:rFonts w:ascii="Times New Roman" w:hAnsi="Times New Roman"/>
          <w:sz w:val="20"/>
        </w:rPr>
        <w:tab/>
      </w:r>
      <w:r w:rsidRPr="00B20F44">
        <w:rPr>
          <w:rFonts w:ascii="Times New Roman" w:hAnsi="Times New Roman"/>
          <w:sz w:val="20"/>
        </w:rPr>
        <w:t xml:space="preserve">(1 second or less). </w:t>
      </w:r>
    </w:p>
    <w:p w14:paraId="21B3D281" w14:textId="77777777" w:rsidR="00E9744D" w:rsidRPr="00B20F44" w:rsidRDefault="00E9744D" w:rsidP="00013A5C">
      <w:pPr>
        <w:numPr>
          <w:ilvl w:val="0"/>
          <w:numId w:val="50"/>
        </w:numPr>
        <w:ind w:firstLine="0"/>
        <w:jc w:val="both"/>
        <w:rPr>
          <w:rFonts w:ascii="Times New Roman" w:hAnsi="Times New Roman"/>
          <w:sz w:val="20"/>
        </w:rPr>
      </w:pPr>
      <w:r w:rsidRPr="00B20F44">
        <w:rPr>
          <w:rFonts w:ascii="Times New Roman" w:hAnsi="Times New Roman"/>
          <w:sz w:val="20"/>
        </w:rPr>
        <w:t xml:space="preserve">Flush the injured area with </w:t>
      </w:r>
      <w:r w:rsidR="00842FDC" w:rsidRPr="00B20F44">
        <w:rPr>
          <w:rFonts w:ascii="Times New Roman" w:hAnsi="Times New Roman"/>
          <w:sz w:val="20"/>
        </w:rPr>
        <w:t>copious amounts</w:t>
      </w:r>
      <w:r w:rsidRPr="00B20F44">
        <w:rPr>
          <w:rFonts w:ascii="Times New Roman" w:hAnsi="Times New Roman"/>
          <w:sz w:val="20"/>
        </w:rPr>
        <w:t xml:space="preserve"> of potable water. Never use anything other </w:t>
      </w:r>
      <w:r w:rsidR="00013A5C">
        <w:rPr>
          <w:rFonts w:ascii="Times New Roman" w:hAnsi="Times New Roman"/>
          <w:sz w:val="20"/>
        </w:rPr>
        <w:tab/>
      </w:r>
      <w:r w:rsidRPr="00B20F44">
        <w:rPr>
          <w:rFonts w:ascii="Times New Roman" w:hAnsi="Times New Roman"/>
          <w:sz w:val="20"/>
        </w:rPr>
        <w:t xml:space="preserve">than water or mild soap and water to clean chemicals from exposed skin. </w:t>
      </w:r>
    </w:p>
    <w:p w14:paraId="0A9F7269" w14:textId="77777777" w:rsidR="00E9744D" w:rsidRPr="00B20F44" w:rsidRDefault="00E9744D" w:rsidP="00013A5C">
      <w:pPr>
        <w:numPr>
          <w:ilvl w:val="0"/>
          <w:numId w:val="50"/>
        </w:numPr>
        <w:ind w:firstLine="0"/>
        <w:jc w:val="both"/>
        <w:rPr>
          <w:rFonts w:ascii="Times New Roman" w:hAnsi="Times New Roman"/>
          <w:sz w:val="20"/>
        </w:rPr>
      </w:pPr>
      <w:r w:rsidRPr="00B20F44">
        <w:rPr>
          <w:rFonts w:ascii="Times New Roman" w:hAnsi="Times New Roman"/>
          <w:sz w:val="20"/>
        </w:rPr>
        <w:t xml:space="preserve">Remove protective eyewear under the emergency shower as quickly as possible when </w:t>
      </w:r>
      <w:r w:rsidR="00013A5C">
        <w:rPr>
          <w:rFonts w:ascii="Times New Roman" w:hAnsi="Times New Roman"/>
          <w:sz w:val="20"/>
        </w:rPr>
        <w:tab/>
      </w:r>
      <w:r w:rsidRPr="00B20F44">
        <w:rPr>
          <w:rFonts w:ascii="Times New Roman" w:hAnsi="Times New Roman"/>
          <w:sz w:val="20"/>
        </w:rPr>
        <w:t xml:space="preserve">chemicals have entered the eyes. In cases where the eyewear has not been breached by the </w:t>
      </w:r>
      <w:r w:rsidR="00013A5C">
        <w:rPr>
          <w:rFonts w:ascii="Times New Roman" w:hAnsi="Times New Roman"/>
          <w:sz w:val="20"/>
        </w:rPr>
        <w:tab/>
      </w:r>
      <w:r w:rsidRPr="00B20F44">
        <w:rPr>
          <w:rFonts w:ascii="Times New Roman" w:hAnsi="Times New Roman"/>
          <w:sz w:val="20"/>
        </w:rPr>
        <w:t xml:space="preserve">chemical, remove the protective eyewear after head and face have been thoroughly washed. </w:t>
      </w:r>
    </w:p>
    <w:p w14:paraId="21F4EDEE" w14:textId="77777777" w:rsidR="00E9744D" w:rsidRPr="00B20F44" w:rsidRDefault="00E9744D" w:rsidP="00013A5C">
      <w:pPr>
        <w:numPr>
          <w:ilvl w:val="0"/>
          <w:numId w:val="50"/>
        </w:numPr>
        <w:ind w:firstLine="0"/>
        <w:jc w:val="both"/>
        <w:rPr>
          <w:rFonts w:ascii="Times New Roman" w:hAnsi="Times New Roman"/>
          <w:sz w:val="20"/>
        </w:rPr>
      </w:pPr>
      <w:r w:rsidRPr="00B20F44">
        <w:rPr>
          <w:rFonts w:ascii="Times New Roman" w:hAnsi="Times New Roman"/>
          <w:sz w:val="20"/>
        </w:rPr>
        <w:t xml:space="preserve">Wash </w:t>
      </w:r>
      <w:r w:rsidR="00B71A4D">
        <w:rPr>
          <w:rFonts w:ascii="Times New Roman" w:hAnsi="Times New Roman"/>
          <w:sz w:val="20"/>
        </w:rPr>
        <w:t xml:space="preserve">the affected area </w:t>
      </w:r>
      <w:r w:rsidRPr="00B20F44">
        <w:rPr>
          <w:rFonts w:ascii="Times New Roman" w:hAnsi="Times New Roman"/>
          <w:sz w:val="20"/>
        </w:rPr>
        <w:t xml:space="preserve">with potable water for 15 minutes or longer. Wash any part of the </w:t>
      </w:r>
      <w:r w:rsidR="00013A5C">
        <w:rPr>
          <w:rFonts w:ascii="Times New Roman" w:hAnsi="Times New Roman"/>
          <w:sz w:val="20"/>
        </w:rPr>
        <w:tab/>
      </w:r>
      <w:r w:rsidRPr="00B20F44">
        <w:rPr>
          <w:rFonts w:ascii="Times New Roman" w:hAnsi="Times New Roman"/>
          <w:sz w:val="20"/>
        </w:rPr>
        <w:t xml:space="preserve">skin that may have had chemical contact or contact with contaminated wash water. Remove </w:t>
      </w:r>
      <w:r w:rsidR="00013A5C">
        <w:rPr>
          <w:rFonts w:ascii="Times New Roman" w:hAnsi="Times New Roman"/>
          <w:sz w:val="20"/>
        </w:rPr>
        <w:tab/>
      </w:r>
      <w:r w:rsidRPr="00B20F44">
        <w:rPr>
          <w:rFonts w:ascii="Times New Roman" w:hAnsi="Times New Roman"/>
          <w:sz w:val="20"/>
        </w:rPr>
        <w:t xml:space="preserve">any clothing that may be contaminated with the chemical or contaminated with the wash </w:t>
      </w:r>
      <w:r w:rsidR="00013A5C">
        <w:rPr>
          <w:rFonts w:ascii="Times New Roman" w:hAnsi="Times New Roman"/>
          <w:sz w:val="20"/>
        </w:rPr>
        <w:tab/>
      </w:r>
      <w:r w:rsidRPr="00B20F44">
        <w:rPr>
          <w:rFonts w:ascii="Times New Roman" w:hAnsi="Times New Roman"/>
          <w:sz w:val="20"/>
        </w:rPr>
        <w:t xml:space="preserve">water under the emergency shower. </w:t>
      </w:r>
    </w:p>
    <w:p w14:paraId="4C587763" w14:textId="77777777" w:rsidR="00E9744D" w:rsidRPr="00B20F44" w:rsidRDefault="00E9744D" w:rsidP="00013A5C">
      <w:pPr>
        <w:numPr>
          <w:ilvl w:val="0"/>
          <w:numId w:val="50"/>
        </w:numPr>
        <w:ind w:firstLine="0"/>
        <w:jc w:val="both"/>
        <w:rPr>
          <w:rFonts w:ascii="Times New Roman" w:hAnsi="Times New Roman"/>
          <w:sz w:val="20"/>
        </w:rPr>
      </w:pPr>
      <w:r w:rsidRPr="00B20F44">
        <w:rPr>
          <w:rFonts w:ascii="Times New Roman" w:hAnsi="Times New Roman"/>
          <w:sz w:val="20"/>
        </w:rPr>
        <w:t xml:space="preserve">Give special attention to areas that may by missed such as underneath the earlobes, </w:t>
      </w:r>
      <w:r w:rsidR="00013A5C">
        <w:rPr>
          <w:rFonts w:ascii="Times New Roman" w:hAnsi="Times New Roman"/>
          <w:sz w:val="20"/>
        </w:rPr>
        <w:tab/>
      </w:r>
      <w:r w:rsidRPr="00B20F44">
        <w:rPr>
          <w:rFonts w:ascii="Times New Roman" w:hAnsi="Times New Roman"/>
          <w:sz w:val="20"/>
        </w:rPr>
        <w:t xml:space="preserve">underneath the arms, the crotch, between the toes, the creases at the sides of the nose, a </w:t>
      </w:r>
      <w:r w:rsidR="00013A5C">
        <w:rPr>
          <w:rFonts w:ascii="Times New Roman" w:hAnsi="Times New Roman"/>
          <w:sz w:val="20"/>
        </w:rPr>
        <w:tab/>
      </w:r>
      <w:r w:rsidRPr="00B20F44">
        <w:rPr>
          <w:rFonts w:ascii="Times New Roman" w:hAnsi="Times New Roman"/>
          <w:sz w:val="20"/>
        </w:rPr>
        <w:t xml:space="preserve">deep cleft in the chin, etc. </w:t>
      </w:r>
    </w:p>
    <w:p w14:paraId="78E8E615" w14:textId="77777777" w:rsidR="00E9744D" w:rsidRPr="00B20F44" w:rsidRDefault="00E9744D" w:rsidP="00013A5C">
      <w:pPr>
        <w:numPr>
          <w:ilvl w:val="0"/>
          <w:numId w:val="50"/>
        </w:numPr>
        <w:ind w:firstLine="0"/>
        <w:jc w:val="both"/>
        <w:rPr>
          <w:rFonts w:ascii="Times New Roman" w:hAnsi="Times New Roman"/>
          <w:sz w:val="20"/>
        </w:rPr>
      </w:pPr>
      <w:r w:rsidRPr="00B20F44">
        <w:rPr>
          <w:rFonts w:ascii="Times New Roman" w:hAnsi="Times New Roman"/>
          <w:sz w:val="20"/>
        </w:rPr>
        <w:t xml:space="preserve">Get medical assistance. Provide </w:t>
      </w:r>
      <w:r w:rsidR="007677BB" w:rsidRPr="00B20F44">
        <w:rPr>
          <w:rFonts w:ascii="Times New Roman" w:hAnsi="Times New Roman"/>
          <w:sz w:val="20"/>
        </w:rPr>
        <w:t>the SDSs for the spilled chemical(s)</w:t>
      </w:r>
      <w:r w:rsidRPr="00B20F44">
        <w:rPr>
          <w:rFonts w:ascii="Times New Roman" w:hAnsi="Times New Roman"/>
          <w:sz w:val="20"/>
        </w:rPr>
        <w:t xml:space="preserve"> to medical personnel. </w:t>
      </w:r>
    </w:p>
    <w:p w14:paraId="19CF9AA8" w14:textId="77777777" w:rsidR="00E9744D" w:rsidRPr="00B20F44" w:rsidRDefault="00E9744D" w:rsidP="00013A5C">
      <w:pPr>
        <w:numPr>
          <w:ilvl w:val="0"/>
          <w:numId w:val="50"/>
        </w:numPr>
        <w:ind w:firstLine="0"/>
        <w:jc w:val="both"/>
        <w:rPr>
          <w:rFonts w:ascii="Times New Roman" w:hAnsi="Times New Roman"/>
          <w:sz w:val="20"/>
        </w:rPr>
      </w:pPr>
      <w:r w:rsidRPr="00B20F44">
        <w:rPr>
          <w:rFonts w:ascii="Times New Roman" w:hAnsi="Times New Roman"/>
          <w:sz w:val="20"/>
        </w:rPr>
        <w:t xml:space="preserve">If the emergency water used for flushing is cold, the injured person should be treated for </w:t>
      </w:r>
      <w:r w:rsidR="00013A5C">
        <w:rPr>
          <w:rFonts w:ascii="Times New Roman" w:hAnsi="Times New Roman"/>
          <w:sz w:val="20"/>
        </w:rPr>
        <w:tab/>
      </w:r>
      <w:r w:rsidRPr="00B20F44">
        <w:rPr>
          <w:rFonts w:ascii="Times New Roman" w:hAnsi="Times New Roman"/>
          <w:sz w:val="20"/>
        </w:rPr>
        <w:t xml:space="preserve">shock once washing is completed. </w:t>
      </w:r>
    </w:p>
    <w:p w14:paraId="4C6CEF94" w14:textId="77777777" w:rsidR="00E9744D" w:rsidRPr="00B20F44" w:rsidRDefault="00E9744D" w:rsidP="00013A5C">
      <w:pPr>
        <w:numPr>
          <w:ilvl w:val="0"/>
          <w:numId w:val="50"/>
        </w:numPr>
        <w:ind w:firstLine="0"/>
        <w:jc w:val="both"/>
        <w:rPr>
          <w:rFonts w:ascii="Times New Roman" w:hAnsi="Times New Roman"/>
          <w:sz w:val="20"/>
        </w:rPr>
      </w:pPr>
      <w:r w:rsidRPr="00B20F44">
        <w:rPr>
          <w:rFonts w:ascii="Times New Roman" w:hAnsi="Times New Roman"/>
          <w:sz w:val="20"/>
        </w:rPr>
        <w:t xml:space="preserve">If a splash causes a thermal burn as well chemical burn, be sure to advise the attending </w:t>
      </w:r>
      <w:r w:rsidR="00013A5C">
        <w:rPr>
          <w:rFonts w:ascii="Times New Roman" w:hAnsi="Times New Roman"/>
          <w:sz w:val="20"/>
        </w:rPr>
        <w:tab/>
      </w:r>
      <w:r w:rsidRPr="00B20F44">
        <w:rPr>
          <w:rFonts w:ascii="Times New Roman" w:hAnsi="Times New Roman"/>
          <w:sz w:val="20"/>
        </w:rPr>
        <w:t xml:space="preserve">medical personnel the nature of the chemical exposure. </w:t>
      </w:r>
    </w:p>
    <w:p w14:paraId="0A2FE4B9" w14:textId="77777777" w:rsidR="00E9744D" w:rsidRPr="00B20F44" w:rsidRDefault="00E9744D" w:rsidP="00013A5C">
      <w:pPr>
        <w:numPr>
          <w:ilvl w:val="0"/>
          <w:numId w:val="50"/>
        </w:numPr>
        <w:ind w:firstLine="0"/>
        <w:jc w:val="both"/>
        <w:rPr>
          <w:rFonts w:ascii="Times New Roman" w:hAnsi="Times New Roman"/>
          <w:sz w:val="20"/>
        </w:rPr>
      </w:pPr>
      <w:r w:rsidRPr="00B20F44">
        <w:rPr>
          <w:rFonts w:ascii="Times New Roman" w:hAnsi="Times New Roman"/>
          <w:sz w:val="20"/>
        </w:rPr>
        <w:t>After washing of t</w:t>
      </w:r>
      <w:r w:rsidR="00662FF1" w:rsidRPr="00B20F44">
        <w:rPr>
          <w:rFonts w:ascii="Times New Roman" w:hAnsi="Times New Roman"/>
          <w:sz w:val="20"/>
        </w:rPr>
        <w:t xml:space="preserve">he victim, advise rescuers </w:t>
      </w:r>
      <w:r w:rsidRPr="00B20F44">
        <w:rPr>
          <w:rFonts w:ascii="Times New Roman" w:hAnsi="Times New Roman"/>
          <w:sz w:val="20"/>
        </w:rPr>
        <w:t xml:space="preserve">to wash themselves to prevent injury from the </w:t>
      </w:r>
      <w:r w:rsidR="00013A5C">
        <w:rPr>
          <w:rFonts w:ascii="Times New Roman" w:hAnsi="Times New Roman"/>
          <w:sz w:val="20"/>
        </w:rPr>
        <w:tab/>
      </w:r>
      <w:r w:rsidRPr="00B20F44">
        <w:rPr>
          <w:rFonts w:ascii="Times New Roman" w:hAnsi="Times New Roman"/>
          <w:sz w:val="20"/>
        </w:rPr>
        <w:t xml:space="preserve">diluted chemical that was washed off the victim. </w:t>
      </w:r>
    </w:p>
    <w:p w14:paraId="6A664C85" w14:textId="77777777" w:rsidR="00C6297C" w:rsidRPr="00B20F44" w:rsidRDefault="00C6297C" w:rsidP="006D1C45">
      <w:pPr>
        <w:ind w:left="540" w:hanging="180"/>
        <w:jc w:val="both"/>
        <w:rPr>
          <w:rFonts w:ascii="Times New Roman" w:hAnsi="Times New Roman"/>
          <w:sz w:val="20"/>
        </w:rPr>
      </w:pPr>
    </w:p>
    <w:p w14:paraId="719276CF" w14:textId="77777777" w:rsidR="00E9744D" w:rsidRPr="00B20F44" w:rsidRDefault="00E9744D" w:rsidP="006D1C45">
      <w:pPr>
        <w:pStyle w:val="Heading5"/>
        <w:jc w:val="both"/>
        <w:rPr>
          <w:rFonts w:ascii="Times New Roman" w:hAnsi="Times New Roman"/>
        </w:rPr>
      </w:pPr>
      <w:r w:rsidRPr="00B20F44">
        <w:rPr>
          <w:rFonts w:ascii="Times New Roman" w:hAnsi="Times New Roman"/>
        </w:rPr>
        <w:t>Work-related injury or illness</w:t>
      </w:r>
    </w:p>
    <w:p w14:paraId="1AE4E401" w14:textId="77777777" w:rsidR="00DF3812" w:rsidRPr="00B20F44" w:rsidRDefault="00DF3812" w:rsidP="006D1C45">
      <w:pPr>
        <w:jc w:val="both"/>
        <w:rPr>
          <w:rFonts w:ascii="Times New Roman" w:hAnsi="Times New Roman"/>
        </w:rPr>
      </w:pPr>
    </w:p>
    <w:p w14:paraId="5A0BB721" w14:textId="77777777" w:rsidR="00E9744D" w:rsidRPr="00B20F44" w:rsidRDefault="00E767A5" w:rsidP="006D1C45">
      <w:pPr>
        <w:ind w:left="720"/>
        <w:jc w:val="both"/>
        <w:rPr>
          <w:rFonts w:ascii="Times New Roman" w:hAnsi="Times New Roman"/>
          <w:sz w:val="20"/>
        </w:rPr>
      </w:pPr>
      <w:r w:rsidRPr="00B20F44">
        <w:rPr>
          <w:rFonts w:ascii="Times New Roman" w:hAnsi="Times New Roman"/>
          <w:sz w:val="20"/>
        </w:rPr>
        <w:t>For serious injuries or</w:t>
      </w:r>
      <w:r w:rsidR="00E9744D" w:rsidRPr="00B20F44">
        <w:rPr>
          <w:rFonts w:ascii="Times New Roman" w:hAnsi="Times New Roman"/>
          <w:sz w:val="20"/>
        </w:rPr>
        <w:t xml:space="preserve"> emergencies cal</w:t>
      </w:r>
      <w:r w:rsidRPr="00B20F44">
        <w:rPr>
          <w:rFonts w:ascii="Times New Roman" w:hAnsi="Times New Roman"/>
          <w:sz w:val="20"/>
        </w:rPr>
        <w:t>l 9-1-1</w:t>
      </w:r>
      <w:r w:rsidR="00E9744D" w:rsidRPr="00B20F44">
        <w:rPr>
          <w:rFonts w:ascii="Times New Roman" w:hAnsi="Times New Roman"/>
          <w:sz w:val="20"/>
        </w:rPr>
        <w:t>.</w:t>
      </w:r>
    </w:p>
    <w:p w14:paraId="0E7D52BF" w14:textId="77777777" w:rsidR="00E9744D" w:rsidRPr="00B20F44" w:rsidRDefault="00E9744D" w:rsidP="006D1C45">
      <w:pPr>
        <w:jc w:val="both"/>
        <w:rPr>
          <w:rFonts w:ascii="Times New Roman" w:hAnsi="Times New Roman"/>
          <w:sz w:val="24"/>
        </w:rPr>
      </w:pPr>
    </w:p>
    <w:p w14:paraId="78DC101F" w14:textId="77777777" w:rsidR="00E9744D" w:rsidRPr="00B20F44" w:rsidRDefault="00521E5A" w:rsidP="006D1C45">
      <w:pPr>
        <w:jc w:val="both"/>
        <w:rPr>
          <w:rFonts w:ascii="Times New Roman" w:hAnsi="Times New Roman"/>
          <w:b/>
          <w:sz w:val="28"/>
          <w:szCs w:val="28"/>
        </w:rPr>
      </w:pPr>
      <w:r>
        <w:rPr>
          <w:rFonts w:ascii="Times New Roman" w:hAnsi="Times New Roman"/>
          <w:b/>
          <w:sz w:val="28"/>
          <w:szCs w:val="28"/>
        </w:rPr>
        <w:t>18</w:t>
      </w:r>
      <w:r w:rsidR="00662FF1" w:rsidRPr="00B20F44">
        <w:rPr>
          <w:rFonts w:ascii="Times New Roman" w:hAnsi="Times New Roman"/>
          <w:b/>
          <w:sz w:val="28"/>
          <w:szCs w:val="28"/>
        </w:rPr>
        <w:t xml:space="preserve">. </w:t>
      </w:r>
      <w:r w:rsidR="005F69BE" w:rsidRPr="00B20F44">
        <w:rPr>
          <w:rFonts w:ascii="Times New Roman" w:hAnsi="Times New Roman"/>
          <w:b/>
          <w:sz w:val="28"/>
          <w:szCs w:val="28"/>
        </w:rPr>
        <w:t>Medical</w:t>
      </w:r>
      <w:r w:rsidR="00755351" w:rsidRPr="00B20F44">
        <w:rPr>
          <w:rFonts w:ascii="Times New Roman" w:hAnsi="Times New Roman"/>
          <w:b/>
          <w:sz w:val="28"/>
          <w:szCs w:val="28"/>
        </w:rPr>
        <w:t xml:space="preserve"> Assistance</w:t>
      </w:r>
      <w:r w:rsidR="00E9744D" w:rsidRPr="00B20F44">
        <w:rPr>
          <w:rFonts w:ascii="Times New Roman" w:hAnsi="Times New Roman"/>
          <w:b/>
          <w:sz w:val="28"/>
          <w:szCs w:val="28"/>
        </w:rPr>
        <w:t xml:space="preserve"> for </w:t>
      </w:r>
      <w:r w:rsidR="005F69BE" w:rsidRPr="00B20F44">
        <w:rPr>
          <w:rFonts w:ascii="Times New Roman" w:hAnsi="Times New Roman"/>
          <w:b/>
          <w:sz w:val="28"/>
          <w:szCs w:val="28"/>
        </w:rPr>
        <w:t xml:space="preserve">County </w:t>
      </w:r>
      <w:r w:rsidR="00E9744D" w:rsidRPr="00B20F44">
        <w:rPr>
          <w:rFonts w:ascii="Times New Roman" w:hAnsi="Times New Roman"/>
          <w:b/>
          <w:sz w:val="28"/>
          <w:szCs w:val="28"/>
        </w:rPr>
        <w:t>Employees</w:t>
      </w:r>
    </w:p>
    <w:p w14:paraId="2D6371F2" w14:textId="77777777" w:rsidR="00E9744D" w:rsidRPr="00B20F44" w:rsidRDefault="00E9744D" w:rsidP="006D1C45">
      <w:pPr>
        <w:jc w:val="both"/>
        <w:rPr>
          <w:rFonts w:ascii="Times New Roman" w:hAnsi="Times New Roman"/>
          <w:b/>
          <w:sz w:val="36"/>
          <w:szCs w:val="26"/>
        </w:rPr>
      </w:pPr>
    </w:p>
    <w:p w14:paraId="5B170DFB" w14:textId="77777777" w:rsidR="00E9744D" w:rsidRPr="00B20F44" w:rsidRDefault="00E9744D" w:rsidP="006D1C45">
      <w:pPr>
        <w:pStyle w:val="Heading2"/>
        <w:shd w:val="clear" w:color="auto" w:fill="FFFFFF"/>
        <w:jc w:val="both"/>
        <w:rPr>
          <w:rFonts w:ascii="Times New Roman" w:hAnsi="Times New Roman"/>
          <w:b/>
          <w:bCs/>
          <w:sz w:val="24"/>
        </w:rPr>
      </w:pPr>
      <w:r w:rsidRPr="00B20F44">
        <w:rPr>
          <w:rFonts w:ascii="Times New Roman" w:hAnsi="Times New Roman"/>
          <w:b/>
          <w:bCs/>
          <w:sz w:val="24"/>
        </w:rPr>
        <w:t>County of Henrico Employee Health</w:t>
      </w:r>
    </w:p>
    <w:p w14:paraId="1E803173" w14:textId="77777777" w:rsidR="00E9744D" w:rsidRPr="00B20F44" w:rsidRDefault="00E9744D" w:rsidP="006D1C45">
      <w:pPr>
        <w:jc w:val="both"/>
        <w:rPr>
          <w:rFonts w:ascii="Times New Roman" w:hAnsi="Times New Roman"/>
        </w:rPr>
      </w:pPr>
    </w:p>
    <w:p w14:paraId="36F5C565" w14:textId="77777777" w:rsidR="00E9744D" w:rsidRPr="00B20F44" w:rsidRDefault="00E9744D" w:rsidP="006D1C45">
      <w:pPr>
        <w:jc w:val="both"/>
        <w:rPr>
          <w:rFonts w:ascii="Times New Roman" w:hAnsi="Times New Roman"/>
          <w:sz w:val="20"/>
          <w:szCs w:val="20"/>
        </w:rPr>
      </w:pPr>
      <w:r w:rsidRPr="00B20F44">
        <w:rPr>
          <w:rFonts w:ascii="Times New Roman" w:hAnsi="Times New Roman"/>
          <w:sz w:val="20"/>
          <w:szCs w:val="20"/>
        </w:rPr>
        <w:t>Physical Location:</w:t>
      </w:r>
      <w:r w:rsidR="00E767A5" w:rsidRPr="00B20F44">
        <w:rPr>
          <w:rFonts w:ascii="Times New Roman" w:hAnsi="Times New Roman"/>
          <w:sz w:val="20"/>
          <w:szCs w:val="20"/>
        </w:rPr>
        <w:tab/>
      </w:r>
      <w:r w:rsidR="00E767A5" w:rsidRPr="00B20F44">
        <w:rPr>
          <w:rFonts w:ascii="Times New Roman" w:hAnsi="Times New Roman"/>
          <w:sz w:val="20"/>
          <w:szCs w:val="20"/>
        </w:rPr>
        <w:tab/>
      </w:r>
      <w:r w:rsidR="00E767A5" w:rsidRPr="00B20F44">
        <w:rPr>
          <w:rFonts w:ascii="Times New Roman" w:hAnsi="Times New Roman"/>
          <w:sz w:val="20"/>
          <w:szCs w:val="20"/>
        </w:rPr>
        <w:tab/>
      </w:r>
      <w:r w:rsidR="00E767A5" w:rsidRPr="00B20F44">
        <w:rPr>
          <w:rFonts w:ascii="Times New Roman" w:hAnsi="Times New Roman"/>
          <w:sz w:val="20"/>
          <w:szCs w:val="20"/>
        </w:rPr>
        <w:tab/>
      </w:r>
      <w:r w:rsidR="00E767A5" w:rsidRPr="00B20F44">
        <w:rPr>
          <w:rFonts w:ascii="Times New Roman" w:hAnsi="Times New Roman"/>
          <w:sz w:val="20"/>
          <w:szCs w:val="20"/>
        </w:rPr>
        <w:tab/>
        <w:t>Mailing Address:</w:t>
      </w:r>
    </w:p>
    <w:p w14:paraId="0DA28B83" w14:textId="77777777" w:rsidR="00E9744D" w:rsidRPr="00B20F44" w:rsidRDefault="00E9744D" w:rsidP="006D1C45">
      <w:pPr>
        <w:shd w:val="clear" w:color="auto" w:fill="FFFFFF"/>
        <w:spacing w:line="315" w:lineRule="atLeast"/>
        <w:jc w:val="both"/>
        <w:rPr>
          <w:rFonts w:ascii="Times New Roman" w:hAnsi="Times New Roman"/>
          <w:sz w:val="20"/>
          <w:szCs w:val="20"/>
        </w:rPr>
      </w:pPr>
      <w:r w:rsidRPr="00B20F44">
        <w:rPr>
          <w:rFonts w:ascii="Times New Roman" w:hAnsi="Times New Roman"/>
          <w:sz w:val="20"/>
          <w:szCs w:val="20"/>
        </w:rPr>
        <w:t>7740 Shrader Road, Suite A</w:t>
      </w:r>
      <w:r w:rsidR="00E767A5" w:rsidRPr="00B20F44">
        <w:rPr>
          <w:rFonts w:ascii="Times New Roman" w:hAnsi="Times New Roman"/>
          <w:sz w:val="20"/>
          <w:szCs w:val="20"/>
        </w:rPr>
        <w:tab/>
      </w:r>
      <w:r w:rsidR="00E767A5" w:rsidRPr="00B20F44">
        <w:rPr>
          <w:rFonts w:ascii="Times New Roman" w:hAnsi="Times New Roman"/>
          <w:sz w:val="20"/>
          <w:szCs w:val="20"/>
        </w:rPr>
        <w:tab/>
      </w:r>
      <w:r w:rsidR="00E767A5" w:rsidRPr="00B20F44">
        <w:rPr>
          <w:rFonts w:ascii="Times New Roman" w:hAnsi="Times New Roman"/>
          <w:sz w:val="20"/>
          <w:szCs w:val="20"/>
        </w:rPr>
        <w:tab/>
        <w:t xml:space="preserve"> </w:t>
      </w:r>
      <w:r w:rsidR="00E767A5" w:rsidRPr="00B20F44">
        <w:rPr>
          <w:rFonts w:ascii="Times New Roman" w:hAnsi="Times New Roman"/>
          <w:sz w:val="20"/>
          <w:szCs w:val="20"/>
        </w:rPr>
        <w:tab/>
        <w:t>P. O. Box 90775</w:t>
      </w:r>
    </w:p>
    <w:p w14:paraId="2FCECF92" w14:textId="77777777" w:rsidR="00E9744D" w:rsidRPr="00B20F44" w:rsidRDefault="00E9744D" w:rsidP="006D1C45">
      <w:pPr>
        <w:shd w:val="clear" w:color="auto" w:fill="FFFFFF"/>
        <w:spacing w:line="315" w:lineRule="atLeast"/>
        <w:jc w:val="both"/>
        <w:rPr>
          <w:rFonts w:ascii="Times New Roman" w:hAnsi="Times New Roman"/>
          <w:sz w:val="20"/>
          <w:szCs w:val="20"/>
        </w:rPr>
      </w:pPr>
      <w:r w:rsidRPr="00B20F44">
        <w:rPr>
          <w:rFonts w:ascii="Times New Roman" w:hAnsi="Times New Roman"/>
          <w:sz w:val="20"/>
          <w:szCs w:val="20"/>
        </w:rPr>
        <w:t>Henrico, VA  23228</w:t>
      </w:r>
      <w:r w:rsidR="00E767A5" w:rsidRPr="00B20F44">
        <w:rPr>
          <w:rFonts w:ascii="Times New Roman" w:hAnsi="Times New Roman"/>
          <w:sz w:val="20"/>
          <w:szCs w:val="20"/>
        </w:rPr>
        <w:tab/>
      </w:r>
      <w:r w:rsidR="00E767A5" w:rsidRPr="00B20F44">
        <w:rPr>
          <w:rFonts w:ascii="Times New Roman" w:hAnsi="Times New Roman"/>
          <w:sz w:val="20"/>
          <w:szCs w:val="20"/>
        </w:rPr>
        <w:tab/>
      </w:r>
      <w:r w:rsidR="00E767A5" w:rsidRPr="00B20F44">
        <w:rPr>
          <w:rFonts w:ascii="Times New Roman" w:hAnsi="Times New Roman"/>
          <w:sz w:val="20"/>
          <w:szCs w:val="20"/>
        </w:rPr>
        <w:tab/>
      </w:r>
      <w:r w:rsidR="00E767A5" w:rsidRPr="00B20F44">
        <w:rPr>
          <w:rFonts w:ascii="Times New Roman" w:hAnsi="Times New Roman"/>
          <w:sz w:val="20"/>
          <w:szCs w:val="20"/>
        </w:rPr>
        <w:tab/>
      </w:r>
      <w:r w:rsidR="00E767A5" w:rsidRPr="00B20F44">
        <w:rPr>
          <w:rFonts w:ascii="Times New Roman" w:hAnsi="Times New Roman"/>
          <w:sz w:val="20"/>
          <w:szCs w:val="20"/>
        </w:rPr>
        <w:tab/>
        <w:t>Henrico VA 23273-0775</w:t>
      </w:r>
    </w:p>
    <w:p w14:paraId="2BFDE99C" w14:textId="77777777" w:rsidR="00E9744D" w:rsidRPr="00B20F44" w:rsidRDefault="00E9744D" w:rsidP="006D1C45">
      <w:pPr>
        <w:shd w:val="clear" w:color="auto" w:fill="FFFFFF"/>
        <w:spacing w:line="315" w:lineRule="atLeast"/>
        <w:jc w:val="both"/>
        <w:rPr>
          <w:rFonts w:ascii="Times New Roman" w:hAnsi="Times New Roman"/>
          <w:sz w:val="20"/>
          <w:szCs w:val="20"/>
        </w:rPr>
      </w:pPr>
      <w:r w:rsidRPr="00B20F44">
        <w:rPr>
          <w:rFonts w:ascii="Times New Roman" w:hAnsi="Times New Roman"/>
          <w:sz w:val="20"/>
          <w:szCs w:val="20"/>
        </w:rPr>
        <w:t>Hours:</w:t>
      </w:r>
      <w:r w:rsidRPr="00B20F44">
        <w:rPr>
          <w:rFonts w:ascii="Times New Roman" w:hAnsi="Times New Roman"/>
          <w:sz w:val="20"/>
          <w:szCs w:val="20"/>
        </w:rPr>
        <w:tab/>
      </w:r>
      <w:r w:rsidR="004A60D6" w:rsidRPr="00B20F44">
        <w:rPr>
          <w:rFonts w:ascii="Times New Roman" w:hAnsi="Times New Roman"/>
          <w:sz w:val="20"/>
          <w:szCs w:val="20"/>
        </w:rPr>
        <w:t>Monday – Friday  8:00 a.m. to 4:30 p.m.</w:t>
      </w:r>
      <w:r w:rsidR="004A60D6">
        <w:rPr>
          <w:rFonts w:ascii="Times New Roman" w:hAnsi="Times New Roman"/>
          <w:sz w:val="20"/>
          <w:szCs w:val="20"/>
        </w:rPr>
        <w:tab/>
      </w:r>
      <w:r w:rsidR="004A60D6">
        <w:rPr>
          <w:rFonts w:ascii="Times New Roman" w:hAnsi="Times New Roman"/>
          <w:sz w:val="20"/>
          <w:szCs w:val="20"/>
        </w:rPr>
        <w:tab/>
      </w:r>
      <w:r w:rsidR="00E767A5" w:rsidRPr="00B20F44">
        <w:rPr>
          <w:rFonts w:ascii="Times New Roman" w:hAnsi="Times New Roman"/>
          <w:sz w:val="20"/>
          <w:szCs w:val="20"/>
        </w:rPr>
        <w:t>Phone: 804-501-1600</w:t>
      </w:r>
    </w:p>
    <w:p w14:paraId="46F7C9C8" w14:textId="77777777" w:rsidR="00E767A5" w:rsidRPr="00B20F44" w:rsidRDefault="00E767A5" w:rsidP="006D1C45">
      <w:pPr>
        <w:shd w:val="clear" w:color="auto" w:fill="FFFFFF"/>
        <w:spacing w:line="315" w:lineRule="atLeast"/>
        <w:jc w:val="both"/>
        <w:rPr>
          <w:rFonts w:ascii="Times New Roman" w:hAnsi="Times New Roman"/>
          <w:color w:val="6B6B6B"/>
          <w:sz w:val="20"/>
          <w:szCs w:val="20"/>
        </w:rPr>
      </w:pPr>
      <w:r w:rsidRPr="00B20F44">
        <w:rPr>
          <w:rFonts w:ascii="Times New Roman" w:hAnsi="Times New Roman"/>
          <w:sz w:val="20"/>
          <w:szCs w:val="20"/>
        </w:rPr>
        <w:t xml:space="preserve">E-mail: </w:t>
      </w:r>
      <w:hyperlink r:id="rId31" w:history="1">
        <w:r w:rsidRPr="00B20F44">
          <w:rPr>
            <w:rStyle w:val="Hyperlink"/>
            <w:rFonts w:ascii="Times New Roman" w:hAnsi="Times New Roman"/>
            <w:color w:val="036BAA"/>
            <w:sz w:val="20"/>
            <w:szCs w:val="20"/>
          </w:rPr>
          <w:t>but058@henrico.us</w:t>
        </w:r>
      </w:hyperlink>
      <w:r w:rsidRPr="00B20F44">
        <w:rPr>
          <w:rFonts w:ascii="Times New Roman" w:hAnsi="Times New Roman"/>
          <w:color w:val="6B6B6B"/>
          <w:sz w:val="20"/>
          <w:szCs w:val="20"/>
        </w:rPr>
        <w:t xml:space="preserve">  </w:t>
      </w:r>
    </w:p>
    <w:p w14:paraId="2B04DBC5" w14:textId="77777777" w:rsidR="00E9744D" w:rsidRPr="00B20F44" w:rsidRDefault="00E9744D" w:rsidP="006D1C45">
      <w:pPr>
        <w:shd w:val="clear" w:color="auto" w:fill="FFFFFF"/>
        <w:spacing w:after="100" w:afterAutospacing="1" w:line="315" w:lineRule="atLeast"/>
        <w:jc w:val="both"/>
        <w:rPr>
          <w:rFonts w:ascii="Times New Roman" w:hAnsi="Times New Roman"/>
          <w:color w:val="6B6B6B"/>
          <w:sz w:val="20"/>
          <w:szCs w:val="20"/>
        </w:rPr>
      </w:pPr>
      <w:r w:rsidRPr="00B20F44">
        <w:rPr>
          <w:rFonts w:ascii="Times New Roman" w:hAnsi="Times New Roman"/>
          <w:b/>
          <w:sz w:val="36"/>
          <w:szCs w:val="36"/>
        </w:rPr>
        <w:br/>
      </w:r>
      <w:bookmarkStart w:id="63" w:name="_Toc267905264"/>
      <w:bookmarkStart w:id="64" w:name="_Toc267662622"/>
      <w:bookmarkStart w:id="65" w:name="Waste"/>
      <w:r w:rsidR="00521E5A">
        <w:rPr>
          <w:rFonts w:ascii="Times New Roman" w:hAnsi="Times New Roman"/>
          <w:b/>
          <w:sz w:val="28"/>
          <w:szCs w:val="28"/>
        </w:rPr>
        <w:t>19</w:t>
      </w:r>
      <w:r w:rsidRPr="00B20F44">
        <w:rPr>
          <w:rFonts w:ascii="Times New Roman" w:hAnsi="Times New Roman"/>
          <w:b/>
          <w:sz w:val="28"/>
          <w:szCs w:val="28"/>
        </w:rPr>
        <w:t>. Hazardous Waste Disposal</w:t>
      </w:r>
      <w:bookmarkEnd w:id="63"/>
      <w:bookmarkEnd w:id="64"/>
      <w:bookmarkEnd w:id="65"/>
    </w:p>
    <w:p w14:paraId="746FCD6F" w14:textId="77777777" w:rsidR="00E9744D" w:rsidRPr="00B20F44" w:rsidRDefault="00E9744D" w:rsidP="006D1C45">
      <w:pPr>
        <w:pStyle w:val="Heading5"/>
        <w:jc w:val="both"/>
        <w:rPr>
          <w:rFonts w:ascii="Times New Roman" w:hAnsi="Times New Roman"/>
        </w:rPr>
      </w:pPr>
      <w:r w:rsidRPr="00B20F44">
        <w:rPr>
          <w:rFonts w:ascii="Times New Roman" w:hAnsi="Times New Roman"/>
        </w:rPr>
        <w:t xml:space="preserve">Liquid Chemical Hazardous Waste Collection </w:t>
      </w:r>
    </w:p>
    <w:p w14:paraId="0029165C" w14:textId="77777777" w:rsidR="00E9744D" w:rsidRPr="00B20F44" w:rsidRDefault="00E9744D" w:rsidP="00013A5C">
      <w:pPr>
        <w:numPr>
          <w:ilvl w:val="0"/>
          <w:numId w:val="17"/>
        </w:numPr>
        <w:ind w:firstLine="540"/>
        <w:jc w:val="both"/>
        <w:rPr>
          <w:rFonts w:ascii="Times New Roman" w:hAnsi="Times New Roman"/>
          <w:sz w:val="20"/>
        </w:rPr>
      </w:pPr>
      <w:r w:rsidRPr="00B20F44">
        <w:rPr>
          <w:rFonts w:ascii="Times New Roman" w:hAnsi="Times New Roman"/>
          <w:sz w:val="20"/>
        </w:rPr>
        <w:t xml:space="preserve">Hazardous wastes shall be collected in containers that are compatible with the intended contents and </w:t>
      </w:r>
      <w:r w:rsidR="00013A5C">
        <w:rPr>
          <w:rFonts w:ascii="Times New Roman" w:hAnsi="Times New Roman"/>
          <w:sz w:val="20"/>
        </w:rPr>
        <w:tab/>
      </w:r>
      <w:r w:rsidR="00013A5C">
        <w:rPr>
          <w:rFonts w:ascii="Times New Roman" w:hAnsi="Times New Roman"/>
          <w:sz w:val="20"/>
        </w:rPr>
        <w:tab/>
      </w:r>
      <w:r w:rsidRPr="00B20F44">
        <w:rPr>
          <w:rFonts w:ascii="Times New Roman" w:hAnsi="Times New Roman"/>
          <w:sz w:val="20"/>
        </w:rPr>
        <w:t xml:space="preserve">that are </w:t>
      </w:r>
      <w:r w:rsidR="00220D5C">
        <w:rPr>
          <w:rFonts w:ascii="Times New Roman" w:hAnsi="Times New Roman"/>
          <w:sz w:val="20"/>
        </w:rPr>
        <w:tab/>
      </w:r>
      <w:r w:rsidRPr="00B20F44">
        <w:rPr>
          <w:rFonts w:ascii="Times New Roman" w:hAnsi="Times New Roman"/>
          <w:sz w:val="20"/>
        </w:rPr>
        <w:t xml:space="preserve">in good condition. </w:t>
      </w:r>
    </w:p>
    <w:p w14:paraId="434B84CA" w14:textId="77777777" w:rsidR="00E9744D" w:rsidRPr="00B20F44" w:rsidRDefault="00E9744D" w:rsidP="00013A5C">
      <w:pPr>
        <w:numPr>
          <w:ilvl w:val="0"/>
          <w:numId w:val="17"/>
        </w:numPr>
        <w:ind w:firstLine="540"/>
        <w:jc w:val="both"/>
        <w:rPr>
          <w:rFonts w:ascii="Times New Roman" w:hAnsi="Times New Roman"/>
          <w:sz w:val="20"/>
        </w:rPr>
      </w:pPr>
      <w:r w:rsidRPr="00B20F44">
        <w:rPr>
          <w:rFonts w:ascii="Times New Roman" w:hAnsi="Times New Roman"/>
          <w:sz w:val="20"/>
        </w:rPr>
        <w:t xml:space="preserve">Materials placed in the same collection container shall be compatible with all other materials in the </w:t>
      </w:r>
      <w:r w:rsidR="00013A5C">
        <w:rPr>
          <w:rFonts w:ascii="Times New Roman" w:hAnsi="Times New Roman"/>
          <w:sz w:val="20"/>
        </w:rPr>
        <w:tab/>
      </w:r>
      <w:r w:rsidR="00013A5C">
        <w:rPr>
          <w:rFonts w:ascii="Times New Roman" w:hAnsi="Times New Roman"/>
          <w:sz w:val="20"/>
        </w:rPr>
        <w:tab/>
      </w:r>
      <w:r w:rsidRPr="00B20F44">
        <w:rPr>
          <w:rFonts w:ascii="Times New Roman" w:hAnsi="Times New Roman"/>
          <w:sz w:val="20"/>
        </w:rPr>
        <w:t xml:space="preserve">container. </w:t>
      </w:r>
    </w:p>
    <w:p w14:paraId="43320A28" w14:textId="77777777" w:rsidR="00E9744D" w:rsidRPr="00B20F44" w:rsidRDefault="00E9744D" w:rsidP="00013A5C">
      <w:pPr>
        <w:numPr>
          <w:ilvl w:val="0"/>
          <w:numId w:val="17"/>
        </w:numPr>
        <w:ind w:firstLine="540"/>
        <w:jc w:val="both"/>
        <w:rPr>
          <w:rFonts w:ascii="Times New Roman" w:hAnsi="Times New Roman"/>
          <w:sz w:val="20"/>
        </w:rPr>
      </w:pPr>
      <w:r w:rsidRPr="00B20F44">
        <w:rPr>
          <w:rFonts w:ascii="Times New Roman" w:hAnsi="Times New Roman"/>
          <w:sz w:val="20"/>
        </w:rPr>
        <w:t>Containers shall be labeled appropriately.</w:t>
      </w:r>
    </w:p>
    <w:p w14:paraId="71BC8169" w14:textId="77777777" w:rsidR="00E9744D" w:rsidRPr="00B20F44" w:rsidRDefault="00E9744D" w:rsidP="00013A5C">
      <w:pPr>
        <w:numPr>
          <w:ilvl w:val="0"/>
          <w:numId w:val="17"/>
        </w:numPr>
        <w:ind w:firstLine="540"/>
        <w:jc w:val="both"/>
        <w:rPr>
          <w:rFonts w:ascii="Times New Roman" w:hAnsi="Times New Roman"/>
          <w:sz w:val="20"/>
        </w:rPr>
      </w:pPr>
      <w:r w:rsidRPr="00B20F44">
        <w:rPr>
          <w:rFonts w:ascii="Times New Roman" w:hAnsi="Times New Roman"/>
          <w:sz w:val="20"/>
        </w:rPr>
        <w:t xml:space="preserve">Collection containers shall be kept securely closed except when adding hazardous material. </w:t>
      </w:r>
    </w:p>
    <w:p w14:paraId="67BD9406" w14:textId="77777777" w:rsidR="00E9744D" w:rsidRPr="00B20F44" w:rsidRDefault="00E9744D" w:rsidP="00013A5C">
      <w:pPr>
        <w:numPr>
          <w:ilvl w:val="0"/>
          <w:numId w:val="17"/>
        </w:numPr>
        <w:ind w:firstLine="540"/>
        <w:jc w:val="both"/>
        <w:rPr>
          <w:rFonts w:ascii="Times New Roman" w:hAnsi="Times New Roman"/>
          <w:sz w:val="20"/>
        </w:rPr>
      </w:pPr>
      <w:r w:rsidRPr="00B20F44">
        <w:rPr>
          <w:rFonts w:ascii="Times New Roman" w:hAnsi="Times New Roman"/>
          <w:sz w:val="20"/>
        </w:rPr>
        <w:t xml:space="preserve">Secondary containment is required for all liquid hazardous wastes. </w:t>
      </w:r>
    </w:p>
    <w:p w14:paraId="6EE4A62F" w14:textId="77777777" w:rsidR="00E9744D" w:rsidRPr="00B20F44" w:rsidRDefault="00E9744D" w:rsidP="00013A5C">
      <w:pPr>
        <w:numPr>
          <w:ilvl w:val="0"/>
          <w:numId w:val="17"/>
        </w:numPr>
        <w:ind w:firstLine="540"/>
        <w:jc w:val="both"/>
        <w:rPr>
          <w:rFonts w:ascii="Times New Roman" w:hAnsi="Times New Roman"/>
          <w:sz w:val="20"/>
        </w:rPr>
      </w:pPr>
      <w:r w:rsidRPr="00B20F44">
        <w:rPr>
          <w:rFonts w:ascii="Times New Roman" w:hAnsi="Times New Roman"/>
          <w:sz w:val="20"/>
        </w:rPr>
        <w:t>Hazardous wastes shall not be accumul</w:t>
      </w:r>
      <w:r w:rsidR="007677BB" w:rsidRPr="00B20F44">
        <w:rPr>
          <w:rFonts w:ascii="Times New Roman" w:hAnsi="Times New Roman"/>
          <w:sz w:val="20"/>
        </w:rPr>
        <w:t>ated longer than twelve (12)</w:t>
      </w:r>
      <w:r w:rsidR="00510383">
        <w:rPr>
          <w:rFonts w:ascii="Times New Roman" w:hAnsi="Times New Roman"/>
          <w:sz w:val="20"/>
        </w:rPr>
        <w:t xml:space="preserve"> months</w:t>
      </w:r>
      <w:r w:rsidRPr="00B20F44">
        <w:rPr>
          <w:rFonts w:ascii="Times New Roman" w:hAnsi="Times New Roman"/>
          <w:sz w:val="20"/>
        </w:rPr>
        <w:t>.</w:t>
      </w:r>
    </w:p>
    <w:p w14:paraId="54C84A84" w14:textId="77777777" w:rsidR="00E9744D" w:rsidRPr="00B20F44" w:rsidRDefault="00E9744D" w:rsidP="00013A5C">
      <w:pPr>
        <w:numPr>
          <w:ilvl w:val="0"/>
          <w:numId w:val="17"/>
        </w:numPr>
        <w:ind w:firstLine="540"/>
        <w:jc w:val="both"/>
        <w:rPr>
          <w:rFonts w:ascii="Times New Roman" w:hAnsi="Times New Roman"/>
          <w:sz w:val="20"/>
        </w:rPr>
      </w:pPr>
      <w:r w:rsidRPr="00B20F44">
        <w:rPr>
          <w:rFonts w:ascii="Times New Roman" w:hAnsi="Times New Roman"/>
          <w:sz w:val="20"/>
        </w:rPr>
        <w:t xml:space="preserve">Hazardous waste collection site </w:t>
      </w:r>
      <w:r w:rsidR="00DF5B5E">
        <w:rPr>
          <w:rFonts w:ascii="Times New Roman" w:hAnsi="Times New Roman"/>
          <w:sz w:val="20"/>
        </w:rPr>
        <w:t>shall be visually inspected month</w:t>
      </w:r>
      <w:r w:rsidRPr="00B20F44">
        <w:rPr>
          <w:rFonts w:ascii="Times New Roman" w:hAnsi="Times New Roman"/>
          <w:sz w:val="20"/>
        </w:rPr>
        <w:t>ly, and documented.</w:t>
      </w:r>
    </w:p>
    <w:p w14:paraId="22DF8418" w14:textId="77777777" w:rsidR="00E9744D" w:rsidRDefault="00E9744D" w:rsidP="00013A5C">
      <w:pPr>
        <w:numPr>
          <w:ilvl w:val="0"/>
          <w:numId w:val="17"/>
        </w:numPr>
        <w:ind w:firstLine="540"/>
        <w:jc w:val="both"/>
        <w:rPr>
          <w:rFonts w:ascii="Times New Roman" w:hAnsi="Times New Roman"/>
          <w:sz w:val="20"/>
        </w:rPr>
      </w:pPr>
      <w:r w:rsidRPr="00B20F44">
        <w:rPr>
          <w:rFonts w:ascii="Times New Roman" w:hAnsi="Times New Roman"/>
          <w:sz w:val="20"/>
        </w:rPr>
        <w:lastRenderedPageBreak/>
        <w:t xml:space="preserve">A qualified hazardous waste contractor shall perform regular waste pick-ups. Waste shall not be </w:t>
      </w:r>
      <w:r w:rsidR="00013A5C">
        <w:rPr>
          <w:rFonts w:ascii="Times New Roman" w:hAnsi="Times New Roman"/>
          <w:sz w:val="20"/>
        </w:rPr>
        <w:tab/>
      </w:r>
      <w:r w:rsidR="00013A5C">
        <w:rPr>
          <w:rFonts w:ascii="Times New Roman" w:hAnsi="Times New Roman"/>
          <w:sz w:val="20"/>
        </w:rPr>
        <w:tab/>
      </w:r>
      <w:r w:rsidR="00013A5C">
        <w:rPr>
          <w:rFonts w:ascii="Times New Roman" w:hAnsi="Times New Roman"/>
          <w:sz w:val="20"/>
        </w:rPr>
        <w:tab/>
      </w:r>
      <w:r w:rsidRPr="00B20F44">
        <w:rPr>
          <w:rFonts w:ascii="Times New Roman" w:hAnsi="Times New Roman"/>
          <w:sz w:val="20"/>
        </w:rPr>
        <w:t xml:space="preserve">allowed to accumulate. </w:t>
      </w:r>
    </w:p>
    <w:p w14:paraId="73DB53E6" w14:textId="77777777" w:rsidR="000E2BC9" w:rsidRPr="00B20F44" w:rsidRDefault="000E2BC9" w:rsidP="00013A5C">
      <w:pPr>
        <w:numPr>
          <w:ilvl w:val="0"/>
          <w:numId w:val="17"/>
        </w:numPr>
        <w:ind w:firstLine="540"/>
        <w:jc w:val="both"/>
        <w:rPr>
          <w:rFonts w:ascii="Times New Roman" w:hAnsi="Times New Roman"/>
          <w:sz w:val="20"/>
        </w:rPr>
      </w:pPr>
      <w:r>
        <w:rPr>
          <w:rFonts w:ascii="Times New Roman" w:hAnsi="Times New Roman"/>
          <w:sz w:val="20"/>
        </w:rPr>
        <w:t xml:space="preserve">Refer to departmental and Department of Environmental Quality procedures and the requirements </w:t>
      </w:r>
      <w:r w:rsidR="00013A5C">
        <w:rPr>
          <w:rFonts w:ascii="Times New Roman" w:hAnsi="Times New Roman"/>
          <w:sz w:val="20"/>
        </w:rPr>
        <w:tab/>
      </w:r>
      <w:r w:rsidR="00013A5C">
        <w:rPr>
          <w:rFonts w:ascii="Times New Roman" w:hAnsi="Times New Roman"/>
          <w:sz w:val="20"/>
        </w:rPr>
        <w:tab/>
      </w:r>
      <w:r w:rsidR="00013A5C">
        <w:rPr>
          <w:rFonts w:ascii="Times New Roman" w:hAnsi="Times New Roman"/>
          <w:sz w:val="20"/>
        </w:rPr>
        <w:tab/>
      </w:r>
      <w:r>
        <w:rPr>
          <w:rFonts w:ascii="Times New Roman" w:hAnsi="Times New Roman"/>
          <w:sz w:val="20"/>
        </w:rPr>
        <w:t xml:space="preserve">outlined </w:t>
      </w:r>
      <w:r w:rsidR="00220D5C">
        <w:rPr>
          <w:rFonts w:ascii="Times New Roman" w:hAnsi="Times New Roman"/>
          <w:sz w:val="20"/>
        </w:rPr>
        <w:tab/>
      </w:r>
      <w:r>
        <w:rPr>
          <w:rFonts w:ascii="Times New Roman" w:hAnsi="Times New Roman"/>
          <w:sz w:val="20"/>
        </w:rPr>
        <w:t xml:space="preserve">in Environmental Standard Operating Procedure 004 – Hazardous Waste Management for </w:t>
      </w:r>
      <w:r w:rsidR="00013A5C">
        <w:rPr>
          <w:rFonts w:ascii="Times New Roman" w:hAnsi="Times New Roman"/>
          <w:sz w:val="20"/>
        </w:rPr>
        <w:tab/>
      </w:r>
      <w:r w:rsidR="00013A5C">
        <w:rPr>
          <w:rFonts w:ascii="Times New Roman" w:hAnsi="Times New Roman"/>
          <w:sz w:val="20"/>
        </w:rPr>
        <w:tab/>
      </w:r>
      <w:r>
        <w:rPr>
          <w:rFonts w:ascii="Times New Roman" w:hAnsi="Times New Roman"/>
          <w:sz w:val="20"/>
        </w:rPr>
        <w:t>proper disposal methods.</w:t>
      </w:r>
    </w:p>
    <w:p w14:paraId="402E8DD3" w14:textId="77777777" w:rsidR="00E9744D" w:rsidRPr="00B20F44" w:rsidRDefault="00E9744D" w:rsidP="00220D5C">
      <w:pPr>
        <w:ind w:left="360" w:firstLine="90"/>
        <w:jc w:val="both"/>
        <w:rPr>
          <w:rFonts w:ascii="Times New Roman" w:hAnsi="Times New Roman"/>
          <w:sz w:val="20"/>
        </w:rPr>
      </w:pPr>
    </w:p>
    <w:p w14:paraId="5503A773" w14:textId="77777777" w:rsidR="00E9744D" w:rsidRPr="00B20F44" w:rsidRDefault="00E9744D" w:rsidP="00220D5C">
      <w:pPr>
        <w:pStyle w:val="Heading5"/>
        <w:ind w:firstLine="90"/>
        <w:jc w:val="both"/>
        <w:rPr>
          <w:rFonts w:ascii="Times New Roman" w:hAnsi="Times New Roman"/>
        </w:rPr>
      </w:pPr>
      <w:r w:rsidRPr="00B20F44">
        <w:rPr>
          <w:rFonts w:ascii="Times New Roman" w:hAnsi="Times New Roman"/>
        </w:rPr>
        <w:t xml:space="preserve">Solid Hazardous Waste Collection </w:t>
      </w:r>
    </w:p>
    <w:p w14:paraId="083BD1C7" w14:textId="77777777" w:rsidR="00E9744D" w:rsidRPr="00B20F44" w:rsidRDefault="00E9744D" w:rsidP="00013A5C">
      <w:pPr>
        <w:numPr>
          <w:ilvl w:val="0"/>
          <w:numId w:val="18"/>
        </w:numPr>
        <w:ind w:left="1440" w:hanging="540"/>
        <w:jc w:val="both"/>
        <w:rPr>
          <w:rFonts w:ascii="Times New Roman" w:hAnsi="Times New Roman"/>
          <w:sz w:val="20"/>
        </w:rPr>
      </w:pPr>
      <w:r w:rsidRPr="00B20F44">
        <w:rPr>
          <w:rFonts w:ascii="Times New Roman" w:hAnsi="Times New Roman"/>
          <w:sz w:val="20"/>
        </w:rPr>
        <w:t>Solid hazardous wastes must be collected into compatible containers, kept closed except when adding waste and labeled properly labeled.</w:t>
      </w:r>
    </w:p>
    <w:p w14:paraId="79EB8174" w14:textId="77777777" w:rsidR="00E9744D" w:rsidRDefault="00E9744D" w:rsidP="00013A5C">
      <w:pPr>
        <w:numPr>
          <w:ilvl w:val="0"/>
          <w:numId w:val="18"/>
        </w:numPr>
        <w:ind w:left="1440" w:hanging="540"/>
        <w:jc w:val="both"/>
        <w:rPr>
          <w:rFonts w:ascii="Times New Roman" w:hAnsi="Times New Roman"/>
          <w:sz w:val="20"/>
        </w:rPr>
      </w:pPr>
      <w:r w:rsidRPr="00B20F44">
        <w:rPr>
          <w:rFonts w:ascii="Times New Roman" w:hAnsi="Times New Roman"/>
          <w:sz w:val="20"/>
        </w:rPr>
        <w:t xml:space="preserve">All sharps and broken glassware contaminated with hazardous chemicals should be placed in a puncture resistant container prior to disposal. </w:t>
      </w:r>
    </w:p>
    <w:p w14:paraId="5AD227E4" w14:textId="77777777" w:rsidR="00455E13" w:rsidRDefault="00455E13" w:rsidP="00455E13">
      <w:pPr>
        <w:ind w:left="360"/>
        <w:jc w:val="both"/>
        <w:rPr>
          <w:rFonts w:ascii="Times New Roman" w:hAnsi="Times New Roman"/>
          <w:sz w:val="20"/>
        </w:rPr>
      </w:pPr>
    </w:p>
    <w:p w14:paraId="4B512D45" w14:textId="77777777" w:rsidR="00EC4D53" w:rsidRPr="004365E4" w:rsidRDefault="004365E4" w:rsidP="004365E4">
      <w:pPr>
        <w:jc w:val="both"/>
        <w:rPr>
          <w:rFonts w:ascii="Times New Roman" w:hAnsi="Times New Roman"/>
          <w:sz w:val="20"/>
        </w:rPr>
      </w:pPr>
      <w:r>
        <w:rPr>
          <w:rFonts w:ascii="Times New Roman" w:hAnsi="Times New Roman"/>
          <w:sz w:val="20"/>
        </w:rPr>
        <w:tab/>
      </w:r>
      <w:r w:rsidR="00C6297C">
        <w:rPr>
          <w:rFonts w:ascii="Times New Roman" w:hAnsi="Times New Roman"/>
          <w:sz w:val="20"/>
        </w:rPr>
        <w:t>Location of Autoclave</w:t>
      </w:r>
      <w:bookmarkStart w:id="66" w:name="AppA1"/>
      <w:bookmarkEnd w:id="66"/>
      <w:r w:rsidR="00CA3828">
        <w:rPr>
          <w:rFonts w:ascii="Times New Roman" w:hAnsi="Times New Roman"/>
          <w:sz w:val="20"/>
        </w:rPr>
        <w:t>:  ______________________________________________________</w:t>
      </w:r>
    </w:p>
    <w:p w14:paraId="044288EF" w14:textId="77777777" w:rsidR="00727477" w:rsidRDefault="00727477" w:rsidP="00C6297C">
      <w:pPr>
        <w:jc w:val="center"/>
        <w:rPr>
          <w:rFonts w:ascii="Times New Roman" w:hAnsi="Times New Roman"/>
        </w:rPr>
      </w:pPr>
    </w:p>
    <w:p w14:paraId="078BFCA3" w14:textId="77777777" w:rsidR="00220D5C" w:rsidRDefault="00220D5C" w:rsidP="00C6297C">
      <w:pPr>
        <w:jc w:val="center"/>
        <w:rPr>
          <w:rFonts w:ascii="Times New Roman" w:hAnsi="Times New Roman"/>
        </w:rPr>
      </w:pPr>
    </w:p>
    <w:p w14:paraId="2067BB74" w14:textId="77777777" w:rsidR="00220D5C" w:rsidRDefault="00220D5C" w:rsidP="00C6297C">
      <w:pPr>
        <w:jc w:val="center"/>
        <w:rPr>
          <w:rFonts w:ascii="Times New Roman" w:hAnsi="Times New Roman"/>
        </w:rPr>
      </w:pPr>
    </w:p>
    <w:p w14:paraId="468F1A7F" w14:textId="77777777" w:rsidR="00220D5C" w:rsidRDefault="00220D5C" w:rsidP="00C6297C">
      <w:pPr>
        <w:jc w:val="center"/>
        <w:rPr>
          <w:rFonts w:ascii="Times New Roman" w:hAnsi="Times New Roman"/>
        </w:rPr>
      </w:pPr>
    </w:p>
    <w:p w14:paraId="7AF84D4E" w14:textId="77777777" w:rsidR="00220D5C" w:rsidRDefault="00220D5C" w:rsidP="00C6297C">
      <w:pPr>
        <w:jc w:val="center"/>
        <w:rPr>
          <w:rFonts w:ascii="Times New Roman" w:hAnsi="Times New Roman"/>
        </w:rPr>
      </w:pPr>
    </w:p>
    <w:p w14:paraId="22BA9B01" w14:textId="77777777" w:rsidR="00220D5C" w:rsidRDefault="00220D5C" w:rsidP="00C6297C">
      <w:pPr>
        <w:jc w:val="center"/>
        <w:rPr>
          <w:rFonts w:ascii="Times New Roman" w:hAnsi="Times New Roman"/>
        </w:rPr>
      </w:pPr>
    </w:p>
    <w:p w14:paraId="6BD93DF7" w14:textId="77777777" w:rsidR="00220D5C" w:rsidRDefault="00220D5C" w:rsidP="00C6297C">
      <w:pPr>
        <w:jc w:val="center"/>
        <w:rPr>
          <w:rFonts w:ascii="Times New Roman" w:hAnsi="Times New Roman"/>
        </w:rPr>
      </w:pPr>
    </w:p>
    <w:p w14:paraId="082B2D50" w14:textId="77777777" w:rsidR="00220D5C" w:rsidRDefault="00220D5C" w:rsidP="00C6297C">
      <w:pPr>
        <w:jc w:val="center"/>
        <w:rPr>
          <w:rFonts w:ascii="Times New Roman" w:hAnsi="Times New Roman"/>
        </w:rPr>
      </w:pPr>
    </w:p>
    <w:p w14:paraId="7B75FDD9" w14:textId="77777777" w:rsidR="00220D5C" w:rsidRDefault="00220D5C" w:rsidP="00C6297C">
      <w:pPr>
        <w:jc w:val="center"/>
        <w:rPr>
          <w:rFonts w:ascii="Times New Roman" w:hAnsi="Times New Roman"/>
        </w:rPr>
      </w:pPr>
    </w:p>
    <w:p w14:paraId="789858FA" w14:textId="77777777" w:rsidR="00220D5C" w:rsidRDefault="00220D5C" w:rsidP="00C6297C">
      <w:pPr>
        <w:jc w:val="center"/>
        <w:rPr>
          <w:rFonts w:ascii="Times New Roman" w:hAnsi="Times New Roman"/>
        </w:rPr>
      </w:pPr>
    </w:p>
    <w:p w14:paraId="079A6570" w14:textId="77777777" w:rsidR="00220D5C" w:rsidRDefault="00220D5C" w:rsidP="00C6297C">
      <w:pPr>
        <w:jc w:val="center"/>
        <w:rPr>
          <w:rFonts w:ascii="Times New Roman" w:hAnsi="Times New Roman"/>
        </w:rPr>
      </w:pPr>
    </w:p>
    <w:p w14:paraId="49321B7B" w14:textId="77777777" w:rsidR="00220D5C" w:rsidRDefault="00220D5C" w:rsidP="00C6297C">
      <w:pPr>
        <w:jc w:val="center"/>
        <w:rPr>
          <w:rFonts w:ascii="Times New Roman" w:hAnsi="Times New Roman"/>
        </w:rPr>
      </w:pPr>
    </w:p>
    <w:p w14:paraId="22551474" w14:textId="77777777" w:rsidR="00220D5C" w:rsidRDefault="00220D5C" w:rsidP="00C6297C">
      <w:pPr>
        <w:jc w:val="center"/>
        <w:rPr>
          <w:rFonts w:ascii="Times New Roman" w:hAnsi="Times New Roman"/>
        </w:rPr>
      </w:pPr>
    </w:p>
    <w:p w14:paraId="34FE66A8" w14:textId="77777777" w:rsidR="00220D5C" w:rsidRDefault="00220D5C" w:rsidP="00C6297C">
      <w:pPr>
        <w:jc w:val="center"/>
        <w:rPr>
          <w:rFonts w:ascii="Times New Roman" w:hAnsi="Times New Roman"/>
        </w:rPr>
      </w:pPr>
    </w:p>
    <w:p w14:paraId="1EB4FD92" w14:textId="77777777" w:rsidR="00220D5C" w:rsidRDefault="00220D5C" w:rsidP="00C6297C">
      <w:pPr>
        <w:jc w:val="center"/>
        <w:rPr>
          <w:rFonts w:ascii="Times New Roman" w:hAnsi="Times New Roman"/>
        </w:rPr>
      </w:pPr>
    </w:p>
    <w:p w14:paraId="207088E8" w14:textId="77777777" w:rsidR="00220D5C" w:rsidRDefault="00220D5C" w:rsidP="00C6297C">
      <w:pPr>
        <w:jc w:val="center"/>
        <w:rPr>
          <w:rFonts w:ascii="Times New Roman" w:hAnsi="Times New Roman"/>
        </w:rPr>
      </w:pPr>
    </w:p>
    <w:p w14:paraId="1840EEF8" w14:textId="77777777" w:rsidR="00220D5C" w:rsidRDefault="00220D5C" w:rsidP="00C6297C">
      <w:pPr>
        <w:jc w:val="center"/>
        <w:rPr>
          <w:rFonts w:ascii="Times New Roman" w:hAnsi="Times New Roman"/>
        </w:rPr>
      </w:pPr>
    </w:p>
    <w:p w14:paraId="0E1C6CE6" w14:textId="77777777" w:rsidR="00220D5C" w:rsidRDefault="00220D5C" w:rsidP="00C6297C">
      <w:pPr>
        <w:jc w:val="center"/>
        <w:rPr>
          <w:rFonts w:ascii="Times New Roman" w:hAnsi="Times New Roman"/>
        </w:rPr>
      </w:pPr>
    </w:p>
    <w:p w14:paraId="738A6DFF" w14:textId="77777777" w:rsidR="00220D5C" w:rsidRDefault="00220D5C" w:rsidP="00C6297C">
      <w:pPr>
        <w:jc w:val="center"/>
        <w:rPr>
          <w:rFonts w:ascii="Times New Roman" w:hAnsi="Times New Roman"/>
        </w:rPr>
      </w:pPr>
    </w:p>
    <w:p w14:paraId="20AAC38E" w14:textId="77777777" w:rsidR="00220D5C" w:rsidRDefault="00220D5C" w:rsidP="00C6297C">
      <w:pPr>
        <w:jc w:val="center"/>
        <w:rPr>
          <w:rFonts w:ascii="Times New Roman" w:hAnsi="Times New Roman"/>
        </w:rPr>
      </w:pPr>
    </w:p>
    <w:p w14:paraId="521CD210" w14:textId="77777777" w:rsidR="00220D5C" w:rsidRDefault="00220D5C" w:rsidP="00C6297C">
      <w:pPr>
        <w:jc w:val="center"/>
        <w:rPr>
          <w:rFonts w:ascii="Times New Roman" w:hAnsi="Times New Roman"/>
        </w:rPr>
      </w:pPr>
    </w:p>
    <w:p w14:paraId="36B3817C" w14:textId="77777777" w:rsidR="00220D5C" w:rsidRDefault="00220D5C" w:rsidP="00C6297C">
      <w:pPr>
        <w:jc w:val="center"/>
        <w:rPr>
          <w:rFonts w:ascii="Times New Roman" w:hAnsi="Times New Roman"/>
        </w:rPr>
      </w:pPr>
    </w:p>
    <w:p w14:paraId="1F7B4B70" w14:textId="77777777" w:rsidR="00220D5C" w:rsidRDefault="00220D5C" w:rsidP="00C6297C">
      <w:pPr>
        <w:jc w:val="center"/>
        <w:rPr>
          <w:rFonts w:ascii="Times New Roman" w:hAnsi="Times New Roman"/>
        </w:rPr>
      </w:pPr>
    </w:p>
    <w:p w14:paraId="5809D5E9" w14:textId="77777777" w:rsidR="00220D5C" w:rsidRDefault="00220D5C" w:rsidP="00C6297C">
      <w:pPr>
        <w:jc w:val="center"/>
        <w:rPr>
          <w:rFonts w:ascii="Times New Roman" w:hAnsi="Times New Roman"/>
        </w:rPr>
      </w:pPr>
    </w:p>
    <w:p w14:paraId="0C603DC4" w14:textId="77777777" w:rsidR="00220D5C" w:rsidRDefault="00220D5C" w:rsidP="00C6297C">
      <w:pPr>
        <w:jc w:val="center"/>
        <w:rPr>
          <w:rFonts w:ascii="Times New Roman" w:hAnsi="Times New Roman"/>
        </w:rPr>
      </w:pPr>
    </w:p>
    <w:p w14:paraId="632E2DD1" w14:textId="77777777" w:rsidR="00220D5C" w:rsidRDefault="00220D5C" w:rsidP="00C6297C">
      <w:pPr>
        <w:jc w:val="center"/>
        <w:rPr>
          <w:rFonts w:ascii="Times New Roman" w:hAnsi="Times New Roman"/>
        </w:rPr>
      </w:pPr>
    </w:p>
    <w:p w14:paraId="7DA08BCE" w14:textId="77777777" w:rsidR="00220D5C" w:rsidRDefault="00220D5C" w:rsidP="00C6297C">
      <w:pPr>
        <w:jc w:val="center"/>
        <w:rPr>
          <w:rFonts w:ascii="Times New Roman" w:hAnsi="Times New Roman"/>
        </w:rPr>
      </w:pPr>
    </w:p>
    <w:p w14:paraId="132058B9" w14:textId="77777777" w:rsidR="00220D5C" w:rsidRDefault="00220D5C" w:rsidP="00C6297C">
      <w:pPr>
        <w:jc w:val="center"/>
        <w:rPr>
          <w:rFonts w:ascii="Times New Roman" w:hAnsi="Times New Roman"/>
        </w:rPr>
      </w:pPr>
    </w:p>
    <w:p w14:paraId="5AF8607C" w14:textId="77777777" w:rsidR="00220D5C" w:rsidRDefault="00220D5C" w:rsidP="00C6297C">
      <w:pPr>
        <w:jc w:val="center"/>
        <w:rPr>
          <w:rFonts w:ascii="Times New Roman" w:hAnsi="Times New Roman"/>
        </w:rPr>
      </w:pPr>
    </w:p>
    <w:p w14:paraId="059A667E" w14:textId="77777777" w:rsidR="00220D5C" w:rsidRDefault="00220D5C" w:rsidP="00C6297C">
      <w:pPr>
        <w:jc w:val="center"/>
        <w:rPr>
          <w:rFonts w:ascii="Times New Roman" w:hAnsi="Times New Roman"/>
        </w:rPr>
      </w:pPr>
    </w:p>
    <w:p w14:paraId="0F5AA367" w14:textId="77777777" w:rsidR="00220D5C" w:rsidRDefault="00220D5C" w:rsidP="00C6297C">
      <w:pPr>
        <w:jc w:val="center"/>
        <w:rPr>
          <w:rFonts w:ascii="Times New Roman" w:hAnsi="Times New Roman"/>
        </w:rPr>
      </w:pPr>
    </w:p>
    <w:p w14:paraId="233B5FAA" w14:textId="77777777" w:rsidR="00220D5C" w:rsidRDefault="00220D5C" w:rsidP="00C6297C">
      <w:pPr>
        <w:jc w:val="center"/>
        <w:rPr>
          <w:rFonts w:ascii="Times New Roman" w:hAnsi="Times New Roman"/>
        </w:rPr>
      </w:pPr>
    </w:p>
    <w:p w14:paraId="37D1CDE8" w14:textId="77777777" w:rsidR="00220D5C" w:rsidRDefault="00220D5C" w:rsidP="00C6297C">
      <w:pPr>
        <w:jc w:val="center"/>
        <w:rPr>
          <w:rFonts w:ascii="Times New Roman" w:hAnsi="Times New Roman"/>
        </w:rPr>
      </w:pPr>
    </w:p>
    <w:p w14:paraId="06D50C42" w14:textId="77777777" w:rsidR="00220D5C" w:rsidRDefault="00220D5C" w:rsidP="00C6297C">
      <w:pPr>
        <w:jc w:val="center"/>
        <w:rPr>
          <w:rFonts w:ascii="Times New Roman" w:hAnsi="Times New Roman"/>
        </w:rPr>
      </w:pPr>
    </w:p>
    <w:p w14:paraId="364404B0" w14:textId="77777777" w:rsidR="00220D5C" w:rsidRDefault="00220D5C" w:rsidP="00C6297C">
      <w:pPr>
        <w:jc w:val="center"/>
        <w:rPr>
          <w:rFonts w:ascii="Times New Roman" w:hAnsi="Times New Roman"/>
        </w:rPr>
      </w:pPr>
    </w:p>
    <w:p w14:paraId="6A749D11" w14:textId="77777777" w:rsidR="00220D5C" w:rsidRDefault="00220D5C" w:rsidP="00C6297C">
      <w:pPr>
        <w:jc w:val="center"/>
        <w:rPr>
          <w:rFonts w:ascii="Times New Roman" w:hAnsi="Times New Roman"/>
        </w:rPr>
      </w:pPr>
    </w:p>
    <w:p w14:paraId="16BA79CF" w14:textId="77777777" w:rsidR="00220D5C" w:rsidRDefault="00220D5C" w:rsidP="00C6297C">
      <w:pPr>
        <w:jc w:val="center"/>
        <w:rPr>
          <w:rFonts w:ascii="Times New Roman" w:hAnsi="Times New Roman"/>
        </w:rPr>
      </w:pPr>
    </w:p>
    <w:p w14:paraId="0ADFAB81" w14:textId="77777777" w:rsidR="00220D5C" w:rsidRDefault="00220D5C" w:rsidP="00C6297C">
      <w:pPr>
        <w:jc w:val="center"/>
        <w:rPr>
          <w:rFonts w:ascii="Times New Roman" w:hAnsi="Times New Roman"/>
        </w:rPr>
      </w:pPr>
    </w:p>
    <w:p w14:paraId="41C33B45" w14:textId="77777777" w:rsidR="00220D5C" w:rsidRDefault="00220D5C" w:rsidP="00C6297C">
      <w:pPr>
        <w:jc w:val="center"/>
        <w:rPr>
          <w:rFonts w:ascii="Times New Roman" w:hAnsi="Times New Roman"/>
        </w:rPr>
      </w:pPr>
    </w:p>
    <w:p w14:paraId="79C5A3E0" w14:textId="77777777" w:rsidR="00061D28" w:rsidRPr="00727477" w:rsidRDefault="00C6297C" w:rsidP="00C6297C">
      <w:pPr>
        <w:jc w:val="center"/>
        <w:rPr>
          <w:rFonts w:ascii="Times New Roman" w:hAnsi="Times New Roman"/>
          <w:sz w:val="28"/>
          <w:szCs w:val="28"/>
        </w:rPr>
      </w:pPr>
      <w:r w:rsidRPr="00727477">
        <w:rPr>
          <w:rFonts w:ascii="Times New Roman" w:hAnsi="Times New Roman"/>
          <w:sz w:val="28"/>
          <w:szCs w:val="28"/>
        </w:rPr>
        <w:lastRenderedPageBreak/>
        <w:t>Appendix A</w:t>
      </w:r>
    </w:p>
    <w:p w14:paraId="2E2CB21A" w14:textId="77777777" w:rsidR="00C83140" w:rsidRPr="00000D8C" w:rsidRDefault="00C83140" w:rsidP="00C83140">
      <w:pPr>
        <w:spacing w:line="240" w:lineRule="atLeast"/>
        <w:jc w:val="center"/>
        <w:rPr>
          <w:rFonts w:ascii="Times New Roman" w:hAnsi="Times New Roman"/>
          <w:sz w:val="32"/>
          <w:szCs w:val="32"/>
        </w:rPr>
      </w:pPr>
      <w:r w:rsidRPr="00000D8C">
        <w:rPr>
          <w:rFonts w:ascii="Times New Roman" w:hAnsi="Times New Roman"/>
          <w:sz w:val="32"/>
          <w:szCs w:val="32"/>
        </w:rPr>
        <w:t xml:space="preserve">County of Henrico </w:t>
      </w:r>
      <w:r w:rsidR="00000D8C">
        <w:rPr>
          <w:rFonts w:ascii="Times New Roman" w:hAnsi="Times New Roman"/>
          <w:sz w:val="32"/>
          <w:szCs w:val="32"/>
        </w:rPr>
        <w:t>Laboratories</w:t>
      </w:r>
    </w:p>
    <w:p w14:paraId="03B94E50" w14:textId="77777777" w:rsidR="00C83140" w:rsidRPr="00000D8C" w:rsidRDefault="00C83140" w:rsidP="00C83140">
      <w:pPr>
        <w:spacing w:line="240" w:lineRule="atLeast"/>
        <w:jc w:val="center"/>
        <w:rPr>
          <w:rFonts w:ascii="Times New Roman" w:hAnsi="Times New Roman"/>
          <w:sz w:val="32"/>
          <w:szCs w:val="32"/>
        </w:rPr>
      </w:pPr>
      <w:r w:rsidRPr="00000D8C">
        <w:rPr>
          <w:rFonts w:ascii="Times New Roman" w:hAnsi="Times New Roman"/>
          <w:sz w:val="32"/>
          <w:szCs w:val="32"/>
        </w:rPr>
        <w:t>Standard Operating Procedure Template</w:t>
      </w:r>
    </w:p>
    <w:p w14:paraId="76FE15BF" w14:textId="77777777" w:rsidR="00C83140" w:rsidRPr="00000D8C" w:rsidRDefault="00C83140" w:rsidP="00C83140">
      <w:pPr>
        <w:spacing w:before="120" w:line="240" w:lineRule="atLeast"/>
        <w:rPr>
          <w:rFonts w:ascii="Times New Roman" w:hAnsi="Times New Roman"/>
          <w:sz w:val="20"/>
          <w:szCs w:val="20"/>
        </w:rPr>
      </w:pPr>
    </w:p>
    <w:tbl>
      <w:tblPr>
        <w:tblW w:w="4978" w:type="pct"/>
        <w:jc w:val="center"/>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000" w:firstRow="0" w:lastRow="0" w:firstColumn="0" w:lastColumn="0" w:noHBand="0" w:noVBand="0"/>
      </w:tblPr>
      <w:tblGrid>
        <w:gridCol w:w="1094"/>
        <w:gridCol w:w="1163"/>
        <w:gridCol w:w="7046"/>
      </w:tblGrid>
      <w:tr w:rsidR="00C83140" w:rsidRPr="00000D8C" w14:paraId="1783A555" w14:textId="77777777" w:rsidTr="00A83DDA">
        <w:trPr>
          <w:tblCellSpacing w:w="0" w:type="dxa"/>
          <w:jc w:val="center"/>
        </w:trPr>
        <w:tc>
          <w:tcPr>
            <w:tcW w:w="588" w:type="pct"/>
            <w:tcBorders>
              <w:top w:val="outset" w:sz="6" w:space="0" w:color="auto"/>
              <w:left w:val="outset" w:sz="6" w:space="0" w:color="auto"/>
              <w:bottom w:val="outset" w:sz="6" w:space="0" w:color="auto"/>
              <w:right w:val="outset" w:sz="6" w:space="0" w:color="auto"/>
            </w:tcBorders>
            <w:shd w:val="clear" w:color="auto" w:fill="DDDDDD"/>
            <w:vAlign w:val="center"/>
          </w:tcPr>
          <w:p w14:paraId="0C95338E"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Procedure title</w:t>
            </w:r>
          </w:p>
        </w:tc>
        <w:tc>
          <w:tcPr>
            <w:tcW w:w="4412"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52E7891B" w14:textId="77777777" w:rsidR="00C83140" w:rsidRPr="00000D8C" w:rsidRDefault="00C83140" w:rsidP="00C83140">
            <w:pPr>
              <w:spacing w:before="60" w:after="60" w:line="200" w:lineRule="atLeast"/>
              <w:ind w:left="72"/>
              <w:rPr>
                <w:rFonts w:ascii="Times New Roman" w:hAnsi="Times New Roman"/>
                <w:sz w:val="20"/>
              </w:rPr>
            </w:pPr>
          </w:p>
        </w:tc>
      </w:tr>
      <w:tr w:rsidR="00C83140" w:rsidRPr="00000D8C" w14:paraId="2DB90273" w14:textId="77777777" w:rsidTr="00A83DDA">
        <w:trPr>
          <w:tblCellSpacing w:w="0" w:type="dxa"/>
          <w:jc w:val="center"/>
        </w:trPr>
        <w:tc>
          <w:tcPr>
            <w:tcW w:w="588" w:type="pct"/>
            <w:tcBorders>
              <w:top w:val="outset" w:sz="6" w:space="0" w:color="auto"/>
              <w:left w:val="outset" w:sz="6" w:space="0" w:color="auto"/>
              <w:bottom w:val="outset" w:sz="6" w:space="0" w:color="auto"/>
              <w:right w:val="outset" w:sz="6" w:space="0" w:color="auto"/>
            </w:tcBorders>
            <w:shd w:val="clear" w:color="auto" w:fill="DDDDDD"/>
            <w:vAlign w:val="center"/>
          </w:tcPr>
          <w:p w14:paraId="306A5D29"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Procedure author</w:t>
            </w:r>
          </w:p>
        </w:tc>
        <w:tc>
          <w:tcPr>
            <w:tcW w:w="4412"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7B84B8F8" w14:textId="77777777" w:rsidR="00C83140" w:rsidRPr="00000D8C" w:rsidRDefault="00C83140" w:rsidP="00C83140">
            <w:pPr>
              <w:spacing w:before="60" w:after="60" w:line="200" w:lineRule="atLeast"/>
              <w:ind w:left="72"/>
              <w:rPr>
                <w:rFonts w:ascii="Times New Roman" w:hAnsi="Times New Roman"/>
                <w:sz w:val="20"/>
              </w:rPr>
            </w:pPr>
          </w:p>
        </w:tc>
      </w:tr>
      <w:tr w:rsidR="00C83140" w:rsidRPr="00000D8C" w14:paraId="2E18B162" w14:textId="77777777" w:rsidTr="00A83DDA">
        <w:trPr>
          <w:tblCellSpacing w:w="0" w:type="dxa"/>
          <w:jc w:val="center"/>
        </w:trPr>
        <w:tc>
          <w:tcPr>
            <w:tcW w:w="588" w:type="pct"/>
            <w:tcBorders>
              <w:top w:val="outset" w:sz="6" w:space="0" w:color="auto"/>
              <w:left w:val="outset" w:sz="6" w:space="0" w:color="auto"/>
              <w:bottom w:val="outset" w:sz="6" w:space="0" w:color="auto"/>
              <w:right w:val="outset" w:sz="6" w:space="0" w:color="auto"/>
            </w:tcBorders>
            <w:shd w:val="clear" w:color="auto" w:fill="DDDDDD"/>
            <w:vAlign w:val="center"/>
          </w:tcPr>
          <w:p w14:paraId="2D9FAF19"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Date of creation / revision</w:t>
            </w:r>
          </w:p>
        </w:tc>
        <w:tc>
          <w:tcPr>
            <w:tcW w:w="4412"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620D2A32" w14:textId="77777777" w:rsidR="00C83140" w:rsidRPr="00000D8C" w:rsidRDefault="00C83140" w:rsidP="00C83140">
            <w:pPr>
              <w:spacing w:before="60" w:after="60" w:line="200" w:lineRule="atLeast"/>
              <w:ind w:left="72"/>
              <w:rPr>
                <w:rFonts w:ascii="Times New Roman" w:hAnsi="Times New Roman"/>
                <w:sz w:val="20"/>
              </w:rPr>
            </w:pPr>
          </w:p>
        </w:tc>
      </w:tr>
      <w:tr w:rsidR="00C83140" w:rsidRPr="00000D8C" w14:paraId="74CDC4E1" w14:textId="77777777" w:rsidTr="00A83DDA">
        <w:trPr>
          <w:tblCellSpacing w:w="0" w:type="dxa"/>
          <w:jc w:val="center"/>
        </w:trPr>
        <w:tc>
          <w:tcPr>
            <w:tcW w:w="588" w:type="pct"/>
            <w:tcBorders>
              <w:top w:val="outset" w:sz="6" w:space="0" w:color="auto"/>
              <w:left w:val="outset" w:sz="6" w:space="0" w:color="auto"/>
              <w:bottom w:val="outset" w:sz="6" w:space="0" w:color="auto"/>
              <w:right w:val="outset" w:sz="6" w:space="0" w:color="auto"/>
            </w:tcBorders>
            <w:shd w:val="clear" w:color="auto" w:fill="DDDDDD"/>
            <w:vAlign w:val="center"/>
          </w:tcPr>
          <w:p w14:paraId="0459C1B0"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Name of responsible person</w:t>
            </w:r>
          </w:p>
        </w:tc>
        <w:tc>
          <w:tcPr>
            <w:tcW w:w="4412"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0268428D" w14:textId="77777777" w:rsidR="00C83140" w:rsidRPr="00000D8C" w:rsidRDefault="00C83140" w:rsidP="00C83140">
            <w:pPr>
              <w:spacing w:before="60" w:after="60" w:line="200" w:lineRule="atLeast"/>
              <w:ind w:left="72"/>
              <w:rPr>
                <w:rFonts w:ascii="Times New Roman" w:hAnsi="Times New Roman"/>
                <w:bCs/>
                <w:iCs/>
                <w:color w:val="999999"/>
                <w:sz w:val="20"/>
              </w:rPr>
            </w:pPr>
            <w:r w:rsidRPr="00000D8C">
              <w:rPr>
                <w:rFonts w:ascii="Times New Roman" w:hAnsi="Times New Roman"/>
                <w:bCs/>
                <w:iCs/>
                <w:color w:val="999999"/>
                <w:sz w:val="20"/>
              </w:rPr>
              <w:t>Laboratory supervisor or laboratory worker</w:t>
            </w:r>
          </w:p>
        </w:tc>
      </w:tr>
      <w:tr w:rsidR="00C83140" w:rsidRPr="00000D8C" w14:paraId="1C86DAEF" w14:textId="77777777" w:rsidTr="00A83DDA">
        <w:trPr>
          <w:tblCellSpacing w:w="0" w:type="dxa"/>
          <w:jc w:val="center"/>
        </w:trPr>
        <w:tc>
          <w:tcPr>
            <w:tcW w:w="588" w:type="pct"/>
            <w:tcBorders>
              <w:top w:val="outset" w:sz="6" w:space="0" w:color="auto"/>
              <w:left w:val="outset" w:sz="6" w:space="0" w:color="auto"/>
              <w:bottom w:val="outset" w:sz="6" w:space="0" w:color="auto"/>
              <w:right w:val="outset" w:sz="6" w:space="0" w:color="auto"/>
            </w:tcBorders>
            <w:shd w:val="clear" w:color="auto" w:fill="DDDDDD"/>
            <w:vAlign w:val="center"/>
          </w:tcPr>
          <w:p w14:paraId="1506EBA5"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Location to be performed</w:t>
            </w:r>
          </w:p>
        </w:tc>
        <w:tc>
          <w:tcPr>
            <w:tcW w:w="4412"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458AE5BE" w14:textId="77777777" w:rsidR="00C83140" w:rsidRPr="00000D8C" w:rsidRDefault="00C83140" w:rsidP="00C83140">
            <w:pPr>
              <w:spacing w:before="60" w:after="60" w:line="200" w:lineRule="atLeast"/>
              <w:ind w:left="72"/>
              <w:rPr>
                <w:rFonts w:ascii="Times New Roman" w:hAnsi="Times New Roman"/>
                <w:bCs/>
                <w:iCs/>
                <w:color w:val="999999"/>
                <w:sz w:val="20"/>
              </w:rPr>
            </w:pPr>
          </w:p>
          <w:p w14:paraId="7C9C8AD4" w14:textId="77777777" w:rsidR="00C83140" w:rsidRPr="00000D8C" w:rsidRDefault="00C83140" w:rsidP="00C83140">
            <w:pPr>
              <w:spacing w:before="60" w:after="60" w:line="200" w:lineRule="atLeast"/>
              <w:ind w:left="72"/>
              <w:rPr>
                <w:rFonts w:ascii="Times New Roman" w:hAnsi="Times New Roman"/>
                <w:bCs/>
                <w:iCs/>
                <w:color w:val="999999"/>
                <w:sz w:val="20"/>
              </w:rPr>
            </w:pPr>
            <w:r w:rsidRPr="00000D8C">
              <w:rPr>
                <w:rFonts w:ascii="Times New Roman" w:hAnsi="Times New Roman"/>
                <w:bCs/>
                <w:iCs/>
                <w:color w:val="999999"/>
                <w:sz w:val="20"/>
              </w:rPr>
              <w:t>Room Number or Bench</w:t>
            </w:r>
          </w:p>
        </w:tc>
      </w:tr>
      <w:tr w:rsidR="00C83140" w:rsidRPr="00000D8C" w14:paraId="4DFE887B" w14:textId="77777777" w:rsidTr="00A83DDA">
        <w:trPr>
          <w:tblCellSpacing w:w="0" w:type="dxa"/>
          <w:jc w:val="center"/>
        </w:trPr>
        <w:tc>
          <w:tcPr>
            <w:tcW w:w="588" w:type="pct"/>
            <w:tcBorders>
              <w:top w:val="outset" w:sz="6" w:space="0" w:color="auto"/>
              <w:left w:val="outset" w:sz="6" w:space="0" w:color="auto"/>
              <w:bottom w:val="outset" w:sz="6" w:space="0" w:color="auto"/>
              <w:right w:val="outset" w:sz="6" w:space="0" w:color="auto"/>
            </w:tcBorders>
            <w:shd w:val="clear" w:color="auto" w:fill="DDDDDD"/>
            <w:vAlign w:val="center"/>
          </w:tcPr>
          <w:p w14:paraId="7C89B64C"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Proposal number(s):</w:t>
            </w:r>
          </w:p>
        </w:tc>
        <w:tc>
          <w:tcPr>
            <w:tcW w:w="4412"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4A2379A5" w14:textId="77777777" w:rsidR="00C83140" w:rsidRPr="00000D8C" w:rsidRDefault="00C83140" w:rsidP="00C83140">
            <w:pPr>
              <w:spacing w:before="60" w:after="60" w:line="200" w:lineRule="atLeast"/>
              <w:ind w:left="72"/>
              <w:rPr>
                <w:rFonts w:ascii="Times New Roman" w:hAnsi="Times New Roman"/>
                <w:sz w:val="20"/>
              </w:rPr>
            </w:pPr>
          </w:p>
        </w:tc>
      </w:tr>
      <w:tr w:rsidR="00C83140" w:rsidRPr="00000D8C" w14:paraId="46A8E6B2" w14:textId="77777777" w:rsidTr="00A83DDA">
        <w:trPr>
          <w:tblCellSpacing w:w="0" w:type="dxa"/>
          <w:jc w:val="center"/>
        </w:trPr>
        <w:tc>
          <w:tcPr>
            <w:tcW w:w="588" w:type="pct"/>
            <w:tcBorders>
              <w:top w:val="outset" w:sz="6" w:space="0" w:color="auto"/>
              <w:left w:val="outset" w:sz="6" w:space="0" w:color="auto"/>
              <w:bottom w:val="outset" w:sz="6" w:space="0" w:color="auto"/>
              <w:right w:val="outset" w:sz="6" w:space="0" w:color="auto"/>
            </w:tcBorders>
            <w:shd w:val="clear" w:color="auto" w:fill="DDDDDD"/>
            <w:vAlign w:val="center"/>
          </w:tcPr>
          <w:p w14:paraId="38C6B2D9"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1.</w:t>
            </w:r>
          </w:p>
        </w:tc>
        <w:tc>
          <w:tcPr>
            <w:tcW w:w="4412" w:type="pct"/>
            <w:gridSpan w:val="2"/>
            <w:tcBorders>
              <w:top w:val="outset" w:sz="6" w:space="0" w:color="auto"/>
              <w:left w:val="outset" w:sz="6" w:space="0" w:color="auto"/>
              <w:bottom w:val="outset" w:sz="6" w:space="0" w:color="auto"/>
              <w:right w:val="outset" w:sz="6" w:space="0" w:color="auto"/>
            </w:tcBorders>
            <w:shd w:val="clear" w:color="auto" w:fill="DDDDDD"/>
            <w:vAlign w:val="center"/>
          </w:tcPr>
          <w:p w14:paraId="39C7F258" w14:textId="77777777" w:rsidR="00C83140" w:rsidRPr="00000D8C" w:rsidRDefault="00C83140" w:rsidP="00C83140">
            <w:pPr>
              <w:spacing w:before="60" w:after="60" w:line="200" w:lineRule="atLeast"/>
              <w:ind w:left="72"/>
              <w:rPr>
                <w:rFonts w:ascii="Times New Roman" w:hAnsi="Times New Roman"/>
                <w:b/>
                <w:iCs/>
                <w:sz w:val="20"/>
              </w:rPr>
            </w:pPr>
            <w:r w:rsidRPr="00000D8C">
              <w:rPr>
                <w:rFonts w:ascii="Times New Roman" w:hAnsi="Times New Roman"/>
                <w:b/>
                <w:iCs/>
                <w:sz w:val="20"/>
              </w:rPr>
              <w:t xml:space="preserve">This standard operating procedure (SOP) is for a  </w:t>
            </w:r>
          </w:p>
        </w:tc>
      </w:tr>
      <w:tr w:rsidR="00C83140" w:rsidRPr="00000D8C" w14:paraId="07D1D8D9" w14:textId="77777777" w:rsidTr="00A83DDA">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58A71480"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fldChar w:fldCharType="begin">
                <w:ffData>
                  <w:name w:val="Check1"/>
                  <w:enabled/>
                  <w:calcOnExit w:val="0"/>
                  <w:checkBox>
                    <w:sizeAuto/>
                    <w:default w:val="0"/>
                  </w:checkBox>
                </w:ffData>
              </w:fldChar>
            </w:r>
            <w:bookmarkStart w:id="67" w:name="Check1"/>
            <w:r w:rsidRPr="00000D8C">
              <w:rPr>
                <w:rFonts w:ascii="Times New Roman" w:hAnsi="Times New Roman"/>
                <w:sz w:val="20"/>
              </w:rPr>
              <w:instrText xml:space="preserve"> FORMCHECKBOX </w:instrText>
            </w:r>
            <w:r w:rsidR="007725C8">
              <w:rPr>
                <w:rFonts w:ascii="Times New Roman" w:hAnsi="Times New Roman"/>
                <w:sz w:val="20"/>
              </w:rPr>
            </w:r>
            <w:r w:rsidR="007725C8">
              <w:rPr>
                <w:rFonts w:ascii="Times New Roman" w:hAnsi="Times New Roman"/>
                <w:sz w:val="20"/>
              </w:rPr>
              <w:fldChar w:fldCharType="separate"/>
            </w:r>
            <w:r w:rsidRPr="00000D8C">
              <w:rPr>
                <w:rFonts w:ascii="Times New Roman" w:hAnsi="Times New Roman"/>
                <w:sz w:val="20"/>
              </w:rPr>
              <w:fldChar w:fldCharType="end"/>
            </w:r>
            <w:bookmarkEnd w:id="67"/>
            <w:r w:rsidRPr="00000D8C">
              <w:rPr>
                <w:rFonts w:ascii="Times New Roman" w:hAnsi="Times New Roman"/>
                <w:sz w:val="20"/>
              </w:rPr>
              <w:t xml:space="preserve"> Specific laboratory procedure or experiment </w:t>
            </w:r>
          </w:p>
          <w:p w14:paraId="1CCA6A8A" w14:textId="77777777" w:rsidR="00C83140" w:rsidRPr="00000D8C" w:rsidRDefault="00C83140" w:rsidP="00C83140">
            <w:pPr>
              <w:spacing w:before="60" w:after="60" w:line="200" w:lineRule="atLeast"/>
              <w:ind w:left="72"/>
              <w:rPr>
                <w:rFonts w:ascii="Times New Roman" w:hAnsi="Times New Roman"/>
                <w:sz w:val="20"/>
              </w:rPr>
            </w:pPr>
          </w:p>
          <w:p w14:paraId="1C65E329"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fldChar w:fldCharType="begin">
                <w:ffData>
                  <w:name w:val="Check3"/>
                  <w:enabled/>
                  <w:calcOnExit w:val="0"/>
                  <w:checkBox>
                    <w:sizeAuto/>
                    <w:default w:val="0"/>
                  </w:checkBox>
                </w:ffData>
              </w:fldChar>
            </w:r>
            <w:bookmarkStart w:id="68" w:name="Check3"/>
            <w:r w:rsidRPr="00000D8C">
              <w:rPr>
                <w:rFonts w:ascii="Times New Roman" w:hAnsi="Times New Roman"/>
                <w:sz w:val="20"/>
              </w:rPr>
              <w:instrText xml:space="preserve"> FORMCHECKBOX </w:instrText>
            </w:r>
            <w:r w:rsidR="007725C8">
              <w:rPr>
                <w:rFonts w:ascii="Times New Roman" w:hAnsi="Times New Roman"/>
                <w:sz w:val="20"/>
              </w:rPr>
            </w:r>
            <w:r w:rsidR="007725C8">
              <w:rPr>
                <w:rFonts w:ascii="Times New Roman" w:hAnsi="Times New Roman"/>
                <w:sz w:val="20"/>
              </w:rPr>
              <w:fldChar w:fldCharType="separate"/>
            </w:r>
            <w:r w:rsidRPr="00000D8C">
              <w:rPr>
                <w:rFonts w:ascii="Times New Roman" w:hAnsi="Times New Roman"/>
                <w:sz w:val="20"/>
              </w:rPr>
              <w:fldChar w:fldCharType="end"/>
            </w:r>
            <w:bookmarkEnd w:id="68"/>
            <w:r w:rsidRPr="00000D8C">
              <w:rPr>
                <w:rFonts w:ascii="Times New Roman" w:hAnsi="Times New Roman"/>
                <w:sz w:val="20"/>
              </w:rPr>
              <w:t xml:space="preserve"> Generic laboratory procedure that covers several chemicals </w:t>
            </w:r>
          </w:p>
          <w:p w14:paraId="0BC86A20" w14:textId="77777777" w:rsidR="00C83140" w:rsidRPr="00000D8C" w:rsidRDefault="00C83140" w:rsidP="00C83140">
            <w:pPr>
              <w:spacing w:before="60" w:after="60" w:line="200" w:lineRule="atLeast"/>
              <w:ind w:left="72"/>
              <w:rPr>
                <w:rFonts w:ascii="Times New Roman" w:hAnsi="Times New Roman"/>
                <w:sz w:val="20"/>
              </w:rPr>
            </w:pPr>
          </w:p>
          <w:p w14:paraId="229BF304"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fldChar w:fldCharType="begin">
                <w:ffData>
                  <w:name w:val="Check2"/>
                  <w:enabled/>
                  <w:calcOnExit w:val="0"/>
                  <w:checkBox>
                    <w:sizeAuto/>
                    <w:default w:val="0"/>
                  </w:checkBox>
                </w:ffData>
              </w:fldChar>
            </w:r>
            <w:bookmarkStart w:id="69" w:name="Check2"/>
            <w:r w:rsidRPr="00000D8C">
              <w:rPr>
                <w:rFonts w:ascii="Times New Roman" w:hAnsi="Times New Roman"/>
                <w:sz w:val="20"/>
              </w:rPr>
              <w:instrText xml:space="preserve"> FORMCHECKBOX </w:instrText>
            </w:r>
            <w:r w:rsidR="007725C8">
              <w:rPr>
                <w:rFonts w:ascii="Times New Roman" w:hAnsi="Times New Roman"/>
                <w:sz w:val="20"/>
              </w:rPr>
            </w:r>
            <w:r w:rsidR="007725C8">
              <w:rPr>
                <w:rFonts w:ascii="Times New Roman" w:hAnsi="Times New Roman"/>
                <w:sz w:val="20"/>
              </w:rPr>
              <w:fldChar w:fldCharType="separate"/>
            </w:r>
            <w:r w:rsidRPr="00000D8C">
              <w:rPr>
                <w:rFonts w:ascii="Times New Roman" w:hAnsi="Times New Roman"/>
                <w:sz w:val="20"/>
              </w:rPr>
              <w:fldChar w:fldCharType="end"/>
            </w:r>
            <w:bookmarkEnd w:id="69"/>
            <w:r w:rsidRPr="00000D8C">
              <w:rPr>
                <w:rFonts w:ascii="Times New Roman" w:hAnsi="Times New Roman"/>
                <w:sz w:val="20"/>
              </w:rPr>
              <w:t xml:space="preserve"> Generic use of specific chemical or class of chemicals with similar hazards</w:t>
            </w:r>
          </w:p>
          <w:p w14:paraId="53C6AC6E" w14:textId="77777777" w:rsidR="00C83140" w:rsidRPr="00000D8C" w:rsidRDefault="00C83140" w:rsidP="00C83140">
            <w:pPr>
              <w:spacing w:before="60" w:after="60" w:line="200" w:lineRule="atLeast"/>
              <w:ind w:left="72"/>
              <w:rPr>
                <w:rFonts w:ascii="Times New Roman" w:hAnsi="Times New Roman"/>
                <w:bCs/>
                <w:iCs/>
                <w:color w:val="999999"/>
                <w:sz w:val="20"/>
              </w:rPr>
            </w:pPr>
          </w:p>
        </w:tc>
      </w:tr>
      <w:tr w:rsidR="00C83140" w:rsidRPr="00000D8C" w14:paraId="353926BF" w14:textId="77777777" w:rsidTr="00A83DDA">
        <w:trPr>
          <w:tblCellSpacing w:w="0" w:type="dxa"/>
          <w:jc w:val="center"/>
        </w:trPr>
        <w:tc>
          <w:tcPr>
            <w:tcW w:w="588" w:type="pct"/>
            <w:tcBorders>
              <w:top w:val="outset" w:sz="6" w:space="0" w:color="auto"/>
              <w:left w:val="outset" w:sz="6" w:space="0" w:color="auto"/>
              <w:bottom w:val="outset" w:sz="6" w:space="0" w:color="auto"/>
              <w:right w:val="outset" w:sz="6" w:space="0" w:color="auto"/>
            </w:tcBorders>
            <w:shd w:val="clear" w:color="auto" w:fill="DDDDDD"/>
          </w:tcPr>
          <w:p w14:paraId="1878AAFE"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2.</w:t>
            </w:r>
          </w:p>
        </w:tc>
        <w:tc>
          <w:tcPr>
            <w:tcW w:w="4412" w:type="pct"/>
            <w:gridSpan w:val="2"/>
            <w:tcBorders>
              <w:top w:val="outset" w:sz="6" w:space="0" w:color="auto"/>
              <w:left w:val="outset" w:sz="6" w:space="0" w:color="auto"/>
              <w:bottom w:val="outset" w:sz="6" w:space="0" w:color="auto"/>
              <w:right w:val="outset" w:sz="6" w:space="0" w:color="auto"/>
            </w:tcBorders>
            <w:shd w:val="clear" w:color="auto" w:fill="DDDDDD"/>
          </w:tcPr>
          <w:p w14:paraId="6844818D" w14:textId="77777777" w:rsidR="00C83140" w:rsidRPr="00000D8C" w:rsidRDefault="00C83140" w:rsidP="00C83140">
            <w:pPr>
              <w:spacing w:before="60" w:after="60" w:line="200" w:lineRule="atLeast"/>
              <w:ind w:left="72"/>
              <w:rPr>
                <w:rFonts w:ascii="Times New Roman" w:hAnsi="Times New Roman"/>
                <w:b/>
                <w:iCs/>
                <w:sz w:val="20"/>
              </w:rPr>
            </w:pPr>
            <w:r w:rsidRPr="00000D8C">
              <w:rPr>
                <w:rFonts w:ascii="Times New Roman" w:hAnsi="Times New Roman"/>
                <w:b/>
                <w:iCs/>
                <w:sz w:val="20"/>
              </w:rPr>
              <w:t>Process or experiment description</w:t>
            </w:r>
          </w:p>
          <w:p w14:paraId="272AEFAA" w14:textId="77777777" w:rsidR="00C83140" w:rsidRPr="00000D8C" w:rsidRDefault="00C83140" w:rsidP="00C83140">
            <w:pPr>
              <w:spacing w:before="60" w:after="60" w:line="200" w:lineRule="atLeast"/>
              <w:ind w:left="72"/>
              <w:rPr>
                <w:rFonts w:ascii="Times New Roman" w:hAnsi="Times New Roman"/>
                <w:i/>
                <w:sz w:val="20"/>
              </w:rPr>
            </w:pPr>
            <w:r w:rsidRPr="00000D8C">
              <w:rPr>
                <w:rFonts w:ascii="Times New Roman" w:hAnsi="Times New Roman"/>
                <w:i/>
                <w:sz w:val="20"/>
              </w:rPr>
              <w:t>Briefly summarize the process or experiment, including an estimate of how long the process takes and how frequently it will be conducted. Include total quantities (volume, mass) of the materials you to expect to use.</w:t>
            </w:r>
          </w:p>
        </w:tc>
      </w:tr>
      <w:tr w:rsidR="00C83140" w:rsidRPr="00000D8C" w14:paraId="1768EF4B" w14:textId="77777777" w:rsidTr="00A83DDA">
        <w:trPr>
          <w:trHeight w:val="750"/>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p w14:paraId="6C904CFE" w14:textId="77777777" w:rsidR="00C83140" w:rsidRPr="00000D8C" w:rsidRDefault="00C83140" w:rsidP="00C83140">
            <w:pPr>
              <w:spacing w:before="60" w:after="60" w:line="200" w:lineRule="atLeast"/>
              <w:ind w:left="72"/>
              <w:rPr>
                <w:rFonts w:ascii="Times New Roman" w:hAnsi="Times New Roman"/>
                <w:sz w:val="20"/>
              </w:rPr>
            </w:pPr>
          </w:p>
          <w:p w14:paraId="76E6A3C8" w14:textId="77777777" w:rsidR="00C83140" w:rsidRPr="00000D8C" w:rsidRDefault="00C83140" w:rsidP="00C83140">
            <w:pPr>
              <w:spacing w:before="60" w:after="60" w:line="200" w:lineRule="atLeast"/>
              <w:ind w:left="72"/>
              <w:rPr>
                <w:rFonts w:ascii="Times New Roman" w:hAnsi="Times New Roman"/>
                <w:sz w:val="20"/>
              </w:rPr>
            </w:pPr>
          </w:p>
          <w:p w14:paraId="09262513" w14:textId="77777777" w:rsidR="00B21926" w:rsidRPr="00000D8C" w:rsidRDefault="00B21926" w:rsidP="00C83140">
            <w:pPr>
              <w:spacing w:before="60" w:after="60" w:line="200" w:lineRule="atLeast"/>
              <w:rPr>
                <w:rFonts w:ascii="Times New Roman" w:hAnsi="Times New Roman"/>
                <w:sz w:val="20"/>
              </w:rPr>
            </w:pPr>
          </w:p>
        </w:tc>
      </w:tr>
      <w:tr w:rsidR="00C83140" w:rsidRPr="00000D8C" w14:paraId="48161060" w14:textId="77777777" w:rsidTr="00A83DDA">
        <w:trPr>
          <w:tblCellSpacing w:w="0" w:type="dxa"/>
          <w:jc w:val="center"/>
        </w:trPr>
        <w:tc>
          <w:tcPr>
            <w:tcW w:w="588" w:type="pct"/>
            <w:tcBorders>
              <w:top w:val="outset" w:sz="6" w:space="0" w:color="auto"/>
              <w:left w:val="outset" w:sz="6" w:space="0" w:color="auto"/>
              <w:bottom w:val="outset" w:sz="6" w:space="0" w:color="auto"/>
              <w:right w:val="outset" w:sz="6" w:space="0" w:color="auto"/>
            </w:tcBorders>
            <w:shd w:val="clear" w:color="auto" w:fill="DDDDDD"/>
          </w:tcPr>
          <w:p w14:paraId="2FB0DC3A"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3.</w:t>
            </w:r>
          </w:p>
        </w:tc>
        <w:tc>
          <w:tcPr>
            <w:tcW w:w="4412" w:type="pct"/>
            <w:gridSpan w:val="2"/>
            <w:tcBorders>
              <w:top w:val="outset" w:sz="6" w:space="0" w:color="auto"/>
              <w:left w:val="outset" w:sz="6" w:space="0" w:color="auto"/>
              <w:bottom w:val="outset" w:sz="6" w:space="0" w:color="auto"/>
              <w:right w:val="outset" w:sz="6" w:space="0" w:color="auto"/>
            </w:tcBorders>
            <w:shd w:val="clear" w:color="auto" w:fill="DDDDDD"/>
          </w:tcPr>
          <w:p w14:paraId="2EFD5797" w14:textId="77777777" w:rsidR="00C83140" w:rsidRPr="00000D8C" w:rsidRDefault="00C83140" w:rsidP="00C83140">
            <w:pPr>
              <w:spacing w:before="60" w:after="60" w:line="200" w:lineRule="atLeast"/>
              <w:ind w:left="72"/>
              <w:rPr>
                <w:rFonts w:ascii="Times New Roman" w:hAnsi="Times New Roman"/>
                <w:b/>
                <w:sz w:val="20"/>
              </w:rPr>
            </w:pPr>
            <w:r w:rsidRPr="00000D8C">
              <w:rPr>
                <w:rFonts w:ascii="Times New Roman" w:hAnsi="Times New Roman"/>
                <w:b/>
                <w:sz w:val="20"/>
              </w:rPr>
              <w:t xml:space="preserve">Chemicals and Other Materials </w:t>
            </w:r>
          </w:p>
        </w:tc>
      </w:tr>
      <w:tr w:rsidR="00C83140" w:rsidRPr="00000D8C" w14:paraId="22547BAA" w14:textId="77777777" w:rsidTr="00A83DDA">
        <w:trPr>
          <w:trHeight w:val="750"/>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p w14:paraId="117F0885" w14:textId="77777777" w:rsidR="00C83140" w:rsidRPr="00000D8C" w:rsidRDefault="00C83140" w:rsidP="00C83140">
            <w:pPr>
              <w:spacing w:before="60" w:after="60" w:line="200" w:lineRule="atLeast"/>
              <w:ind w:left="72"/>
              <w:rPr>
                <w:rFonts w:ascii="Times New Roman" w:hAnsi="Times New Roman"/>
                <w:sz w:val="20"/>
              </w:rPr>
            </w:pPr>
          </w:p>
          <w:p w14:paraId="5176A165" w14:textId="77777777" w:rsidR="00C83140" w:rsidRDefault="00C83140" w:rsidP="00C83140">
            <w:pPr>
              <w:spacing w:before="60" w:after="60" w:line="200" w:lineRule="atLeast"/>
              <w:ind w:left="72"/>
              <w:rPr>
                <w:rFonts w:ascii="Times New Roman" w:hAnsi="Times New Roman"/>
                <w:sz w:val="20"/>
              </w:rPr>
            </w:pPr>
          </w:p>
          <w:p w14:paraId="4F1A79AE" w14:textId="77777777" w:rsidR="00727477" w:rsidRPr="00000D8C" w:rsidRDefault="00727477" w:rsidP="00C83140">
            <w:pPr>
              <w:spacing w:before="60" w:after="60" w:line="200" w:lineRule="atLeast"/>
              <w:ind w:left="72"/>
              <w:rPr>
                <w:rFonts w:ascii="Times New Roman" w:hAnsi="Times New Roman"/>
                <w:sz w:val="20"/>
              </w:rPr>
            </w:pPr>
          </w:p>
          <w:p w14:paraId="45BAE7D2" w14:textId="77777777" w:rsidR="00C83140" w:rsidRDefault="00C83140" w:rsidP="00C83140">
            <w:pPr>
              <w:spacing w:before="60" w:after="60" w:line="200" w:lineRule="atLeast"/>
              <w:ind w:left="72"/>
              <w:rPr>
                <w:rFonts w:ascii="Times New Roman" w:hAnsi="Times New Roman"/>
                <w:sz w:val="20"/>
              </w:rPr>
            </w:pPr>
          </w:p>
          <w:p w14:paraId="2E5C3470" w14:textId="77777777" w:rsidR="00220D5C" w:rsidRPr="00000D8C" w:rsidRDefault="00220D5C" w:rsidP="00C83140">
            <w:pPr>
              <w:spacing w:before="60" w:after="60" w:line="200" w:lineRule="atLeast"/>
              <w:ind w:left="72"/>
              <w:rPr>
                <w:rFonts w:ascii="Times New Roman" w:hAnsi="Times New Roman"/>
                <w:sz w:val="20"/>
              </w:rPr>
            </w:pPr>
          </w:p>
        </w:tc>
      </w:tr>
      <w:tr w:rsidR="00C83140" w:rsidRPr="00000D8C" w14:paraId="24BC7769" w14:textId="77777777" w:rsidTr="00A83DDA">
        <w:trPr>
          <w:tblCellSpacing w:w="0" w:type="dxa"/>
          <w:jc w:val="center"/>
        </w:trPr>
        <w:tc>
          <w:tcPr>
            <w:tcW w:w="588" w:type="pct"/>
            <w:tcBorders>
              <w:top w:val="outset" w:sz="6" w:space="0" w:color="auto"/>
              <w:left w:val="outset" w:sz="6" w:space="0" w:color="auto"/>
              <w:bottom w:val="outset" w:sz="6" w:space="0" w:color="auto"/>
              <w:right w:val="outset" w:sz="6" w:space="0" w:color="auto"/>
            </w:tcBorders>
            <w:shd w:val="clear" w:color="auto" w:fill="DDDDDD"/>
          </w:tcPr>
          <w:p w14:paraId="1E18ED78"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lastRenderedPageBreak/>
              <w:t>4.</w:t>
            </w:r>
          </w:p>
        </w:tc>
        <w:tc>
          <w:tcPr>
            <w:tcW w:w="4412" w:type="pct"/>
            <w:gridSpan w:val="2"/>
            <w:tcBorders>
              <w:top w:val="outset" w:sz="6" w:space="0" w:color="auto"/>
              <w:left w:val="outset" w:sz="6" w:space="0" w:color="auto"/>
              <w:bottom w:val="outset" w:sz="6" w:space="0" w:color="auto"/>
              <w:right w:val="outset" w:sz="6" w:space="0" w:color="auto"/>
            </w:tcBorders>
            <w:shd w:val="clear" w:color="auto" w:fill="DDDDDD"/>
          </w:tcPr>
          <w:p w14:paraId="3D5ADDB9" w14:textId="77777777" w:rsidR="00C83140" w:rsidRPr="00000D8C" w:rsidRDefault="00C83140" w:rsidP="00C83140">
            <w:pPr>
              <w:spacing w:before="60" w:after="60" w:line="200" w:lineRule="atLeast"/>
              <w:ind w:left="72"/>
              <w:rPr>
                <w:rFonts w:ascii="Times New Roman" w:hAnsi="Times New Roman"/>
                <w:b/>
                <w:iCs/>
                <w:sz w:val="20"/>
              </w:rPr>
            </w:pPr>
            <w:r w:rsidRPr="00000D8C">
              <w:rPr>
                <w:rFonts w:ascii="Times New Roman" w:hAnsi="Times New Roman"/>
                <w:b/>
                <w:iCs/>
                <w:sz w:val="20"/>
              </w:rPr>
              <w:t>Safety equipment</w:t>
            </w:r>
          </w:p>
          <w:p w14:paraId="61F8E6D5" w14:textId="77777777" w:rsidR="00C83140" w:rsidRPr="00000D8C" w:rsidRDefault="00C83140" w:rsidP="00C83140">
            <w:pPr>
              <w:spacing w:before="60" w:after="60" w:line="200" w:lineRule="atLeast"/>
              <w:ind w:left="72"/>
              <w:rPr>
                <w:rFonts w:ascii="Times New Roman" w:hAnsi="Times New Roman"/>
                <w:i/>
                <w:sz w:val="20"/>
              </w:rPr>
            </w:pPr>
            <w:r w:rsidRPr="00000D8C">
              <w:rPr>
                <w:rFonts w:ascii="Times New Roman" w:hAnsi="Times New Roman"/>
                <w:i/>
                <w:sz w:val="20"/>
              </w:rPr>
              <w:t xml:space="preserve">Specify all equipment needed to perform research or experiment safely. </w:t>
            </w:r>
          </w:p>
        </w:tc>
      </w:tr>
      <w:tr w:rsidR="00C83140" w:rsidRPr="00000D8C" w14:paraId="28061EB8" w14:textId="77777777" w:rsidTr="00A83DDA">
        <w:trPr>
          <w:tblCellSpacing w:w="0" w:type="dxa"/>
          <w:jc w:val="center"/>
        </w:trPr>
        <w:tc>
          <w:tcPr>
            <w:tcW w:w="588" w:type="pct"/>
            <w:tcBorders>
              <w:top w:val="outset" w:sz="6" w:space="0" w:color="auto"/>
              <w:left w:val="outset" w:sz="6" w:space="0" w:color="auto"/>
              <w:bottom w:val="outset" w:sz="6" w:space="0" w:color="auto"/>
              <w:right w:val="outset" w:sz="6" w:space="0" w:color="auto"/>
            </w:tcBorders>
            <w:shd w:val="clear" w:color="auto" w:fill="DDDDDD"/>
          </w:tcPr>
          <w:p w14:paraId="6D3DBE8C"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4.a.</w:t>
            </w:r>
          </w:p>
        </w:tc>
        <w:tc>
          <w:tcPr>
            <w:tcW w:w="4412" w:type="pct"/>
            <w:gridSpan w:val="2"/>
            <w:tcBorders>
              <w:top w:val="outset" w:sz="6" w:space="0" w:color="auto"/>
              <w:left w:val="outset" w:sz="6" w:space="0" w:color="auto"/>
              <w:bottom w:val="outset" w:sz="6" w:space="0" w:color="auto"/>
              <w:right w:val="outset" w:sz="6" w:space="0" w:color="auto"/>
            </w:tcBorders>
            <w:shd w:val="clear" w:color="auto" w:fill="auto"/>
          </w:tcPr>
          <w:p w14:paraId="74C40508"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Engineering / ventilation controls</w:t>
            </w:r>
          </w:p>
          <w:p w14:paraId="1F01EDA2" w14:textId="77777777" w:rsidR="00C83140" w:rsidRPr="00000D8C" w:rsidRDefault="00C83140" w:rsidP="00C83140">
            <w:pPr>
              <w:spacing w:before="60" w:after="60" w:line="200" w:lineRule="atLeast"/>
              <w:ind w:left="72"/>
              <w:rPr>
                <w:rFonts w:ascii="Times New Roman" w:hAnsi="Times New Roman"/>
                <w:bCs/>
                <w:iCs/>
                <w:color w:val="999999"/>
                <w:sz w:val="20"/>
              </w:rPr>
            </w:pPr>
            <w:r w:rsidRPr="00000D8C">
              <w:rPr>
                <w:rFonts w:ascii="Times New Roman" w:hAnsi="Times New Roman"/>
                <w:bCs/>
                <w:iCs/>
                <w:color w:val="999999"/>
                <w:sz w:val="20"/>
              </w:rPr>
              <w:t xml:space="preserve">Examples: fume hood use, </w:t>
            </w:r>
          </w:p>
        </w:tc>
      </w:tr>
      <w:tr w:rsidR="00C83140" w:rsidRPr="00000D8C" w14:paraId="31B55B9C" w14:textId="77777777" w:rsidTr="00A83DDA">
        <w:trPr>
          <w:tblCellSpacing w:w="0" w:type="dxa"/>
          <w:jc w:val="center"/>
        </w:trPr>
        <w:tc>
          <w:tcPr>
            <w:tcW w:w="588" w:type="pct"/>
            <w:tcBorders>
              <w:top w:val="outset" w:sz="6" w:space="0" w:color="auto"/>
              <w:left w:val="outset" w:sz="6" w:space="0" w:color="auto"/>
              <w:bottom w:val="outset" w:sz="6" w:space="0" w:color="auto"/>
              <w:right w:val="outset" w:sz="6" w:space="0" w:color="auto"/>
            </w:tcBorders>
            <w:shd w:val="clear" w:color="auto" w:fill="DDDDDD"/>
          </w:tcPr>
          <w:p w14:paraId="0DD53B89"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4.b.</w:t>
            </w:r>
          </w:p>
        </w:tc>
        <w:tc>
          <w:tcPr>
            <w:tcW w:w="4412" w:type="pct"/>
            <w:gridSpan w:val="2"/>
            <w:tcBorders>
              <w:top w:val="outset" w:sz="6" w:space="0" w:color="auto"/>
              <w:left w:val="outset" w:sz="6" w:space="0" w:color="auto"/>
              <w:bottom w:val="outset" w:sz="6" w:space="0" w:color="auto"/>
              <w:right w:val="outset" w:sz="6" w:space="0" w:color="auto"/>
            </w:tcBorders>
            <w:shd w:val="clear" w:color="auto" w:fill="auto"/>
          </w:tcPr>
          <w:p w14:paraId="48599D35"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Personal protective equipment and other safety equipment</w:t>
            </w:r>
          </w:p>
          <w:p w14:paraId="30F0DB10" w14:textId="77777777" w:rsidR="00C83140" w:rsidRPr="00000D8C" w:rsidRDefault="00C83140" w:rsidP="00C83140">
            <w:pPr>
              <w:spacing w:before="60" w:after="60" w:line="200" w:lineRule="atLeast"/>
              <w:ind w:left="72"/>
              <w:rPr>
                <w:rFonts w:ascii="Times New Roman" w:hAnsi="Times New Roman"/>
                <w:bCs/>
                <w:iCs/>
                <w:color w:val="999999"/>
                <w:sz w:val="20"/>
              </w:rPr>
            </w:pPr>
            <w:r w:rsidRPr="00000D8C">
              <w:rPr>
                <w:rFonts w:ascii="Times New Roman" w:hAnsi="Times New Roman"/>
                <w:bCs/>
                <w:iCs/>
                <w:color w:val="999999"/>
                <w:sz w:val="20"/>
              </w:rPr>
              <w:t>Examples: safety glasses, nitrile gloves, absorbent bench paper</w:t>
            </w:r>
          </w:p>
          <w:p w14:paraId="2310C25E" w14:textId="77777777" w:rsidR="00C83140" w:rsidRPr="00000D8C" w:rsidRDefault="00C83140" w:rsidP="00C83140">
            <w:pPr>
              <w:spacing w:before="60" w:after="60" w:line="200" w:lineRule="atLeast"/>
              <w:ind w:left="72"/>
              <w:rPr>
                <w:rFonts w:ascii="Times New Roman" w:hAnsi="Times New Roman"/>
                <w:sz w:val="20"/>
              </w:rPr>
            </w:pPr>
          </w:p>
          <w:p w14:paraId="54FD438C" w14:textId="77777777" w:rsidR="00C83140" w:rsidRPr="00000D8C" w:rsidRDefault="00C83140" w:rsidP="00C83140">
            <w:pPr>
              <w:spacing w:before="60" w:after="60" w:line="200" w:lineRule="atLeast"/>
              <w:ind w:left="72"/>
              <w:rPr>
                <w:rFonts w:ascii="Times New Roman" w:hAnsi="Times New Roman"/>
                <w:sz w:val="20"/>
              </w:rPr>
            </w:pPr>
          </w:p>
          <w:p w14:paraId="131542EE" w14:textId="77777777" w:rsidR="00C83140" w:rsidRPr="00000D8C" w:rsidRDefault="00C83140" w:rsidP="00C83140">
            <w:pPr>
              <w:spacing w:before="60" w:after="60" w:line="200" w:lineRule="atLeast"/>
              <w:ind w:left="72"/>
              <w:rPr>
                <w:rFonts w:ascii="Times New Roman" w:hAnsi="Times New Roman"/>
                <w:sz w:val="20"/>
              </w:rPr>
            </w:pPr>
          </w:p>
        </w:tc>
      </w:tr>
      <w:tr w:rsidR="00C83140" w:rsidRPr="00000D8C" w14:paraId="668BE2B7" w14:textId="77777777" w:rsidTr="00A83DDA">
        <w:trPr>
          <w:tblCellSpacing w:w="0" w:type="dxa"/>
          <w:jc w:val="center"/>
        </w:trPr>
        <w:tc>
          <w:tcPr>
            <w:tcW w:w="588" w:type="pct"/>
            <w:tcBorders>
              <w:top w:val="outset" w:sz="6" w:space="0" w:color="auto"/>
              <w:left w:val="outset" w:sz="6" w:space="0" w:color="auto"/>
              <w:bottom w:val="outset" w:sz="6" w:space="0" w:color="auto"/>
              <w:right w:val="outset" w:sz="6" w:space="0" w:color="auto"/>
            </w:tcBorders>
            <w:shd w:val="clear" w:color="auto" w:fill="DDDDDD"/>
          </w:tcPr>
          <w:p w14:paraId="15883D86"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4.c.</w:t>
            </w:r>
          </w:p>
        </w:tc>
        <w:tc>
          <w:tcPr>
            <w:tcW w:w="4412" w:type="pct"/>
            <w:gridSpan w:val="2"/>
            <w:tcBorders>
              <w:top w:val="outset" w:sz="6" w:space="0" w:color="auto"/>
              <w:left w:val="outset" w:sz="6" w:space="0" w:color="auto"/>
              <w:bottom w:val="outset" w:sz="6" w:space="0" w:color="auto"/>
              <w:right w:val="outset" w:sz="6" w:space="0" w:color="auto"/>
            </w:tcBorders>
            <w:shd w:val="clear" w:color="auto" w:fill="auto"/>
          </w:tcPr>
          <w:p w14:paraId="26AD0CF5" w14:textId="77777777" w:rsidR="00C83140" w:rsidRPr="00000D8C" w:rsidRDefault="00C83140" w:rsidP="00C83140">
            <w:pPr>
              <w:spacing w:before="60" w:after="60" w:line="200" w:lineRule="atLeast"/>
              <w:ind w:left="72"/>
              <w:rPr>
                <w:rFonts w:ascii="Times New Roman" w:hAnsi="Times New Roman"/>
                <w:bCs/>
                <w:sz w:val="20"/>
              </w:rPr>
            </w:pPr>
            <w:r w:rsidRPr="00000D8C">
              <w:rPr>
                <w:rFonts w:ascii="Times New Roman" w:hAnsi="Times New Roman"/>
                <w:bCs/>
                <w:sz w:val="20"/>
              </w:rPr>
              <w:t>Location of nearest emergency safety equipment</w:t>
            </w:r>
          </w:p>
          <w:p w14:paraId="57D6CD39"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bCs/>
                <w:iCs/>
                <w:color w:val="999999"/>
                <w:sz w:val="20"/>
              </w:rPr>
              <w:t>Examples: eyewash station, spill kit</w:t>
            </w:r>
          </w:p>
        </w:tc>
      </w:tr>
      <w:tr w:rsidR="00C83140" w:rsidRPr="00000D8C" w14:paraId="29F38D54" w14:textId="77777777" w:rsidTr="00A83DDA">
        <w:trPr>
          <w:tblCellSpacing w:w="0" w:type="dxa"/>
          <w:jc w:val="center"/>
        </w:trPr>
        <w:tc>
          <w:tcPr>
            <w:tcW w:w="1213" w:type="pct"/>
            <w:gridSpan w:val="2"/>
            <w:tcBorders>
              <w:top w:val="outset" w:sz="6" w:space="0" w:color="auto"/>
              <w:left w:val="outset" w:sz="6" w:space="0" w:color="auto"/>
              <w:bottom w:val="outset" w:sz="6" w:space="0" w:color="auto"/>
              <w:right w:val="outset" w:sz="6" w:space="0" w:color="auto"/>
            </w:tcBorders>
            <w:shd w:val="clear" w:color="auto" w:fill="auto"/>
          </w:tcPr>
          <w:p w14:paraId="1F856C9C" w14:textId="77777777" w:rsidR="00C83140" w:rsidRPr="00000D8C" w:rsidRDefault="00C83140" w:rsidP="00C83140">
            <w:pPr>
              <w:spacing w:before="60" w:after="60" w:line="200" w:lineRule="atLeast"/>
              <w:ind w:left="72"/>
              <w:rPr>
                <w:rFonts w:ascii="Times New Roman" w:hAnsi="Times New Roman"/>
                <w:bCs/>
                <w:sz w:val="20"/>
              </w:rPr>
            </w:pPr>
            <w:r w:rsidRPr="00000D8C">
              <w:rPr>
                <w:rFonts w:ascii="Times New Roman" w:hAnsi="Times New Roman"/>
                <w:bCs/>
                <w:sz w:val="20"/>
              </w:rPr>
              <w:t>Item</w:t>
            </w:r>
          </w:p>
        </w:tc>
        <w:tc>
          <w:tcPr>
            <w:tcW w:w="3787" w:type="pct"/>
            <w:tcBorders>
              <w:top w:val="outset" w:sz="6" w:space="0" w:color="auto"/>
              <w:left w:val="outset" w:sz="6" w:space="0" w:color="auto"/>
              <w:bottom w:val="outset" w:sz="6" w:space="0" w:color="auto"/>
              <w:right w:val="outset" w:sz="6" w:space="0" w:color="auto"/>
            </w:tcBorders>
            <w:shd w:val="clear" w:color="auto" w:fill="auto"/>
          </w:tcPr>
          <w:p w14:paraId="5CA46640" w14:textId="77777777" w:rsidR="00C83140" w:rsidRPr="00000D8C" w:rsidRDefault="00C83140" w:rsidP="00C83140">
            <w:pPr>
              <w:spacing w:before="60" w:after="60" w:line="200" w:lineRule="atLeast"/>
              <w:ind w:left="72"/>
              <w:rPr>
                <w:rFonts w:ascii="Times New Roman" w:hAnsi="Times New Roman"/>
                <w:bCs/>
                <w:sz w:val="20"/>
              </w:rPr>
            </w:pPr>
            <w:r w:rsidRPr="00000D8C">
              <w:rPr>
                <w:rFonts w:ascii="Times New Roman" w:hAnsi="Times New Roman"/>
                <w:bCs/>
                <w:sz w:val="20"/>
              </w:rPr>
              <w:t>Location</w:t>
            </w:r>
          </w:p>
        </w:tc>
      </w:tr>
      <w:tr w:rsidR="00C83140" w:rsidRPr="00000D8C" w14:paraId="29D135A7" w14:textId="77777777" w:rsidTr="00A83DDA">
        <w:trPr>
          <w:tblCellSpacing w:w="0" w:type="dxa"/>
          <w:jc w:val="center"/>
        </w:trPr>
        <w:tc>
          <w:tcPr>
            <w:tcW w:w="1213" w:type="pct"/>
            <w:gridSpan w:val="2"/>
            <w:tcBorders>
              <w:top w:val="outset" w:sz="6" w:space="0" w:color="auto"/>
              <w:left w:val="outset" w:sz="6" w:space="0" w:color="auto"/>
              <w:bottom w:val="outset" w:sz="6" w:space="0" w:color="auto"/>
              <w:right w:val="outset" w:sz="6" w:space="0" w:color="auto"/>
            </w:tcBorders>
            <w:shd w:val="clear" w:color="auto" w:fill="auto"/>
          </w:tcPr>
          <w:p w14:paraId="7F818E74" w14:textId="77777777" w:rsidR="00C83140" w:rsidRPr="00000D8C" w:rsidRDefault="00C83140" w:rsidP="00C83140">
            <w:pPr>
              <w:spacing w:before="60" w:after="60" w:line="200" w:lineRule="atLeast"/>
              <w:ind w:left="72"/>
              <w:rPr>
                <w:rFonts w:ascii="Times New Roman" w:hAnsi="Times New Roman"/>
                <w:b/>
                <w:bCs/>
                <w:sz w:val="20"/>
              </w:rPr>
            </w:pPr>
            <w:r w:rsidRPr="00000D8C">
              <w:rPr>
                <w:rFonts w:ascii="Times New Roman" w:hAnsi="Times New Roman"/>
                <w:sz w:val="20"/>
              </w:rPr>
              <w:t>Eyewash / safety shower</w:t>
            </w:r>
          </w:p>
        </w:tc>
        <w:tc>
          <w:tcPr>
            <w:tcW w:w="3787" w:type="pct"/>
            <w:tcBorders>
              <w:top w:val="outset" w:sz="6" w:space="0" w:color="auto"/>
              <w:left w:val="outset" w:sz="6" w:space="0" w:color="auto"/>
              <w:bottom w:val="outset" w:sz="6" w:space="0" w:color="auto"/>
              <w:right w:val="outset" w:sz="6" w:space="0" w:color="auto"/>
            </w:tcBorders>
            <w:shd w:val="clear" w:color="auto" w:fill="auto"/>
          </w:tcPr>
          <w:p w14:paraId="2842E829" w14:textId="77777777" w:rsidR="00C83140" w:rsidRPr="00000D8C" w:rsidRDefault="00C83140" w:rsidP="00C83140">
            <w:pPr>
              <w:spacing w:before="60" w:after="60" w:line="200" w:lineRule="atLeast"/>
              <w:ind w:left="72"/>
              <w:rPr>
                <w:rFonts w:ascii="Times New Roman" w:hAnsi="Times New Roman"/>
                <w:b/>
                <w:bCs/>
                <w:sz w:val="20"/>
              </w:rPr>
            </w:pPr>
          </w:p>
        </w:tc>
      </w:tr>
      <w:tr w:rsidR="00C83140" w:rsidRPr="00000D8C" w14:paraId="53830F0A" w14:textId="77777777" w:rsidTr="00A83DDA">
        <w:trPr>
          <w:tblCellSpacing w:w="0" w:type="dxa"/>
          <w:jc w:val="center"/>
        </w:trPr>
        <w:tc>
          <w:tcPr>
            <w:tcW w:w="1213" w:type="pct"/>
            <w:gridSpan w:val="2"/>
            <w:tcBorders>
              <w:top w:val="outset" w:sz="6" w:space="0" w:color="auto"/>
              <w:left w:val="outset" w:sz="6" w:space="0" w:color="auto"/>
              <w:bottom w:val="outset" w:sz="6" w:space="0" w:color="auto"/>
              <w:right w:val="outset" w:sz="6" w:space="0" w:color="auto"/>
            </w:tcBorders>
            <w:shd w:val="clear" w:color="auto" w:fill="auto"/>
          </w:tcPr>
          <w:p w14:paraId="5A040974" w14:textId="77777777" w:rsidR="00C83140" w:rsidRPr="00000D8C" w:rsidRDefault="00C83140" w:rsidP="00C83140">
            <w:pPr>
              <w:spacing w:before="60" w:after="60" w:line="200" w:lineRule="atLeast"/>
              <w:ind w:left="72"/>
              <w:rPr>
                <w:rFonts w:ascii="Times New Roman" w:hAnsi="Times New Roman"/>
                <w:b/>
                <w:bCs/>
                <w:sz w:val="20"/>
              </w:rPr>
            </w:pPr>
            <w:r w:rsidRPr="00000D8C">
              <w:rPr>
                <w:rFonts w:ascii="Times New Roman" w:hAnsi="Times New Roman"/>
                <w:sz w:val="20"/>
              </w:rPr>
              <w:t>First aid kit</w:t>
            </w:r>
          </w:p>
        </w:tc>
        <w:tc>
          <w:tcPr>
            <w:tcW w:w="3787" w:type="pct"/>
            <w:tcBorders>
              <w:top w:val="outset" w:sz="6" w:space="0" w:color="auto"/>
              <w:left w:val="outset" w:sz="6" w:space="0" w:color="auto"/>
              <w:bottom w:val="outset" w:sz="6" w:space="0" w:color="auto"/>
              <w:right w:val="outset" w:sz="6" w:space="0" w:color="auto"/>
            </w:tcBorders>
            <w:shd w:val="clear" w:color="auto" w:fill="auto"/>
          </w:tcPr>
          <w:p w14:paraId="67EB9369" w14:textId="77777777" w:rsidR="00C83140" w:rsidRPr="00000D8C" w:rsidRDefault="00C83140" w:rsidP="00C83140">
            <w:pPr>
              <w:spacing w:before="60" w:after="60" w:line="200" w:lineRule="atLeast"/>
              <w:ind w:left="72"/>
              <w:rPr>
                <w:rFonts w:ascii="Times New Roman" w:hAnsi="Times New Roman"/>
                <w:b/>
                <w:bCs/>
                <w:sz w:val="20"/>
              </w:rPr>
            </w:pPr>
          </w:p>
        </w:tc>
      </w:tr>
      <w:tr w:rsidR="00C83140" w:rsidRPr="00000D8C" w14:paraId="3BEC8D64" w14:textId="77777777" w:rsidTr="00A83DDA">
        <w:trPr>
          <w:tblCellSpacing w:w="0" w:type="dxa"/>
          <w:jc w:val="center"/>
        </w:trPr>
        <w:tc>
          <w:tcPr>
            <w:tcW w:w="1213" w:type="pct"/>
            <w:gridSpan w:val="2"/>
            <w:tcBorders>
              <w:top w:val="outset" w:sz="6" w:space="0" w:color="auto"/>
              <w:left w:val="outset" w:sz="6" w:space="0" w:color="auto"/>
              <w:bottom w:val="outset" w:sz="6" w:space="0" w:color="auto"/>
              <w:right w:val="outset" w:sz="6" w:space="0" w:color="auto"/>
            </w:tcBorders>
            <w:shd w:val="clear" w:color="auto" w:fill="auto"/>
          </w:tcPr>
          <w:p w14:paraId="65E4E20D" w14:textId="77777777" w:rsidR="00C83140" w:rsidRPr="00000D8C" w:rsidRDefault="00C83140" w:rsidP="00C83140">
            <w:pPr>
              <w:spacing w:before="60" w:after="60" w:line="200" w:lineRule="atLeast"/>
              <w:ind w:left="72"/>
              <w:rPr>
                <w:rFonts w:ascii="Times New Roman" w:hAnsi="Times New Roman"/>
                <w:b/>
                <w:bCs/>
                <w:sz w:val="20"/>
              </w:rPr>
            </w:pPr>
            <w:r w:rsidRPr="00000D8C">
              <w:rPr>
                <w:rFonts w:ascii="Times New Roman" w:hAnsi="Times New Roman"/>
                <w:sz w:val="20"/>
              </w:rPr>
              <w:t>Chemical spill kit</w:t>
            </w:r>
          </w:p>
        </w:tc>
        <w:tc>
          <w:tcPr>
            <w:tcW w:w="3787" w:type="pct"/>
            <w:tcBorders>
              <w:top w:val="outset" w:sz="6" w:space="0" w:color="auto"/>
              <w:left w:val="outset" w:sz="6" w:space="0" w:color="auto"/>
              <w:bottom w:val="outset" w:sz="6" w:space="0" w:color="auto"/>
              <w:right w:val="outset" w:sz="6" w:space="0" w:color="auto"/>
            </w:tcBorders>
            <w:shd w:val="clear" w:color="auto" w:fill="auto"/>
          </w:tcPr>
          <w:p w14:paraId="18C0EA63" w14:textId="77777777" w:rsidR="00C83140" w:rsidRPr="00000D8C" w:rsidRDefault="00C83140" w:rsidP="00C83140">
            <w:pPr>
              <w:spacing w:before="60" w:after="60" w:line="200" w:lineRule="atLeast"/>
              <w:ind w:left="72"/>
              <w:rPr>
                <w:rFonts w:ascii="Times New Roman" w:hAnsi="Times New Roman"/>
                <w:b/>
                <w:bCs/>
                <w:sz w:val="20"/>
              </w:rPr>
            </w:pPr>
          </w:p>
        </w:tc>
      </w:tr>
      <w:tr w:rsidR="00C83140" w:rsidRPr="00000D8C" w14:paraId="5E9F6227" w14:textId="77777777" w:rsidTr="00A83DDA">
        <w:trPr>
          <w:tblCellSpacing w:w="0" w:type="dxa"/>
          <w:jc w:val="center"/>
        </w:trPr>
        <w:tc>
          <w:tcPr>
            <w:tcW w:w="1213" w:type="pct"/>
            <w:gridSpan w:val="2"/>
            <w:tcBorders>
              <w:top w:val="outset" w:sz="6" w:space="0" w:color="auto"/>
              <w:left w:val="outset" w:sz="6" w:space="0" w:color="auto"/>
              <w:bottom w:val="outset" w:sz="6" w:space="0" w:color="auto"/>
              <w:right w:val="outset" w:sz="6" w:space="0" w:color="auto"/>
            </w:tcBorders>
            <w:shd w:val="clear" w:color="auto" w:fill="auto"/>
          </w:tcPr>
          <w:p w14:paraId="7CF8FC5B" w14:textId="77777777" w:rsidR="00C83140" w:rsidRPr="00000D8C" w:rsidRDefault="00C83140" w:rsidP="00C83140">
            <w:pPr>
              <w:spacing w:before="60" w:after="60" w:line="200" w:lineRule="atLeast"/>
              <w:ind w:left="72"/>
              <w:rPr>
                <w:rFonts w:ascii="Times New Roman" w:hAnsi="Times New Roman"/>
                <w:b/>
                <w:bCs/>
                <w:sz w:val="20"/>
              </w:rPr>
            </w:pPr>
            <w:r w:rsidRPr="00000D8C">
              <w:rPr>
                <w:rFonts w:ascii="Times New Roman" w:hAnsi="Times New Roman"/>
                <w:sz w:val="20"/>
              </w:rPr>
              <w:t>Fire extinguisher</w:t>
            </w:r>
          </w:p>
        </w:tc>
        <w:tc>
          <w:tcPr>
            <w:tcW w:w="3787" w:type="pct"/>
            <w:tcBorders>
              <w:top w:val="outset" w:sz="6" w:space="0" w:color="auto"/>
              <w:left w:val="outset" w:sz="6" w:space="0" w:color="auto"/>
              <w:bottom w:val="outset" w:sz="6" w:space="0" w:color="auto"/>
              <w:right w:val="outset" w:sz="6" w:space="0" w:color="auto"/>
            </w:tcBorders>
            <w:shd w:val="clear" w:color="auto" w:fill="auto"/>
          </w:tcPr>
          <w:p w14:paraId="76F636C0" w14:textId="77777777" w:rsidR="00C83140" w:rsidRPr="00000D8C" w:rsidRDefault="00C83140" w:rsidP="00C83140">
            <w:pPr>
              <w:spacing w:before="60" w:after="60" w:line="200" w:lineRule="atLeast"/>
              <w:ind w:left="72"/>
              <w:rPr>
                <w:rFonts w:ascii="Times New Roman" w:hAnsi="Times New Roman"/>
                <w:b/>
                <w:bCs/>
                <w:sz w:val="20"/>
              </w:rPr>
            </w:pPr>
          </w:p>
        </w:tc>
      </w:tr>
      <w:tr w:rsidR="00C83140" w:rsidRPr="00000D8C" w14:paraId="269BB464" w14:textId="77777777" w:rsidTr="00A83DDA">
        <w:trPr>
          <w:tblCellSpacing w:w="0" w:type="dxa"/>
          <w:jc w:val="center"/>
        </w:trPr>
        <w:tc>
          <w:tcPr>
            <w:tcW w:w="1213" w:type="pct"/>
            <w:gridSpan w:val="2"/>
            <w:tcBorders>
              <w:top w:val="outset" w:sz="6" w:space="0" w:color="auto"/>
              <w:left w:val="outset" w:sz="6" w:space="0" w:color="auto"/>
              <w:bottom w:val="outset" w:sz="6" w:space="0" w:color="auto"/>
              <w:right w:val="outset" w:sz="6" w:space="0" w:color="auto"/>
            </w:tcBorders>
            <w:shd w:val="clear" w:color="auto" w:fill="auto"/>
          </w:tcPr>
          <w:p w14:paraId="23855C7E" w14:textId="77777777" w:rsidR="00C83140" w:rsidRPr="00000D8C" w:rsidRDefault="00C83140" w:rsidP="00C83140">
            <w:pPr>
              <w:spacing w:before="60" w:after="60" w:line="200" w:lineRule="atLeast"/>
              <w:ind w:left="72"/>
              <w:rPr>
                <w:rFonts w:ascii="Times New Roman" w:hAnsi="Times New Roman"/>
                <w:b/>
                <w:bCs/>
                <w:sz w:val="20"/>
              </w:rPr>
            </w:pPr>
            <w:r w:rsidRPr="00000D8C">
              <w:rPr>
                <w:rFonts w:ascii="Times New Roman" w:hAnsi="Times New Roman"/>
                <w:sz w:val="20"/>
              </w:rPr>
              <w:t>Fire alarm manual pull station</w:t>
            </w:r>
          </w:p>
        </w:tc>
        <w:tc>
          <w:tcPr>
            <w:tcW w:w="3787" w:type="pct"/>
            <w:tcBorders>
              <w:top w:val="outset" w:sz="6" w:space="0" w:color="auto"/>
              <w:left w:val="outset" w:sz="6" w:space="0" w:color="auto"/>
              <w:bottom w:val="outset" w:sz="6" w:space="0" w:color="auto"/>
              <w:right w:val="outset" w:sz="6" w:space="0" w:color="auto"/>
            </w:tcBorders>
            <w:shd w:val="clear" w:color="auto" w:fill="auto"/>
          </w:tcPr>
          <w:p w14:paraId="4E3A1DF2" w14:textId="77777777" w:rsidR="00C83140" w:rsidRPr="00000D8C" w:rsidRDefault="00C83140" w:rsidP="00C83140">
            <w:pPr>
              <w:spacing w:before="60" w:after="60" w:line="200" w:lineRule="atLeast"/>
              <w:ind w:left="72"/>
              <w:rPr>
                <w:rFonts w:ascii="Times New Roman" w:hAnsi="Times New Roman"/>
                <w:b/>
                <w:bCs/>
                <w:sz w:val="20"/>
              </w:rPr>
            </w:pPr>
          </w:p>
        </w:tc>
      </w:tr>
      <w:tr w:rsidR="00C83140" w:rsidRPr="00000D8C" w14:paraId="4C78366C" w14:textId="77777777" w:rsidTr="00A83DDA">
        <w:trPr>
          <w:tblCellSpacing w:w="0" w:type="dxa"/>
          <w:jc w:val="center"/>
        </w:trPr>
        <w:tc>
          <w:tcPr>
            <w:tcW w:w="588" w:type="pct"/>
            <w:tcBorders>
              <w:top w:val="outset" w:sz="6" w:space="0" w:color="auto"/>
              <w:left w:val="outset" w:sz="6" w:space="0" w:color="auto"/>
              <w:bottom w:val="outset" w:sz="6" w:space="0" w:color="auto"/>
              <w:right w:val="outset" w:sz="6" w:space="0" w:color="auto"/>
            </w:tcBorders>
            <w:shd w:val="clear" w:color="auto" w:fill="DDDDDD"/>
          </w:tcPr>
          <w:p w14:paraId="3E643440"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5.</w:t>
            </w:r>
          </w:p>
        </w:tc>
        <w:tc>
          <w:tcPr>
            <w:tcW w:w="4412" w:type="pct"/>
            <w:gridSpan w:val="2"/>
            <w:tcBorders>
              <w:top w:val="outset" w:sz="6" w:space="0" w:color="auto"/>
              <w:left w:val="outset" w:sz="6" w:space="0" w:color="auto"/>
              <w:bottom w:val="outset" w:sz="6" w:space="0" w:color="auto"/>
              <w:right w:val="outset" w:sz="6" w:space="0" w:color="auto"/>
            </w:tcBorders>
            <w:shd w:val="clear" w:color="auto" w:fill="DDDDDD"/>
          </w:tcPr>
          <w:p w14:paraId="25353F83" w14:textId="77777777" w:rsidR="00C83140" w:rsidRPr="00000D8C" w:rsidRDefault="00C83140" w:rsidP="00C83140">
            <w:pPr>
              <w:spacing w:before="60" w:after="60" w:line="200" w:lineRule="atLeast"/>
              <w:ind w:left="72"/>
              <w:rPr>
                <w:rFonts w:ascii="Times New Roman" w:hAnsi="Times New Roman"/>
                <w:b/>
                <w:iCs/>
                <w:sz w:val="20"/>
              </w:rPr>
            </w:pPr>
            <w:r w:rsidRPr="00000D8C">
              <w:rPr>
                <w:rFonts w:ascii="Times New Roman" w:hAnsi="Times New Roman"/>
                <w:b/>
                <w:iCs/>
                <w:sz w:val="20"/>
              </w:rPr>
              <w:t>Shipping and receiving requirements</w:t>
            </w:r>
          </w:p>
          <w:p w14:paraId="06D24A47" w14:textId="77777777" w:rsidR="00C83140" w:rsidRPr="00000D8C" w:rsidRDefault="00C83140" w:rsidP="00C83140">
            <w:pPr>
              <w:spacing w:before="60" w:after="60" w:line="200" w:lineRule="atLeast"/>
              <w:ind w:left="72"/>
              <w:rPr>
                <w:rFonts w:ascii="Times New Roman" w:hAnsi="Times New Roman"/>
                <w:i/>
                <w:sz w:val="20"/>
              </w:rPr>
            </w:pPr>
            <w:r w:rsidRPr="00000D8C">
              <w:rPr>
                <w:rFonts w:ascii="Times New Roman" w:hAnsi="Times New Roman"/>
                <w:i/>
                <w:sz w:val="20"/>
              </w:rPr>
              <w:t xml:space="preserve">Describe shipping or receiving requirements, especially for highly toxic, highly reactive/unstable, highly flammable, and corrosive materials. </w:t>
            </w:r>
          </w:p>
        </w:tc>
      </w:tr>
      <w:tr w:rsidR="00C83140" w:rsidRPr="00000D8C" w14:paraId="49DD2A1D" w14:textId="77777777" w:rsidTr="00A83DDA">
        <w:trPr>
          <w:trHeight w:val="750"/>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p w14:paraId="3ACCA2A7" w14:textId="77777777" w:rsidR="00C83140" w:rsidRPr="00000D8C" w:rsidRDefault="00C83140" w:rsidP="00C83140">
            <w:pPr>
              <w:spacing w:before="60" w:after="60" w:line="200" w:lineRule="atLeast"/>
              <w:ind w:left="72"/>
              <w:rPr>
                <w:rFonts w:ascii="Times New Roman" w:hAnsi="Times New Roman"/>
                <w:sz w:val="20"/>
              </w:rPr>
            </w:pPr>
          </w:p>
          <w:p w14:paraId="5788BD34" w14:textId="77777777" w:rsidR="00C83140" w:rsidRPr="00000D8C" w:rsidRDefault="00C83140" w:rsidP="00C83140">
            <w:pPr>
              <w:spacing w:before="60" w:after="60" w:line="200" w:lineRule="atLeast"/>
              <w:ind w:left="72"/>
              <w:rPr>
                <w:rFonts w:ascii="Times New Roman" w:hAnsi="Times New Roman"/>
                <w:sz w:val="20"/>
              </w:rPr>
            </w:pPr>
          </w:p>
          <w:p w14:paraId="33CF5A3E" w14:textId="77777777" w:rsidR="00C83140" w:rsidRPr="00000D8C" w:rsidRDefault="00C83140" w:rsidP="00C83140">
            <w:pPr>
              <w:spacing w:before="60" w:after="60" w:line="200" w:lineRule="atLeast"/>
              <w:ind w:left="72"/>
              <w:rPr>
                <w:rFonts w:ascii="Times New Roman" w:hAnsi="Times New Roman"/>
                <w:sz w:val="20"/>
              </w:rPr>
            </w:pPr>
          </w:p>
          <w:p w14:paraId="34C5DB02" w14:textId="77777777" w:rsidR="00C83140" w:rsidRDefault="00C83140" w:rsidP="00C83140">
            <w:pPr>
              <w:spacing w:before="60" w:after="60" w:line="200" w:lineRule="atLeast"/>
              <w:ind w:left="72"/>
              <w:rPr>
                <w:rFonts w:ascii="Times New Roman" w:hAnsi="Times New Roman"/>
                <w:sz w:val="20"/>
              </w:rPr>
            </w:pPr>
          </w:p>
          <w:p w14:paraId="256FB771" w14:textId="77777777" w:rsidR="00B21926" w:rsidRPr="00000D8C" w:rsidRDefault="00B21926" w:rsidP="00C83140">
            <w:pPr>
              <w:spacing w:before="60" w:after="60" w:line="200" w:lineRule="atLeast"/>
              <w:ind w:left="72"/>
              <w:rPr>
                <w:rFonts w:ascii="Times New Roman" w:hAnsi="Times New Roman"/>
                <w:sz w:val="20"/>
              </w:rPr>
            </w:pPr>
          </w:p>
        </w:tc>
      </w:tr>
      <w:tr w:rsidR="00C83140" w:rsidRPr="00000D8C" w14:paraId="5AA810E7" w14:textId="77777777" w:rsidTr="00A83DDA">
        <w:trPr>
          <w:tblCellSpacing w:w="0" w:type="dxa"/>
          <w:jc w:val="center"/>
        </w:trPr>
        <w:tc>
          <w:tcPr>
            <w:tcW w:w="588" w:type="pct"/>
            <w:tcBorders>
              <w:top w:val="outset" w:sz="6" w:space="0" w:color="auto"/>
              <w:left w:val="outset" w:sz="6" w:space="0" w:color="auto"/>
              <w:bottom w:val="outset" w:sz="6" w:space="0" w:color="auto"/>
              <w:right w:val="outset" w:sz="6" w:space="0" w:color="auto"/>
            </w:tcBorders>
            <w:shd w:val="clear" w:color="auto" w:fill="DDDDDD"/>
          </w:tcPr>
          <w:p w14:paraId="44A57FFD"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6.</w:t>
            </w:r>
          </w:p>
        </w:tc>
        <w:tc>
          <w:tcPr>
            <w:tcW w:w="4412" w:type="pct"/>
            <w:gridSpan w:val="2"/>
            <w:tcBorders>
              <w:top w:val="outset" w:sz="6" w:space="0" w:color="auto"/>
              <w:left w:val="outset" w:sz="6" w:space="0" w:color="auto"/>
              <w:bottom w:val="outset" w:sz="6" w:space="0" w:color="auto"/>
              <w:right w:val="outset" w:sz="6" w:space="0" w:color="auto"/>
            </w:tcBorders>
            <w:shd w:val="clear" w:color="auto" w:fill="DDDDDD"/>
          </w:tcPr>
          <w:p w14:paraId="1C2BE481" w14:textId="77777777" w:rsidR="00C83140" w:rsidRPr="00000D8C" w:rsidRDefault="00C83140" w:rsidP="00C83140">
            <w:pPr>
              <w:spacing w:before="60" w:after="60" w:line="200" w:lineRule="atLeast"/>
              <w:ind w:left="72"/>
              <w:rPr>
                <w:rFonts w:ascii="Times New Roman" w:hAnsi="Times New Roman"/>
                <w:b/>
                <w:iCs/>
                <w:sz w:val="20"/>
              </w:rPr>
            </w:pPr>
            <w:r w:rsidRPr="00000D8C">
              <w:rPr>
                <w:rFonts w:ascii="Times New Roman" w:hAnsi="Times New Roman"/>
                <w:b/>
                <w:iCs/>
                <w:sz w:val="20"/>
              </w:rPr>
              <w:t>Designated area</w:t>
            </w:r>
          </w:p>
          <w:p w14:paraId="5AE9E94D" w14:textId="77777777" w:rsidR="00C83140" w:rsidRPr="00000D8C" w:rsidRDefault="00C83140" w:rsidP="00C83140">
            <w:pPr>
              <w:spacing w:before="60" w:after="60" w:line="200" w:lineRule="atLeast"/>
              <w:ind w:left="72"/>
              <w:rPr>
                <w:rFonts w:ascii="Times New Roman" w:hAnsi="Times New Roman"/>
                <w:i/>
                <w:sz w:val="20"/>
              </w:rPr>
            </w:pPr>
            <w:r w:rsidRPr="00000D8C">
              <w:rPr>
                <w:rFonts w:ascii="Times New Roman" w:hAnsi="Times New Roman"/>
                <w:i/>
                <w:sz w:val="20"/>
              </w:rPr>
              <w:t xml:space="preserve">Where highly toxic, highly reactive/unstable, highly flammable, and corrosive or nanomaterials are used, identify the designated work area(s) and the necessary personnel decontamination after completion of work. </w:t>
            </w:r>
          </w:p>
        </w:tc>
      </w:tr>
      <w:tr w:rsidR="00C83140" w:rsidRPr="00000D8C" w14:paraId="0914C40E" w14:textId="77777777" w:rsidTr="00A83DDA">
        <w:trPr>
          <w:trHeight w:val="750"/>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p w14:paraId="7C9D5744" w14:textId="77777777" w:rsidR="00C83140" w:rsidRPr="00000D8C" w:rsidRDefault="00C83140" w:rsidP="00C83140">
            <w:pPr>
              <w:spacing w:before="60" w:after="60" w:line="200" w:lineRule="atLeast"/>
              <w:ind w:left="72"/>
              <w:rPr>
                <w:rFonts w:ascii="Times New Roman" w:hAnsi="Times New Roman"/>
                <w:sz w:val="20"/>
              </w:rPr>
            </w:pPr>
          </w:p>
          <w:p w14:paraId="3B29B461" w14:textId="77777777" w:rsidR="005B69E1" w:rsidRPr="00000D8C" w:rsidRDefault="005B69E1" w:rsidP="00C83140">
            <w:pPr>
              <w:spacing w:before="60" w:after="60" w:line="200" w:lineRule="atLeast"/>
              <w:ind w:left="72"/>
              <w:rPr>
                <w:rFonts w:ascii="Times New Roman" w:hAnsi="Times New Roman"/>
                <w:sz w:val="20"/>
              </w:rPr>
            </w:pPr>
          </w:p>
          <w:p w14:paraId="49F9BDA3" w14:textId="77777777" w:rsidR="005B69E1" w:rsidRPr="00000D8C" w:rsidRDefault="005B69E1" w:rsidP="00C83140">
            <w:pPr>
              <w:spacing w:before="60" w:after="60" w:line="200" w:lineRule="atLeast"/>
              <w:ind w:left="72"/>
              <w:rPr>
                <w:rFonts w:ascii="Times New Roman" w:hAnsi="Times New Roman"/>
                <w:sz w:val="20"/>
              </w:rPr>
            </w:pPr>
          </w:p>
          <w:p w14:paraId="0CECEC3C" w14:textId="77777777" w:rsidR="005B69E1" w:rsidRPr="00000D8C" w:rsidRDefault="005B69E1" w:rsidP="00C83140">
            <w:pPr>
              <w:spacing w:before="60" w:after="60" w:line="200" w:lineRule="atLeast"/>
              <w:ind w:left="72"/>
              <w:rPr>
                <w:rFonts w:ascii="Times New Roman" w:hAnsi="Times New Roman"/>
                <w:sz w:val="20"/>
              </w:rPr>
            </w:pPr>
          </w:p>
          <w:p w14:paraId="782F815A" w14:textId="77777777" w:rsidR="00C83140" w:rsidRPr="00000D8C" w:rsidRDefault="00C83140" w:rsidP="00C83140">
            <w:pPr>
              <w:spacing w:before="60" w:after="60" w:line="200" w:lineRule="atLeast"/>
              <w:ind w:left="72"/>
              <w:rPr>
                <w:rFonts w:ascii="Times New Roman" w:hAnsi="Times New Roman"/>
                <w:sz w:val="20"/>
              </w:rPr>
            </w:pPr>
          </w:p>
          <w:p w14:paraId="51824571" w14:textId="77777777" w:rsidR="00C83140" w:rsidRDefault="00C83140" w:rsidP="00C83140">
            <w:pPr>
              <w:spacing w:before="60" w:after="60" w:line="200" w:lineRule="atLeast"/>
              <w:ind w:left="72"/>
              <w:rPr>
                <w:rFonts w:ascii="Times New Roman" w:hAnsi="Times New Roman"/>
                <w:sz w:val="20"/>
              </w:rPr>
            </w:pPr>
          </w:p>
          <w:p w14:paraId="0DAEE1B0" w14:textId="77777777" w:rsidR="00CA3828" w:rsidRPr="00000D8C" w:rsidRDefault="00CA3828" w:rsidP="00C83140">
            <w:pPr>
              <w:spacing w:before="60" w:after="60" w:line="200" w:lineRule="atLeast"/>
              <w:ind w:left="72"/>
              <w:rPr>
                <w:rFonts w:ascii="Times New Roman" w:hAnsi="Times New Roman"/>
                <w:sz w:val="20"/>
              </w:rPr>
            </w:pPr>
          </w:p>
        </w:tc>
      </w:tr>
      <w:tr w:rsidR="00C83140" w:rsidRPr="00000D8C" w14:paraId="56C24B5A" w14:textId="77777777" w:rsidTr="00A83DDA">
        <w:trPr>
          <w:tblCellSpacing w:w="0" w:type="dxa"/>
          <w:jc w:val="center"/>
        </w:trPr>
        <w:tc>
          <w:tcPr>
            <w:tcW w:w="588" w:type="pct"/>
            <w:tcBorders>
              <w:top w:val="outset" w:sz="6" w:space="0" w:color="auto"/>
              <w:left w:val="outset" w:sz="6" w:space="0" w:color="auto"/>
              <w:bottom w:val="outset" w:sz="6" w:space="0" w:color="auto"/>
              <w:right w:val="outset" w:sz="6" w:space="0" w:color="auto"/>
            </w:tcBorders>
            <w:shd w:val="clear" w:color="auto" w:fill="DDDDDD"/>
          </w:tcPr>
          <w:p w14:paraId="7CB1F984"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lastRenderedPageBreak/>
              <w:t>7.</w:t>
            </w:r>
          </w:p>
        </w:tc>
        <w:tc>
          <w:tcPr>
            <w:tcW w:w="4412" w:type="pct"/>
            <w:gridSpan w:val="2"/>
            <w:tcBorders>
              <w:top w:val="outset" w:sz="6" w:space="0" w:color="auto"/>
              <w:left w:val="outset" w:sz="6" w:space="0" w:color="auto"/>
              <w:bottom w:val="outset" w:sz="6" w:space="0" w:color="auto"/>
              <w:right w:val="outset" w:sz="6" w:space="0" w:color="auto"/>
            </w:tcBorders>
            <w:shd w:val="clear" w:color="auto" w:fill="DDDDDD"/>
          </w:tcPr>
          <w:p w14:paraId="52BE3224" w14:textId="77777777" w:rsidR="00C83140" w:rsidRPr="00000D8C" w:rsidRDefault="00C83140" w:rsidP="00C83140">
            <w:pPr>
              <w:spacing w:before="60" w:after="60" w:line="200" w:lineRule="atLeast"/>
              <w:ind w:left="72"/>
              <w:rPr>
                <w:rFonts w:ascii="Times New Roman" w:hAnsi="Times New Roman"/>
                <w:b/>
                <w:iCs/>
                <w:sz w:val="20"/>
              </w:rPr>
            </w:pPr>
            <w:r w:rsidRPr="00000D8C">
              <w:rPr>
                <w:rFonts w:ascii="Times New Roman" w:hAnsi="Times New Roman"/>
                <w:b/>
                <w:iCs/>
                <w:sz w:val="20"/>
              </w:rPr>
              <w:t>Step-by-step operating procedure</w:t>
            </w:r>
          </w:p>
          <w:p w14:paraId="65966C36" w14:textId="77777777" w:rsidR="00C83140" w:rsidRPr="00000D8C" w:rsidRDefault="00C83140" w:rsidP="00C83140">
            <w:pPr>
              <w:spacing w:before="60" w:after="60" w:line="200" w:lineRule="atLeast"/>
              <w:ind w:left="72"/>
              <w:rPr>
                <w:rFonts w:ascii="Times New Roman" w:hAnsi="Times New Roman"/>
                <w:i/>
                <w:sz w:val="20"/>
              </w:rPr>
            </w:pPr>
            <w:r w:rsidRPr="00000D8C">
              <w:rPr>
                <w:rFonts w:ascii="Times New Roman" w:hAnsi="Times New Roman"/>
                <w:i/>
                <w:sz w:val="20"/>
              </w:rPr>
              <w:t xml:space="preserve">Provide a sequential description of work, including details such as chemical concentrations and when special safety equipment is to be utilized. Include temperature, pressure, and other experimental conditions. Schematics or pictures are suggested for complex setups. </w:t>
            </w:r>
          </w:p>
        </w:tc>
      </w:tr>
      <w:tr w:rsidR="00C83140" w:rsidRPr="00000D8C" w14:paraId="45FB3C57" w14:textId="77777777" w:rsidTr="00A83DDA">
        <w:trPr>
          <w:trHeight w:val="750"/>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p w14:paraId="76D19F92" w14:textId="77777777" w:rsidR="00C83140" w:rsidRPr="00000D8C" w:rsidRDefault="00C83140" w:rsidP="00220D5C">
            <w:pPr>
              <w:numPr>
                <w:ilvl w:val="0"/>
                <w:numId w:val="29"/>
              </w:numPr>
              <w:spacing w:before="60" w:after="60" w:line="200" w:lineRule="atLeast"/>
              <w:rPr>
                <w:rFonts w:ascii="Times New Roman" w:hAnsi="Times New Roman"/>
                <w:sz w:val="20"/>
              </w:rPr>
            </w:pPr>
            <w:r w:rsidRPr="00000D8C">
              <w:rPr>
                <w:rFonts w:ascii="Times New Roman" w:hAnsi="Times New Roman"/>
                <w:sz w:val="20"/>
              </w:rPr>
              <w:t>Step</w:t>
            </w:r>
          </w:p>
          <w:p w14:paraId="62E3A91C" w14:textId="77777777" w:rsidR="00C83140" w:rsidRPr="00000D8C" w:rsidRDefault="00C83140" w:rsidP="00220D5C">
            <w:pPr>
              <w:numPr>
                <w:ilvl w:val="0"/>
                <w:numId w:val="29"/>
              </w:numPr>
              <w:spacing w:before="60" w:after="60" w:line="200" w:lineRule="atLeast"/>
              <w:rPr>
                <w:rFonts w:ascii="Times New Roman" w:hAnsi="Times New Roman"/>
                <w:sz w:val="20"/>
              </w:rPr>
            </w:pPr>
            <w:r w:rsidRPr="00000D8C">
              <w:rPr>
                <w:rFonts w:ascii="Times New Roman" w:hAnsi="Times New Roman"/>
                <w:sz w:val="20"/>
              </w:rPr>
              <w:t>Step</w:t>
            </w:r>
          </w:p>
          <w:p w14:paraId="52DB87CA" w14:textId="77777777" w:rsidR="00C83140" w:rsidRPr="00544AB0" w:rsidRDefault="00544AB0" w:rsidP="00C83140">
            <w:pPr>
              <w:spacing w:before="60" w:after="60" w:line="200" w:lineRule="atLeast"/>
              <w:ind w:left="72"/>
              <w:rPr>
                <w:rFonts w:ascii="Times New Roman" w:hAnsi="Times New Roman"/>
                <w:i/>
                <w:sz w:val="20"/>
              </w:rPr>
            </w:pPr>
            <w:r>
              <w:rPr>
                <w:rFonts w:ascii="Times New Roman" w:hAnsi="Times New Roman"/>
                <w:sz w:val="20"/>
              </w:rPr>
              <w:t xml:space="preserve"> </w:t>
            </w:r>
            <w:r>
              <w:rPr>
                <w:rFonts w:ascii="Times New Roman" w:hAnsi="Times New Roman"/>
                <w:i/>
                <w:sz w:val="20"/>
              </w:rPr>
              <w:t>Etc….</w:t>
            </w:r>
          </w:p>
          <w:p w14:paraId="4AF52A72" w14:textId="77777777" w:rsidR="00C83140" w:rsidRPr="00000D8C" w:rsidRDefault="00C83140" w:rsidP="00C83140">
            <w:pPr>
              <w:spacing w:before="60" w:after="60" w:line="200" w:lineRule="atLeast"/>
              <w:ind w:left="72"/>
              <w:rPr>
                <w:rFonts w:ascii="Times New Roman" w:hAnsi="Times New Roman"/>
                <w:sz w:val="20"/>
              </w:rPr>
            </w:pPr>
          </w:p>
          <w:p w14:paraId="3A6A3DFE" w14:textId="77777777" w:rsidR="00C83140" w:rsidRPr="00000D8C" w:rsidRDefault="00C83140" w:rsidP="00C83140">
            <w:pPr>
              <w:spacing w:before="60" w:after="60" w:line="200" w:lineRule="atLeast"/>
              <w:ind w:left="72"/>
              <w:rPr>
                <w:rFonts w:ascii="Times New Roman" w:hAnsi="Times New Roman"/>
                <w:sz w:val="20"/>
              </w:rPr>
            </w:pPr>
          </w:p>
          <w:p w14:paraId="18D9064D" w14:textId="77777777" w:rsidR="00C83140" w:rsidRPr="00000D8C" w:rsidRDefault="00C83140" w:rsidP="00C83140">
            <w:pPr>
              <w:spacing w:before="60" w:after="60" w:line="200" w:lineRule="atLeast"/>
              <w:ind w:left="72"/>
              <w:rPr>
                <w:rFonts w:ascii="Times New Roman" w:hAnsi="Times New Roman"/>
                <w:sz w:val="20"/>
              </w:rPr>
            </w:pPr>
          </w:p>
          <w:p w14:paraId="58D38752" w14:textId="77777777" w:rsidR="00C83140" w:rsidRPr="00000D8C" w:rsidRDefault="00C83140" w:rsidP="00C83140">
            <w:pPr>
              <w:spacing w:before="60" w:after="60" w:line="200" w:lineRule="atLeast"/>
              <w:ind w:left="72"/>
              <w:rPr>
                <w:rFonts w:ascii="Times New Roman" w:hAnsi="Times New Roman"/>
                <w:sz w:val="20"/>
              </w:rPr>
            </w:pPr>
          </w:p>
        </w:tc>
      </w:tr>
      <w:tr w:rsidR="00C83140" w:rsidRPr="00000D8C" w14:paraId="4BC21BBD" w14:textId="77777777" w:rsidTr="00A83DDA">
        <w:trPr>
          <w:tblCellSpacing w:w="0" w:type="dxa"/>
          <w:jc w:val="center"/>
        </w:trPr>
        <w:tc>
          <w:tcPr>
            <w:tcW w:w="588" w:type="pct"/>
            <w:tcBorders>
              <w:top w:val="outset" w:sz="6" w:space="0" w:color="auto"/>
              <w:left w:val="outset" w:sz="6" w:space="0" w:color="auto"/>
              <w:bottom w:val="outset" w:sz="6" w:space="0" w:color="auto"/>
              <w:right w:val="outset" w:sz="6" w:space="0" w:color="auto"/>
            </w:tcBorders>
            <w:shd w:val="clear" w:color="auto" w:fill="DDDDDD"/>
          </w:tcPr>
          <w:p w14:paraId="5246B07E"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8.</w:t>
            </w:r>
          </w:p>
        </w:tc>
        <w:tc>
          <w:tcPr>
            <w:tcW w:w="4412" w:type="pct"/>
            <w:gridSpan w:val="2"/>
            <w:tcBorders>
              <w:top w:val="outset" w:sz="6" w:space="0" w:color="auto"/>
              <w:left w:val="outset" w:sz="6" w:space="0" w:color="auto"/>
              <w:bottom w:val="outset" w:sz="6" w:space="0" w:color="auto"/>
              <w:right w:val="outset" w:sz="6" w:space="0" w:color="auto"/>
            </w:tcBorders>
            <w:shd w:val="clear" w:color="auto" w:fill="DDDDDD"/>
          </w:tcPr>
          <w:p w14:paraId="7CEDB846" w14:textId="77777777" w:rsidR="00C83140" w:rsidRPr="00000D8C" w:rsidRDefault="00C83140" w:rsidP="00C83140">
            <w:pPr>
              <w:spacing w:before="60" w:after="60" w:line="200" w:lineRule="atLeast"/>
              <w:ind w:left="72"/>
              <w:rPr>
                <w:rFonts w:ascii="Times New Roman" w:hAnsi="Times New Roman"/>
                <w:b/>
                <w:iCs/>
                <w:sz w:val="20"/>
              </w:rPr>
            </w:pPr>
            <w:r w:rsidRPr="00000D8C">
              <w:rPr>
                <w:rFonts w:ascii="Times New Roman" w:hAnsi="Times New Roman"/>
                <w:b/>
                <w:iCs/>
                <w:sz w:val="20"/>
              </w:rPr>
              <w:t>Special handling procedures, transport, and storage requirements</w:t>
            </w:r>
          </w:p>
          <w:p w14:paraId="46C341DA" w14:textId="77777777" w:rsidR="00C83140" w:rsidRPr="00000D8C" w:rsidRDefault="00C83140" w:rsidP="00C83140">
            <w:pPr>
              <w:spacing w:before="60" w:after="60" w:line="200" w:lineRule="atLeast"/>
              <w:ind w:left="72"/>
              <w:rPr>
                <w:rFonts w:ascii="Times New Roman" w:hAnsi="Times New Roman"/>
                <w:i/>
                <w:sz w:val="20"/>
              </w:rPr>
            </w:pPr>
            <w:r w:rsidRPr="00000D8C">
              <w:rPr>
                <w:rFonts w:ascii="Times New Roman" w:hAnsi="Times New Roman"/>
                <w:i/>
                <w:sz w:val="20"/>
              </w:rPr>
              <w:t>Describe special handling and storage requirements for hazardous chemicals in your laboratory, especially for highly reactive/ unstable and highly flammable materials and corrosives. Describe transport and secondary containment requirements, between the laboratory and beam lines or between facilities.</w:t>
            </w:r>
          </w:p>
        </w:tc>
      </w:tr>
      <w:tr w:rsidR="00C83140" w:rsidRPr="00000D8C" w14:paraId="4899EE5A" w14:textId="77777777" w:rsidTr="00A83DDA">
        <w:trPr>
          <w:trHeight w:val="750"/>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p w14:paraId="70AF0FCD" w14:textId="77777777" w:rsidR="00C83140" w:rsidRPr="00000D8C" w:rsidRDefault="00C83140" w:rsidP="00C83140">
            <w:pPr>
              <w:spacing w:before="60" w:after="60" w:line="200" w:lineRule="atLeast"/>
              <w:ind w:left="72"/>
              <w:rPr>
                <w:rFonts w:ascii="Times New Roman" w:hAnsi="Times New Roman"/>
                <w:sz w:val="20"/>
              </w:rPr>
            </w:pPr>
          </w:p>
          <w:p w14:paraId="06FE2C21" w14:textId="77777777" w:rsidR="00C83140" w:rsidRPr="00000D8C" w:rsidRDefault="00C83140" w:rsidP="00C83140">
            <w:pPr>
              <w:spacing w:before="60" w:after="60" w:line="200" w:lineRule="atLeast"/>
              <w:ind w:left="72"/>
              <w:rPr>
                <w:rFonts w:ascii="Times New Roman" w:hAnsi="Times New Roman"/>
                <w:sz w:val="20"/>
              </w:rPr>
            </w:pPr>
          </w:p>
          <w:p w14:paraId="5FEF9CD1" w14:textId="77777777" w:rsidR="00C83140" w:rsidRPr="00000D8C" w:rsidRDefault="00C83140" w:rsidP="00C83140">
            <w:pPr>
              <w:spacing w:before="60" w:after="60" w:line="200" w:lineRule="atLeast"/>
              <w:ind w:left="72"/>
              <w:rPr>
                <w:rFonts w:ascii="Times New Roman" w:hAnsi="Times New Roman"/>
                <w:sz w:val="20"/>
              </w:rPr>
            </w:pPr>
          </w:p>
          <w:p w14:paraId="065FEBED" w14:textId="77777777" w:rsidR="00C83140" w:rsidRPr="00000D8C" w:rsidRDefault="00C83140" w:rsidP="00C83140">
            <w:pPr>
              <w:spacing w:before="60" w:after="60" w:line="200" w:lineRule="atLeast"/>
              <w:ind w:left="72"/>
              <w:rPr>
                <w:rFonts w:ascii="Times New Roman" w:hAnsi="Times New Roman"/>
                <w:sz w:val="20"/>
              </w:rPr>
            </w:pPr>
          </w:p>
          <w:p w14:paraId="28EA8917" w14:textId="77777777" w:rsidR="00C83140" w:rsidRPr="00000D8C" w:rsidRDefault="00C83140" w:rsidP="00C83140">
            <w:pPr>
              <w:spacing w:before="60" w:after="60" w:line="200" w:lineRule="atLeast"/>
              <w:ind w:left="72"/>
              <w:rPr>
                <w:rFonts w:ascii="Times New Roman" w:hAnsi="Times New Roman"/>
                <w:sz w:val="20"/>
              </w:rPr>
            </w:pPr>
          </w:p>
        </w:tc>
      </w:tr>
      <w:tr w:rsidR="00C83140" w:rsidRPr="00000D8C" w14:paraId="482043EF" w14:textId="77777777" w:rsidTr="00A83DDA">
        <w:trPr>
          <w:tblCellSpacing w:w="0" w:type="dxa"/>
          <w:jc w:val="center"/>
        </w:trPr>
        <w:tc>
          <w:tcPr>
            <w:tcW w:w="588" w:type="pct"/>
            <w:tcBorders>
              <w:top w:val="outset" w:sz="6" w:space="0" w:color="auto"/>
              <w:left w:val="outset" w:sz="6" w:space="0" w:color="auto"/>
              <w:bottom w:val="outset" w:sz="6" w:space="0" w:color="auto"/>
              <w:right w:val="outset" w:sz="6" w:space="0" w:color="auto"/>
            </w:tcBorders>
            <w:shd w:val="clear" w:color="auto" w:fill="DDDDDD"/>
          </w:tcPr>
          <w:p w14:paraId="5459D8F9"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9.</w:t>
            </w:r>
          </w:p>
        </w:tc>
        <w:tc>
          <w:tcPr>
            <w:tcW w:w="4412" w:type="pct"/>
            <w:gridSpan w:val="2"/>
            <w:tcBorders>
              <w:top w:val="outset" w:sz="6" w:space="0" w:color="auto"/>
              <w:left w:val="outset" w:sz="6" w:space="0" w:color="auto"/>
              <w:bottom w:val="outset" w:sz="6" w:space="0" w:color="auto"/>
              <w:right w:val="outset" w:sz="6" w:space="0" w:color="auto"/>
            </w:tcBorders>
            <w:shd w:val="clear" w:color="auto" w:fill="DDDDDD"/>
          </w:tcPr>
          <w:p w14:paraId="15E59FFA" w14:textId="77777777" w:rsidR="00C83140" w:rsidRPr="00000D8C" w:rsidRDefault="00C83140" w:rsidP="00C83140">
            <w:pPr>
              <w:spacing w:before="60" w:after="60" w:line="200" w:lineRule="atLeast"/>
              <w:ind w:left="72"/>
              <w:rPr>
                <w:rFonts w:ascii="Times New Roman" w:hAnsi="Times New Roman"/>
                <w:b/>
                <w:iCs/>
                <w:sz w:val="20"/>
              </w:rPr>
            </w:pPr>
            <w:r w:rsidRPr="00000D8C">
              <w:rPr>
                <w:rFonts w:ascii="Times New Roman" w:hAnsi="Times New Roman"/>
                <w:b/>
                <w:iCs/>
                <w:sz w:val="20"/>
              </w:rPr>
              <w:t>Beam line handling and storage requirements</w:t>
            </w:r>
          </w:p>
          <w:p w14:paraId="2536F34B" w14:textId="77777777" w:rsidR="00C83140" w:rsidRPr="00000D8C" w:rsidRDefault="00C83140" w:rsidP="00C83140">
            <w:pPr>
              <w:spacing w:before="60" w:after="60" w:line="200" w:lineRule="atLeast"/>
              <w:ind w:left="72"/>
              <w:rPr>
                <w:rFonts w:ascii="Times New Roman" w:hAnsi="Times New Roman"/>
                <w:i/>
                <w:sz w:val="20"/>
              </w:rPr>
            </w:pPr>
            <w:r w:rsidRPr="00000D8C">
              <w:rPr>
                <w:rFonts w:ascii="Times New Roman" w:hAnsi="Times New Roman"/>
                <w:i/>
                <w:sz w:val="20"/>
              </w:rPr>
              <w:t>Describe sample handling procedures and sampling set up at the beam lines. Are samples sealed or open? Is ventilation required? Are heating, cooling, or gas distribution systems present?</w:t>
            </w:r>
          </w:p>
        </w:tc>
      </w:tr>
      <w:tr w:rsidR="00C83140" w:rsidRPr="00000D8C" w14:paraId="2192227E" w14:textId="77777777" w:rsidTr="00A83DDA">
        <w:trPr>
          <w:trHeight w:val="750"/>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p w14:paraId="18DB10CD" w14:textId="77777777" w:rsidR="00C83140" w:rsidRPr="00000D8C" w:rsidRDefault="00C83140" w:rsidP="00C83140">
            <w:pPr>
              <w:spacing w:before="60" w:after="60" w:line="200" w:lineRule="atLeast"/>
              <w:ind w:left="72"/>
              <w:rPr>
                <w:rFonts w:ascii="Times New Roman" w:hAnsi="Times New Roman"/>
                <w:sz w:val="20"/>
              </w:rPr>
            </w:pPr>
          </w:p>
          <w:p w14:paraId="27204E4F" w14:textId="77777777" w:rsidR="00C83140" w:rsidRPr="00000D8C" w:rsidRDefault="00C83140" w:rsidP="00C83140">
            <w:pPr>
              <w:spacing w:before="60" w:after="60" w:line="200" w:lineRule="atLeast"/>
              <w:ind w:left="72"/>
              <w:rPr>
                <w:rFonts w:ascii="Times New Roman" w:hAnsi="Times New Roman"/>
                <w:sz w:val="20"/>
              </w:rPr>
            </w:pPr>
          </w:p>
          <w:p w14:paraId="1D68EB44" w14:textId="77777777" w:rsidR="00C83140" w:rsidRPr="00000D8C" w:rsidRDefault="00C83140" w:rsidP="00C83140">
            <w:pPr>
              <w:spacing w:before="60" w:after="60" w:line="200" w:lineRule="atLeast"/>
              <w:ind w:left="72"/>
              <w:rPr>
                <w:rFonts w:ascii="Times New Roman" w:hAnsi="Times New Roman"/>
                <w:sz w:val="20"/>
              </w:rPr>
            </w:pPr>
          </w:p>
          <w:p w14:paraId="5D165CE1" w14:textId="77777777" w:rsidR="00C83140" w:rsidRPr="00000D8C" w:rsidRDefault="00C83140" w:rsidP="00C83140">
            <w:pPr>
              <w:spacing w:before="60" w:after="60" w:line="200" w:lineRule="atLeast"/>
              <w:ind w:left="72"/>
              <w:rPr>
                <w:rFonts w:ascii="Times New Roman" w:hAnsi="Times New Roman"/>
                <w:sz w:val="20"/>
              </w:rPr>
            </w:pPr>
          </w:p>
          <w:p w14:paraId="3DF60106" w14:textId="77777777" w:rsidR="00EC4D53" w:rsidRPr="00000D8C" w:rsidRDefault="00EC4D53" w:rsidP="00C83140">
            <w:pPr>
              <w:spacing w:before="60" w:after="60" w:line="200" w:lineRule="atLeast"/>
              <w:ind w:left="72"/>
              <w:rPr>
                <w:rFonts w:ascii="Times New Roman" w:hAnsi="Times New Roman"/>
                <w:sz w:val="20"/>
              </w:rPr>
            </w:pPr>
          </w:p>
        </w:tc>
      </w:tr>
      <w:tr w:rsidR="00C83140" w:rsidRPr="00000D8C" w14:paraId="514E2C75" w14:textId="77777777" w:rsidTr="00A83DDA">
        <w:trPr>
          <w:tblCellSpacing w:w="0" w:type="dxa"/>
          <w:jc w:val="center"/>
        </w:trPr>
        <w:tc>
          <w:tcPr>
            <w:tcW w:w="588" w:type="pct"/>
            <w:tcBorders>
              <w:top w:val="outset" w:sz="6" w:space="0" w:color="auto"/>
              <w:left w:val="outset" w:sz="6" w:space="0" w:color="auto"/>
              <w:bottom w:val="outset" w:sz="6" w:space="0" w:color="auto"/>
              <w:right w:val="outset" w:sz="6" w:space="0" w:color="auto"/>
            </w:tcBorders>
            <w:shd w:val="clear" w:color="auto" w:fill="DDDDDD"/>
          </w:tcPr>
          <w:p w14:paraId="7E41F10B"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10.</w:t>
            </w:r>
          </w:p>
        </w:tc>
        <w:tc>
          <w:tcPr>
            <w:tcW w:w="4412" w:type="pct"/>
            <w:gridSpan w:val="2"/>
            <w:tcBorders>
              <w:top w:val="outset" w:sz="6" w:space="0" w:color="auto"/>
              <w:left w:val="outset" w:sz="6" w:space="0" w:color="auto"/>
              <w:bottom w:val="outset" w:sz="6" w:space="0" w:color="auto"/>
              <w:right w:val="outset" w:sz="6" w:space="0" w:color="auto"/>
            </w:tcBorders>
            <w:shd w:val="clear" w:color="auto" w:fill="DDDDDD"/>
          </w:tcPr>
          <w:p w14:paraId="42C938D1" w14:textId="77777777" w:rsidR="00C83140" w:rsidRPr="00000D8C" w:rsidRDefault="00C83140" w:rsidP="00C83140">
            <w:pPr>
              <w:spacing w:before="60" w:after="60" w:line="200" w:lineRule="atLeast"/>
              <w:ind w:left="72"/>
              <w:rPr>
                <w:rFonts w:ascii="Times New Roman" w:hAnsi="Times New Roman"/>
                <w:b/>
                <w:iCs/>
                <w:sz w:val="20"/>
              </w:rPr>
            </w:pPr>
            <w:r w:rsidRPr="00000D8C">
              <w:rPr>
                <w:rFonts w:ascii="Times New Roman" w:hAnsi="Times New Roman"/>
                <w:b/>
                <w:iCs/>
                <w:sz w:val="20"/>
              </w:rPr>
              <w:t>Emergency procedures</w:t>
            </w:r>
          </w:p>
          <w:p w14:paraId="3C9593A6" w14:textId="77777777" w:rsidR="00C83140" w:rsidRPr="00000D8C" w:rsidRDefault="00C83140" w:rsidP="00C83140">
            <w:pPr>
              <w:spacing w:before="60" w:after="60" w:line="200" w:lineRule="atLeast"/>
              <w:ind w:left="72"/>
              <w:rPr>
                <w:rFonts w:ascii="Times New Roman" w:hAnsi="Times New Roman"/>
                <w:i/>
                <w:sz w:val="20"/>
              </w:rPr>
            </w:pPr>
            <w:r w:rsidRPr="00000D8C">
              <w:rPr>
                <w:rFonts w:ascii="Times New Roman" w:hAnsi="Times New Roman"/>
                <w:i/>
                <w:sz w:val="20"/>
              </w:rPr>
              <w:t>Indicate how spills, personnel exposure/injury, and other accidents should be handled and by whom. List emergency contact numbers.</w:t>
            </w:r>
          </w:p>
        </w:tc>
      </w:tr>
      <w:tr w:rsidR="00C83140" w:rsidRPr="00000D8C" w14:paraId="5469FF21" w14:textId="77777777" w:rsidTr="00A83DDA">
        <w:trPr>
          <w:trHeight w:val="750"/>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p w14:paraId="3F0C6696" w14:textId="77777777" w:rsidR="00C83140" w:rsidRPr="00000D8C" w:rsidRDefault="00C83140" w:rsidP="00C83140">
            <w:pPr>
              <w:spacing w:before="60" w:after="60" w:line="200" w:lineRule="atLeast"/>
              <w:ind w:left="72"/>
              <w:rPr>
                <w:rFonts w:ascii="Times New Roman" w:hAnsi="Times New Roman"/>
                <w:b/>
                <w:color w:val="000000"/>
                <w:sz w:val="20"/>
                <w:u w:val="single"/>
              </w:rPr>
            </w:pPr>
            <w:r w:rsidRPr="00000D8C">
              <w:rPr>
                <w:rFonts w:ascii="Times New Roman" w:hAnsi="Times New Roman"/>
                <w:b/>
                <w:color w:val="000000"/>
                <w:kern w:val="16"/>
                <w:sz w:val="20"/>
              </w:rPr>
              <w:t xml:space="preserve">Life-threatening emergencies </w:t>
            </w:r>
            <w:r w:rsidRPr="00000D8C">
              <w:rPr>
                <w:rFonts w:ascii="Times New Roman" w:hAnsi="Times New Roman"/>
                <w:color w:val="000000"/>
                <w:kern w:val="16"/>
                <w:sz w:val="20"/>
              </w:rPr>
              <w:t>(for example, fire, explosion, large-scale spill or release, compressed gas leak, valve failure)</w:t>
            </w:r>
            <w:r w:rsidRPr="00000D8C">
              <w:rPr>
                <w:rFonts w:ascii="Times New Roman" w:hAnsi="Times New Roman"/>
                <w:color w:val="000000"/>
                <w:kern w:val="16"/>
                <w:sz w:val="20"/>
                <w:u w:val="single"/>
              </w:rPr>
              <w:t xml:space="preserve"> </w:t>
            </w:r>
          </w:p>
          <w:p w14:paraId="59C8596A" w14:textId="77777777" w:rsidR="00C83140" w:rsidRPr="00000D8C" w:rsidRDefault="00C83140" w:rsidP="00220D5C">
            <w:pPr>
              <w:numPr>
                <w:ilvl w:val="0"/>
                <w:numId w:val="25"/>
              </w:numPr>
              <w:spacing w:before="60" w:after="60" w:line="200" w:lineRule="atLeast"/>
              <w:rPr>
                <w:rFonts w:ascii="Times New Roman" w:hAnsi="Times New Roman"/>
                <w:sz w:val="20"/>
              </w:rPr>
            </w:pPr>
            <w:r w:rsidRPr="00000D8C">
              <w:rPr>
                <w:rFonts w:ascii="Times New Roman" w:hAnsi="Times New Roman"/>
                <w:b/>
                <w:iCs/>
                <w:sz w:val="20"/>
              </w:rPr>
              <w:t>Call 911.</w:t>
            </w:r>
          </w:p>
          <w:p w14:paraId="761B17F0" w14:textId="77777777" w:rsidR="00C83140" w:rsidRPr="00000D8C" w:rsidRDefault="00C83140" w:rsidP="00220D5C">
            <w:pPr>
              <w:numPr>
                <w:ilvl w:val="0"/>
                <w:numId w:val="29"/>
              </w:numPr>
              <w:spacing w:before="60" w:after="60" w:line="200" w:lineRule="atLeast"/>
              <w:rPr>
                <w:rFonts w:ascii="Times New Roman" w:hAnsi="Times New Roman"/>
                <w:sz w:val="20"/>
              </w:rPr>
            </w:pPr>
            <w:r w:rsidRPr="00000D8C">
              <w:rPr>
                <w:rFonts w:ascii="Times New Roman" w:hAnsi="Times New Roman"/>
                <w:sz w:val="20"/>
              </w:rPr>
              <w:t xml:space="preserve">Alert people in the vicinity and activate the local alarm systems. </w:t>
            </w:r>
          </w:p>
          <w:p w14:paraId="087249A0" w14:textId="77777777" w:rsidR="00C83140" w:rsidRPr="00000D8C" w:rsidRDefault="00C83140" w:rsidP="00220D5C">
            <w:pPr>
              <w:numPr>
                <w:ilvl w:val="0"/>
                <w:numId w:val="29"/>
              </w:numPr>
              <w:spacing w:before="60" w:after="60" w:line="200" w:lineRule="atLeast"/>
              <w:rPr>
                <w:rFonts w:ascii="Times New Roman" w:hAnsi="Times New Roman"/>
                <w:sz w:val="20"/>
              </w:rPr>
            </w:pPr>
            <w:r w:rsidRPr="00000D8C">
              <w:rPr>
                <w:rFonts w:ascii="Times New Roman" w:hAnsi="Times New Roman"/>
                <w:sz w:val="20"/>
              </w:rPr>
              <w:t>Evacuate the area and go to emergency assembly point as indicated in the Department’s Emergency Action Plan.</w:t>
            </w:r>
          </w:p>
          <w:p w14:paraId="237F4748" w14:textId="77777777" w:rsidR="00C83140" w:rsidRPr="00000D8C" w:rsidRDefault="00C83140" w:rsidP="00220D5C">
            <w:pPr>
              <w:numPr>
                <w:ilvl w:val="0"/>
                <w:numId w:val="29"/>
              </w:numPr>
              <w:spacing w:before="60" w:after="60" w:line="200" w:lineRule="atLeast"/>
              <w:rPr>
                <w:rFonts w:ascii="Times New Roman" w:hAnsi="Times New Roman"/>
                <w:sz w:val="20"/>
              </w:rPr>
            </w:pPr>
            <w:r w:rsidRPr="00000D8C">
              <w:rPr>
                <w:rFonts w:ascii="Times New Roman" w:hAnsi="Times New Roman"/>
                <w:sz w:val="20"/>
              </w:rPr>
              <w:t xml:space="preserve">Remain nearby to advise emergency responders. </w:t>
            </w:r>
          </w:p>
          <w:p w14:paraId="64DE6BEC" w14:textId="77777777" w:rsidR="00C83140" w:rsidRPr="00000D8C" w:rsidRDefault="00C83140" w:rsidP="00220D5C">
            <w:pPr>
              <w:numPr>
                <w:ilvl w:val="0"/>
                <w:numId w:val="29"/>
              </w:numPr>
              <w:spacing w:before="60" w:after="60" w:line="200" w:lineRule="atLeast"/>
              <w:rPr>
                <w:rFonts w:ascii="Times New Roman" w:hAnsi="Times New Roman"/>
                <w:sz w:val="20"/>
              </w:rPr>
            </w:pPr>
            <w:r w:rsidRPr="00000D8C">
              <w:rPr>
                <w:rFonts w:ascii="Times New Roman" w:hAnsi="Times New Roman"/>
                <w:sz w:val="20"/>
              </w:rPr>
              <w:t>Once personal safety is established, call the Department Head or his/her designee to activate internal response.</w:t>
            </w:r>
          </w:p>
          <w:p w14:paraId="43DF239C" w14:textId="77777777" w:rsidR="00C83140" w:rsidRPr="00000D8C" w:rsidRDefault="00C83140" w:rsidP="00220D5C">
            <w:pPr>
              <w:numPr>
                <w:ilvl w:val="0"/>
                <w:numId w:val="29"/>
              </w:numPr>
              <w:spacing w:before="60" w:after="60" w:line="200" w:lineRule="atLeast"/>
              <w:rPr>
                <w:rFonts w:ascii="Times New Roman" w:hAnsi="Times New Roman"/>
                <w:sz w:val="20"/>
              </w:rPr>
            </w:pPr>
            <w:r w:rsidRPr="00000D8C">
              <w:rPr>
                <w:rFonts w:ascii="Times New Roman" w:hAnsi="Times New Roman"/>
                <w:sz w:val="20"/>
              </w:rPr>
              <w:t xml:space="preserve">Provide local notifications. </w:t>
            </w:r>
          </w:p>
          <w:p w14:paraId="62660092" w14:textId="77777777" w:rsidR="00C83140" w:rsidRPr="00000D8C" w:rsidRDefault="00C83140" w:rsidP="00C83140">
            <w:pPr>
              <w:spacing w:before="60" w:after="60" w:line="200" w:lineRule="atLeast"/>
              <w:ind w:left="72"/>
              <w:rPr>
                <w:rFonts w:ascii="Times New Roman" w:hAnsi="Times New Roman"/>
                <w:color w:val="000000"/>
                <w:sz w:val="20"/>
              </w:rPr>
            </w:pPr>
            <w:r w:rsidRPr="00000D8C">
              <w:rPr>
                <w:rFonts w:ascii="Times New Roman" w:hAnsi="Times New Roman"/>
                <w:b/>
                <w:bCs/>
                <w:color w:val="000000"/>
                <w:sz w:val="20"/>
              </w:rPr>
              <w:lastRenderedPageBreak/>
              <w:t>If personnel exposed or injured</w:t>
            </w:r>
            <w:r w:rsidRPr="00000D8C">
              <w:rPr>
                <w:rFonts w:ascii="Times New Roman" w:hAnsi="Times New Roman"/>
                <w:color w:val="000000"/>
                <w:sz w:val="20"/>
              </w:rPr>
              <w:t xml:space="preserve"> </w:t>
            </w:r>
          </w:p>
          <w:p w14:paraId="7E30C644" w14:textId="77777777" w:rsidR="00C83140" w:rsidRPr="00000D8C" w:rsidRDefault="00C83140" w:rsidP="00220D5C">
            <w:pPr>
              <w:numPr>
                <w:ilvl w:val="0"/>
                <w:numId w:val="26"/>
              </w:numPr>
              <w:spacing w:before="60" w:after="60" w:line="200" w:lineRule="atLeast"/>
              <w:rPr>
                <w:rFonts w:ascii="Times New Roman" w:hAnsi="Times New Roman"/>
                <w:sz w:val="20"/>
              </w:rPr>
            </w:pPr>
            <w:r w:rsidRPr="00000D8C">
              <w:rPr>
                <w:rFonts w:ascii="Times New Roman" w:hAnsi="Times New Roman"/>
                <w:sz w:val="20"/>
              </w:rPr>
              <w:t>Remove the injured/exposed individual from the area, unless it is unsafe to do so because of the medical condition of the victim or the potential hazard to rescuers.</w:t>
            </w:r>
          </w:p>
          <w:p w14:paraId="303307C1" w14:textId="77777777" w:rsidR="00C83140" w:rsidRPr="00000D8C" w:rsidRDefault="00C83140" w:rsidP="00220D5C">
            <w:pPr>
              <w:numPr>
                <w:ilvl w:val="0"/>
                <w:numId w:val="29"/>
              </w:numPr>
              <w:spacing w:before="60" w:after="60" w:line="200" w:lineRule="atLeast"/>
              <w:rPr>
                <w:rFonts w:ascii="Times New Roman" w:hAnsi="Times New Roman"/>
                <w:sz w:val="20"/>
              </w:rPr>
            </w:pPr>
            <w:r w:rsidRPr="00000D8C">
              <w:rPr>
                <w:rFonts w:ascii="Times New Roman" w:hAnsi="Times New Roman"/>
                <w:sz w:val="20"/>
              </w:rPr>
              <w:t xml:space="preserve">Administer first aid as appropriate. </w:t>
            </w:r>
          </w:p>
          <w:p w14:paraId="30BD4411" w14:textId="77777777" w:rsidR="00C83140" w:rsidRPr="00000D8C" w:rsidRDefault="00C83140" w:rsidP="00220D5C">
            <w:pPr>
              <w:numPr>
                <w:ilvl w:val="0"/>
                <w:numId w:val="29"/>
              </w:numPr>
              <w:spacing w:before="60" w:after="60" w:line="200" w:lineRule="atLeast"/>
              <w:rPr>
                <w:rFonts w:ascii="Times New Roman" w:hAnsi="Times New Roman"/>
                <w:sz w:val="20"/>
              </w:rPr>
            </w:pPr>
            <w:r w:rsidRPr="00000D8C">
              <w:rPr>
                <w:rFonts w:ascii="Times New Roman" w:hAnsi="Times New Roman"/>
                <w:sz w:val="20"/>
              </w:rPr>
              <w:t xml:space="preserve">Flush contamination from eyes/skin using the nearest emergency eyewash/shower for a minimum of 15 minutes. Remove any contaminated clothing. </w:t>
            </w:r>
          </w:p>
          <w:p w14:paraId="67E9088E" w14:textId="77777777" w:rsidR="00C83140" w:rsidRPr="00000D8C" w:rsidRDefault="00C83140" w:rsidP="00220D5C">
            <w:pPr>
              <w:numPr>
                <w:ilvl w:val="0"/>
                <w:numId w:val="29"/>
              </w:numPr>
              <w:spacing w:before="60" w:after="60" w:line="200" w:lineRule="atLeast"/>
              <w:rPr>
                <w:rFonts w:ascii="Times New Roman" w:hAnsi="Times New Roman"/>
                <w:sz w:val="20"/>
              </w:rPr>
            </w:pPr>
            <w:r w:rsidRPr="00000D8C">
              <w:rPr>
                <w:rFonts w:ascii="Times New Roman" w:hAnsi="Times New Roman"/>
                <w:sz w:val="20"/>
              </w:rPr>
              <w:t>Provided copies of Safety Data Sheets (SDSs) for all chemicals to which the victim was exposed to Emergency Responders.</w:t>
            </w:r>
          </w:p>
          <w:p w14:paraId="71FA1B41" w14:textId="77777777" w:rsidR="00C83140" w:rsidRPr="00000D8C" w:rsidRDefault="00C83140" w:rsidP="00C83140">
            <w:pPr>
              <w:spacing w:before="60" w:after="60" w:line="200" w:lineRule="atLeast"/>
              <w:ind w:left="72"/>
              <w:rPr>
                <w:rFonts w:ascii="Times New Roman" w:hAnsi="Times New Roman"/>
                <w:b/>
                <w:sz w:val="20"/>
              </w:rPr>
            </w:pPr>
            <w:r w:rsidRPr="00000D8C">
              <w:rPr>
                <w:rFonts w:ascii="Times New Roman" w:hAnsi="Times New Roman"/>
                <w:b/>
                <w:sz w:val="20"/>
              </w:rPr>
              <w:t>Non-life-threatening emergencies</w:t>
            </w:r>
          </w:p>
          <w:p w14:paraId="22F48D7E" w14:textId="77777777" w:rsidR="00C83140" w:rsidRPr="00000D8C" w:rsidRDefault="00C83140" w:rsidP="00220D5C">
            <w:pPr>
              <w:numPr>
                <w:ilvl w:val="0"/>
                <w:numId w:val="27"/>
              </w:numPr>
              <w:spacing w:before="60" w:after="60" w:line="200" w:lineRule="atLeast"/>
              <w:rPr>
                <w:rFonts w:ascii="Times New Roman" w:hAnsi="Times New Roman"/>
                <w:sz w:val="20"/>
              </w:rPr>
            </w:pPr>
            <w:r w:rsidRPr="00000D8C">
              <w:rPr>
                <w:rFonts w:ascii="Times New Roman" w:hAnsi="Times New Roman"/>
                <w:sz w:val="20"/>
              </w:rPr>
              <w:t xml:space="preserve">Alert the Laboratory Manager, Department Head, or other Responsible Person </w:t>
            </w:r>
          </w:p>
          <w:p w14:paraId="1AE4DE70" w14:textId="74EB6CFF" w:rsidR="00C83140" w:rsidRPr="00000D8C" w:rsidRDefault="00C83140" w:rsidP="00220D5C">
            <w:pPr>
              <w:numPr>
                <w:ilvl w:val="0"/>
                <w:numId w:val="29"/>
              </w:numPr>
              <w:spacing w:before="60" w:after="60" w:line="200" w:lineRule="atLeast"/>
              <w:rPr>
                <w:rFonts w:ascii="Times New Roman" w:hAnsi="Times New Roman"/>
                <w:color w:val="FF0000"/>
                <w:sz w:val="20"/>
              </w:rPr>
            </w:pPr>
            <w:r w:rsidRPr="00000D8C">
              <w:rPr>
                <w:rFonts w:ascii="Times New Roman" w:hAnsi="Times New Roman"/>
                <w:sz w:val="20"/>
              </w:rPr>
              <w:t xml:space="preserve">Notify </w:t>
            </w:r>
            <w:r w:rsidR="00315690">
              <w:rPr>
                <w:rFonts w:ascii="Times New Roman" w:hAnsi="Times New Roman"/>
                <w:sz w:val="20"/>
              </w:rPr>
              <w:t>EMWS</w:t>
            </w:r>
            <w:r w:rsidRPr="00000D8C">
              <w:rPr>
                <w:rFonts w:ascii="Times New Roman" w:hAnsi="Times New Roman"/>
                <w:sz w:val="20"/>
              </w:rPr>
              <w:t>, or a Supervisor</w:t>
            </w:r>
          </w:p>
          <w:p w14:paraId="593622FC" w14:textId="77777777" w:rsidR="00C83140" w:rsidRPr="00000D8C" w:rsidRDefault="00C83140" w:rsidP="00C83140">
            <w:pPr>
              <w:spacing w:before="60" w:after="60" w:line="200" w:lineRule="atLeast"/>
              <w:ind w:left="72"/>
              <w:rPr>
                <w:rFonts w:ascii="Times New Roman" w:hAnsi="Times New Roman"/>
                <w:color w:val="000000"/>
                <w:sz w:val="20"/>
              </w:rPr>
            </w:pPr>
            <w:r w:rsidRPr="00000D8C">
              <w:rPr>
                <w:rFonts w:ascii="Times New Roman" w:hAnsi="Times New Roman"/>
                <w:b/>
                <w:bCs/>
                <w:color w:val="000000"/>
                <w:sz w:val="20"/>
              </w:rPr>
              <w:t>If personnel exposed or injured</w:t>
            </w:r>
            <w:r w:rsidRPr="00000D8C">
              <w:rPr>
                <w:rFonts w:ascii="Times New Roman" w:hAnsi="Times New Roman"/>
                <w:color w:val="000000"/>
                <w:sz w:val="20"/>
              </w:rPr>
              <w:t xml:space="preserve"> </w:t>
            </w:r>
          </w:p>
          <w:p w14:paraId="0CE91583" w14:textId="77777777" w:rsidR="00C83140" w:rsidRPr="00000D8C" w:rsidRDefault="00C83140" w:rsidP="00C83140">
            <w:pPr>
              <w:spacing w:before="60" w:after="60" w:line="200" w:lineRule="atLeast"/>
              <w:ind w:left="72"/>
              <w:rPr>
                <w:rFonts w:ascii="Times New Roman" w:hAnsi="Times New Roman"/>
                <w:color w:val="000000"/>
                <w:sz w:val="20"/>
              </w:rPr>
            </w:pPr>
            <w:r w:rsidRPr="00000D8C">
              <w:rPr>
                <w:rFonts w:ascii="Times New Roman" w:hAnsi="Times New Roman"/>
                <w:sz w:val="20"/>
              </w:rPr>
              <w:t>For non-emergency incidents, Contact Employee Health to schedule an appointment</w:t>
            </w:r>
            <w:r w:rsidR="001215D8">
              <w:rPr>
                <w:rFonts w:ascii="Times New Roman" w:hAnsi="Times New Roman"/>
                <w:sz w:val="20"/>
              </w:rPr>
              <w:t xml:space="preserve"> with a medical professional</w:t>
            </w:r>
            <w:r w:rsidRPr="00000D8C">
              <w:rPr>
                <w:rFonts w:ascii="Times New Roman" w:hAnsi="Times New Roman"/>
                <w:sz w:val="20"/>
              </w:rPr>
              <w:t xml:space="preserve">. </w:t>
            </w:r>
          </w:p>
          <w:p w14:paraId="64EAEEA5" w14:textId="77777777" w:rsidR="00C83140" w:rsidRPr="00000D8C" w:rsidRDefault="00C83140" w:rsidP="00C83140">
            <w:pPr>
              <w:spacing w:before="60" w:after="60" w:line="200" w:lineRule="atLeast"/>
              <w:ind w:left="72"/>
              <w:rPr>
                <w:rFonts w:ascii="Times New Roman" w:hAnsi="Times New Roman"/>
                <w:b/>
                <w:bCs/>
                <w:sz w:val="20"/>
              </w:rPr>
            </w:pPr>
            <w:r w:rsidRPr="00000D8C">
              <w:rPr>
                <w:rFonts w:ascii="Times New Roman" w:hAnsi="Times New Roman"/>
                <w:b/>
                <w:bCs/>
                <w:sz w:val="20"/>
              </w:rPr>
              <w:t>For small spills / local cleanup</w:t>
            </w:r>
          </w:p>
          <w:p w14:paraId="23D228A7"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bCs/>
                <w:sz w:val="20"/>
              </w:rPr>
              <w:t>In the event of a minor spill or release that can be cleaned up by local personnel (personnel are authorized via work planning and control to handle spilled material, appropriate PPE is available, compatible spill response material is readily available in sufficient quantity, and cleanup is safe):</w:t>
            </w:r>
            <w:r w:rsidRPr="00000D8C">
              <w:rPr>
                <w:rFonts w:ascii="Times New Roman" w:hAnsi="Times New Roman"/>
                <w:sz w:val="20"/>
              </w:rPr>
              <w:t xml:space="preserve"> </w:t>
            </w:r>
          </w:p>
          <w:p w14:paraId="506E5A0C" w14:textId="77777777" w:rsidR="00C83140" w:rsidRPr="00000D8C" w:rsidRDefault="00C83140" w:rsidP="00220D5C">
            <w:pPr>
              <w:numPr>
                <w:ilvl w:val="0"/>
                <w:numId w:val="28"/>
              </w:numPr>
              <w:spacing w:before="60" w:after="60" w:line="200" w:lineRule="atLeast"/>
              <w:rPr>
                <w:rFonts w:ascii="Times New Roman" w:hAnsi="Times New Roman"/>
                <w:sz w:val="20"/>
              </w:rPr>
            </w:pPr>
            <w:r w:rsidRPr="00000D8C">
              <w:rPr>
                <w:rFonts w:ascii="Times New Roman" w:hAnsi="Times New Roman"/>
                <w:sz w:val="20"/>
              </w:rPr>
              <w:t xml:space="preserve">Notify personnel in the area and restrict access. Eliminate all sources of ignition. </w:t>
            </w:r>
          </w:p>
          <w:p w14:paraId="34814DDC" w14:textId="77777777" w:rsidR="00C83140" w:rsidRPr="00000D8C" w:rsidRDefault="00C83140" w:rsidP="00220D5C">
            <w:pPr>
              <w:numPr>
                <w:ilvl w:val="0"/>
                <w:numId w:val="29"/>
              </w:numPr>
              <w:spacing w:before="60" w:after="60" w:line="200" w:lineRule="atLeast"/>
              <w:rPr>
                <w:rFonts w:ascii="Times New Roman" w:hAnsi="Times New Roman"/>
                <w:sz w:val="20"/>
              </w:rPr>
            </w:pPr>
            <w:r w:rsidRPr="00000D8C">
              <w:rPr>
                <w:rFonts w:ascii="Times New Roman" w:hAnsi="Times New Roman"/>
                <w:sz w:val="20"/>
              </w:rPr>
              <w:t xml:space="preserve">Review the SDS for the spilled material, or use your knowledge of the hazards of the material to determine the appropriate level of protection. </w:t>
            </w:r>
          </w:p>
          <w:p w14:paraId="5F94C00B" w14:textId="77777777" w:rsidR="00C83140" w:rsidRPr="00000D8C" w:rsidRDefault="00C83140" w:rsidP="00220D5C">
            <w:pPr>
              <w:numPr>
                <w:ilvl w:val="0"/>
                <w:numId w:val="29"/>
              </w:numPr>
              <w:spacing w:before="60" w:after="60" w:line="200" w:lineRule="atLeast"/>
              <w:rPr>
                <w:rFonts w:ascii="Times New Roman" w:hAnsi="Times New Roman"/>
                <w:sz w:val="20"/>
              </w:rPr>
            </w:pPr>
            <w:r w:rsidRPr="00000D8C">
              <w:rPr>
                <w:rFonts w:ascii="Times New Roman" w:hAnsi="Times New Roman"/>
                <w:sz w:val="20"/>
              </w:rPr>
              <w:t>Wearing appropriate personal protective equipment, clean up spill. Collect spill cleanup materials in a tightly closed container. Manage spill cleanup debris as hazardous waste.</w:t>
            </w:r>
          </w:p>
          <w:p w14:paraId="68985F01" w14:textId="77777777" w:rsidR="00C83140" w:rsidRPr="00000D8C" w:rsidRDefault="00C83140" w:rsidP="00220D5C">
            <w:pPr>
              <w:numPr>
                <w:ilvl w:val="0"/>
                <w:numId w:val="29"/>
              </w:numPr>
              <w:spacing w:before="60" w:after="60" w:line="200" w:lineRule="atLeast"/>
              <w:rPr>
                <w:rFonts w:ascii="Times New Roman" w:hAnsi="Times New Roman"/>
                <w:sz w:val="20"/>
              </w:rPr>
            </w:pPr>
            <w:r w:rsidRPr="00000D8C">
              <w:rPr>
                <w:rFonts w:ascii="Times New Roman" w:hAnsi="Times New Roman"/>
                <w:bCs/>
                <w:sz w:val="20"/>
              </w:rPr>
              <w:t>Store waste properly until removal from the premises.</w:t>
            </w:r>
          </w:p>
          <w:p w14:paraId="3881909E" w14:textId="77777777" w:rsidR="00C83140" w:rsidRPr="00000D8C" w:rsidRDefault="00C83140" w:rsidP="00C83140">
            <w:pPr>
              <w:spacing w:before="60" w:after="60" w:line="200" w:lineRule="atLeast"/>
              <w:ind w:left="72"/>
              <w:rPr>
                <w:rFonts w:ascii="Times New Roman" w:hAnsi="Times New Roman"/>
                <w:kern w:val="16"/>
                <w:sz w:val="20"/>
              </w:rPr>
            </w:pPr>
            <w:r w:rsidRPr="00000D8C">
              <w:rPr>
                <w:rFonts w:ascii="Times New Roman" w:hAnsi="Times New Roman"/>
                <w:b/>
                <w:kern w:val="16"/>
                <w:sz w:val="20"/>
              </w:rPr>
              <w:t xml:space="preserve">Building maintenance emergencies </w:t>
            </w:r>
            <w:r w:rsidRPr="00000D8C">
              <w:rPr>
                <w:rFonts w:ascii="Times New Roman" w:hAnsi="Times New Roman"/>
                <w:kern w:val="16"/>
                <w:sz w:val="20"/>
              </w:rPr>
              <w:t>(for example, power outages, plumbing leaks)</w:t>
            </w:r>
            <w:r w:rsidRPr="00000D8C">
              <w:rPr>
                <w:rFonts w:ascii="Times New Roman" w:hAnsi="Times New Roman"/>
                <w:b/>
                <w:kern w:val="16"/>
                <w:sz w:val="20"/>
              </w:rPr>
              <w:t xml:space="preserve">  </w:t>
            </w:r>
          </w:p>
          <w:p w14:paraId="5D95BC69" w14:textId="77777777" w:rsidR="00C83140" w:rsidRPr="00000D8C" w:rsidRDefault="00C83140" w:rsidP="00C83140">
            <w:pPr>
              <w:spacing w:before="60" w:after="60" w:line="200" w:lineRule="atLeast"/>
              <w:ind w:left="72"/>
              <w:rPr>
                <w:rFonts w:ascii="Times New Roman" w:hAnsi="Times New Roman"/>
                <w:kern w:val="16"/>
                <w:sz w:val="20"/>
              </w:rPr>
            </w:pPr>
            <w:r w:rsidRPr="00000D8C">
              <w:rPr>
                <w:rFonts w:ascii="Times New Roman" w:hAnsi="Times New Roman"/>
                <w:kern w:val="16"/>
                <w:sz w:val="20"/>
              </w:rPr>
              <w:t>Submit a Facilities service request or call appropriate building manager.</w:t>
            </w:r>
          </w:p>
        </w:tc>
      </w:tr>
      <w:tr w:rsidR="00C83140" w:rsidRPr="00000D8C" w14:paraId="18501F37" w14:textId="77777777" w:rsidTr="00A83DDA">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016D7FEA" w14:textId="77777777" w:rsidR="00C83140" w:rsidRPr="00000D8C" w:rsidRDefault="00C83140" w:rsidP="00C83140">
            <w:pPr>
              <w:spacing w:before="60" w:after="60" w:line="200" w:lineRule="atLeast"/>
              <w:ind w:left="72"/>
              <w:rPr>
                <w:rFonts w:ascii="Times New Roman" w:hAnsi="Times New Roman"/>
                <w:b/>
                <w:sz w:val="20"/>
              </w:rPr>
            </w:pPr>
            <w:r w:rsidRPr="00000D8C">
              <w:rPr>
                <w:rFonts w:ascii="Times New Roman" w:hAnsi="Times New Roman"/>
                <w:b/>
                <w:sz w:val="20"/>
              </w:rPr>
              <w:lastRenderedPageBreak/>
              <w:t>Additional emergency procedures</w:t>
            </w:r>
          </w:p>
          <w:p w14:paraId="60D0EF33" w14:textId="77777777" w:rsidR="00C83140" w:rsidRPr="00000D8C" w:rsidRDefault="00C83140" w:rsidP="00C83140">
            <w:pPr>
              <w:spacing w:before="60" w:after="60" w:line="200" w:lineRule="atLeast"/>
              <w:ind w:left="72"/>
              <w:rPr>
                <w:rFonts w:ascii="Times New Roman" w:hAnsi="Times New Roman"/>
                <w:i/>
                <w:sz w:val="20"/>
              </w:rPr>
            </w:pPr>
            <w:r w:rsidRPr="00000D8C">
              <w:rPr>
                <w:rFonts w:ascii="Times New Roman" w:hAnsi="Times New Roman"/>
                <w:i/>
                <w:sz w:val="20"/>
              </w:rPr>
              <w:t>Describe additional, local emergency procedures.</w:t>
            </w:r>
          </w:p>
          <w:p w14:paraId="4A756466" w14:textId="77777777" w:rsidR="00C83140" w:rsidRPr="00000D8C" w:rsidRDefault="00C83140" w:rsidP="00C83140">
            <w:pPr>
              <w:spacing w:before="60" w:after="60" w:line="200" w:lineRule="atLeast"/>
              <w:ind w:left="72"/>
              <w:rPr>
                <w:rFonts w:ascii="Times New Roman" w:hAnsi="Times New Roman"/>
                <w:sz w:val="20"/>
              </w:rPr>
            </w:pPr>
          </w:p>
          <w:p w14:paraId="14997F70" w14:textId="77777777" w:rsidR="00C83140" w:rsidRPr="00000D8C" w:rsidRDefault="00C83140" w:rsidP="00C83140">
            <w:pPr>
              <w:spacing w:before="60" w:after="60" w:line="200" w:lineRule="atLeast"/>
              <w:rPr>
                <w:rFonts w:ascii="Times New Roman" w:hAnsi="Times New Roman"/>
                <w:sz w:val="20"/>
              </w:rPr>
            </w:pPr>
          </w:p>
          <w:p w14:paraId="5FBAB21E" w14:textId="77777777" w:rsidR="00C83140" w:rsidRPr="00000D8C" w:rsidRDefault="00C83140" w:rsidP="00C83140">
            <w:pPr>
              <w:spacing w:before="60" w:after="60" w:line="200" w:lineRule="atLeast"/>
              <w:rPr>
                <w:rFonts w:ascii="Times New Roman" w:hAnsi="Times New Roman"/>
                <w:sz w:val="20"/>
              </w:rPr>
            </w:pPr>
          </w:p>
        </w:tc>
      </w:tr>
      <w:tr w:rsidR="00C83140" w:rsidRPr="00000D8C" w14:paraId="6FA04637" w14:textId="77777777" w:rsidTr="00A83DDA">
        <w:trPr>
          <w:tblCellSpacing w:w="0" w:type="dxa"/>
          <w:jc w:val="center"/>
        </w:trPr>
        <w:tc>
          <w:tcPr>
            <w:tcW w:w="588" w:type="pct"/>
            <w:tcBorders>
              <w:top w:val="outset" w:sz="6" w:space="0" w:color="auto"/>
              <w:left w:val="outset" w:sz="6" w:space="0" w:color="auto"/>
              <w:bottom w:val="outset" w:sz="6" w:space="0" w:color="auto"/>
              <w:right w:val="outset" w:sz="6" w:space="0" w:color="auto"/>
            </w:tcBorders>
            <w:shd w:val="clear" w:color="auto" w:fill="DDDDDD"/>
          </w:tcPr>
          <w:p w14:paraId="54CA2D30"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11.</w:t>
            </w:r>
          </w:p>
        </w:tc>
        <w:tc>
          <w:tcPr>
            <w:tcW w:w="4412" w:type="pct"/>
            <w:gridSpan w:val="2"/>
            <w:tcBorders>
              <w:top w:val="outset" w:sz="6" w:space="0" w:color="auto"/>
              <w:left w:val="outset" w:sz="6" w:space="0" w:color="auto"/>
              <w:bottom w:val="outset" w:sz="6" w:space="0" w:color="auto"/>
              <w:right w:val="outset" w:sz="6" w:space="0" w:color="auto"/>
            </w:tcBorders>
            <w:shd w:val="clear" w:color="auto" w:fill="DDDDDD"/>
          </w:tcPr>
          <w:p w14:paraId="6B346AB8" w14:textId="77777777" w:rsidR="00C83140" w:rsidRPr="00000D8C" w:rsidRDefault="00C83140" w:rsidP="00C83140">
            <w:pPr>
              <w:spacing w:before="60" w:after="60" w:line="200" w:lineRule="atLeast"/>
              <w:ind w:left="72"/>
              <w:rPr>
                <w:rFonts w:ascii="Times New Roman" w:hAnsi="Times New Roman"/>
                <w:b/>
                <w:iCs/>
                <w:sz w:val="20"/>
              </w:rPr>
            </w:pPr>
            <w:r w:rsidRPr="00000D8C">
              <w:rPr>
                <w:rFonts w:ascii="Times New Roman" w:hAnsi="Times New Roman"/>
                <w:b/>
                <w:iCs/>
                <w:sz w:val="20"/>
              </w:rPr>
              <w:t>Waste disposal</w:t>
            </w:r>
          </w:p>
          <w:p w14:paraId="54EEFE58" w14:textId="77777777" w:rsidR="00C83140" w:rsidRPr="00000D8C" w:rsidRDefault="00C83140" w:rsidP="00C83140">
            <w:pPr>
              <w:spacing w:before="60" w:after="60" w:line="200" w:lineRule="atLeast"/>
              <w:ind w:left="72"/>
              <w:rPr>
                <w:rFonts w:ascii="Times New Roman" w:hAnsi="Times New Roman"/>
                <w:i/>
                <w:sz w:val="20"/>
              </w:rPr>
            </w:pPr>
            <w:r w:rsidRPr="00000D8C">
              <w:rPr>
                <w:rFonts w:ascii="Times New Roman" w:hAnsi="Times New Roman"/>
                <w:i/>
                <w:sz w:val="20"/>
              </w:rPr>
              <w:t>Identify amounts of waste anticipated and appropriate disposal procedures. Segregate waste by hazard class (for example, flammable, corrosive) and state (solid, liquid), label appropriately, and place in the laboratory’s hazardous waste cabinet.</w:t>
            </w:r>
          </w:p>
        </w:tc>
      </w:tr>
      <w:tr w:rsidR="00C83140" w:rsidRPr="00000D8C" w14:paraId="17D5C41E" w14:textId="77777777" w:rsidTr="00A83DDA">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72B29A6C" w14:textId="77777777" w:rsidR="00C83140" w:rsidRPr="00000D8C" w:rsidRDefault="00C83140" w:rsidP="00C83140">
            <w:pPr>
              <w:spacing w:before="60" w:after="60" w:line="200" w:lineRule="atLeast"/>
              <w:ind w:left="72"/>
              <w:rPr>
                <w:rFonts w:ascii="Times New Roman" w:hAnsi="Times New Roman"/>
                <w:b/>
                <w:sz w:val="20"/>
              </w:rPr>
            </w:pPr>
          </w:p>
          <w:p w14:paraId="48DB178C" w14:textId="77777777" w:rsidR="00C83140" w:rsidRPr="00000D8C" w:rsidRDefault="00C83140" w:rsidP="00C83140">
            <w:pPr>
              <w:spacing w:before="60" w:after="60" w:line="200" w:lineRule="atLeast"/>
              <w:ind w:left="72"/>
              <w:rPr>
                <w:rFonts w:ascii="Times New Roman" w:hAnsi="Times New Roman"/>
                <w:b/>
                <w:sz w:val="20"/>
              </w:rPr>
            </w:pPr>
          </w:p>
          <w:p w14:paraId="18232882" w14:textId="77777777" w:rsidR="00C83140" w:rsidRPr="00000D8C" w:rsidRDefault="00C83140" w:rsidP="00C83140">
            <w:pPr>
              <w:spacing w:before="60" w:after="60" w:line="200" w:lineRule="atLeast"/>
              <w:ind w:left="72"/>
              <w:rPr>
                <w:rFonts w:ascii="Times New Roman" w:hAnsi="Times New Roman"/>
                <w:b/>
                <w:sz w:val="20"/>
              </w:rPr>
            </w:pPr>
          </w:p>
        </w:tc>
      </w:tr>
      <w:tr w:rsidR="00C83140" w:rsidRPr="00000D8C" w14:paraId="6BCF9F68" w14:textId="77777777" w:rsidTr="00A83DDA">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7ED171E9" w14:textId="77777777" w:rsidR="00C83140" w:rsidRPr="00000D8C" w:rsidRDefault="00C83140" w:rsidP="00C83140">
            <w:pPr>
              <w:spacing w:before="60" w:after="60" w:line="200" w:lineRule="atLeast"/>
              <w:ind w:left="72"/>
              <w:rPr>
                <w:rFonts w:ascii="Times New Roman" w:hAnsi="Times New Roman"/>
                <w:b/>
                <w:sz w:val="20"/>
              </w:rPr>
            </w:pPr>
            <w:r w:rsidRPr="00000D8C">
              <w:rPr>
                <w:rFonts w:ascii="Times New Roman" w:hAnsi="Times New Roman"/>
                <w:b/>
                <w:sz w:val="20"/>
              </w:rPr>
              <w:t>Additional waste guidelines</w:t>
            </w:r>
          </w:p>
          <w:p w14:paraId="440BEEA1" w14:textId="77777777" w:rsidR="00C83140" w:rsidRPr="00000D8C" w:rsidRDefault="00C83140" w:rsidP="00C83140">
            <w:pPr>
              <w:spacing w:before="60" w:after="60" w:line="200" w:lineRule="atLeast"/>
              <w:ind w:left="72"/>
              <w:rPr>
                <w:rFonts w:ascii="Times New Roman" w:hAnsi="Times New Roman"/>
                <w:i/>
                <w:sz w:val="20"/>
              </w:rPr>
            </w:pPr>
            <w:r w:rsidRPr="00000D8C">
              <w:rPr>
                <w:rFonts w:ascii="Times New Roman" w:hAnsi="Times New Roman"/>
                <w:i/>
                <w:sz w:val="20"/>
              </w:rPr>
              <w:t>Describe additional, local waste guidelines.</w:t>
            </w:r>
          </w:p>
          <w:p w14:paraId="18CE816A" w14:textId="77777777" w:rsidR="00C83140" w:rsidRPr="00000D8C" w:rsidRDefault="00C83140" w:rsidP="00C83140">
            <w:pPr>
              <w:spacing w:before="60" w:after="60" w:line="200" w:lineRule="atLeast"/>
              <w:ind w:left="72"/>
              <w:rPr>
                <w:rFonts w:ascii="Times New Roman" w:hAnsi="Times New Roman"/>
                <w:sz w:val="20"/>
              </w:rPr>
            </w:pPr>
          </w:p>
          <w:p w14:paraId="45477AB3" w14:textId="77777777" w:rsidR="00C83140" w:rsidRPr="00000D8C" w:rsidRDefault="00C83140" w:rsidP="00C83140">
            <w:pPr>
              <w:spacing w:before="60" w:after="60" w:line="200" w:lineRule="atLeast"/>
              <w:ind w:left="72"/>
              <w:rPr>
                <w:rFonts w:ascii="Times New Roman" w:hAnsi="Times New Roman"/>
                <w:sz w:val="20"/>
              </w:rPr>
            </w:pPr>
          </w:p>
          <w:p w14:paraId="623B11E5" w14:textId="77777777" w:rsidR="00C83140" w:rsidRPr="00000D8C" w:rsidRDefault="00C83140" w:rsidP="00C83140">
            <w:pPr>
              <w:spacing w:before="60" w:after="60" w:line="200" w:lineRule="atLeast"/>
              <w:ind w:left="72"/>
              <w:rPr>
                <w:rFonts w:ascii="Times New Roman" w:hAnsi="Times New Roman"/>
                <w:sz w:val="20"/>
              </w:rPr>
            </w:pPr>
          </w:p>
          <w:p w14:paraId="0F2A7B7A" w14:textId="77777777" w:rsidR="00C83140" w:rsidRPr="00000D8C" w:rsidRDefault="00C83140" w:rsidP="00C83140">
            <w:pPr>
              <w:spacing w:before="60" w:after="60" w:line="200" w:lineRule="atLeast"/>
              <w:ind w:left="72"/>
              <w:rPr>
                <w:rFonts w:ascii="Times New Roman" w:hAnsi="Times New Roman"/>
                <w:sz w:val="20"/>
              </w:rPr>
            </w:pPr>
          </w:p>
        </w:tc>
      </w:tr>
      <w:tr w:rsidR="00C83140" w:rsidRPr="00000D8C" w14:paraId="7F23C6EF" w14:textId="77777777" w:rsidTr="00A83DDA">
        <w:trPr>
          <w:tblCellSpacing w:w="0" w:type="dxa"/>
          <w:jc w:val="center"/>
        </w:trPr>
        <w:tc>
          <w:tcPr>
            <w:tcW w:w="588" w:type="pct"/>
            <w:tcBorders>
              <w:top w:val="outset" w:sz="6" w:space="0" w:color="auto"/>
              <w:left w:val="outset" w:sz="6" w:space="0" w:color="auto"/>
              <w:bottom w:val="outset" w:sz="6" w:space="0" w:color="auto"/>
              <w:right w:val="outset" w:sz="6" w:space="0" w:color="auto"/>
            </w:tcBorders>
            <w:shd w:val="clear" w:color="auto" w:fill="DDDDDD"/>
          </w:tcPr>
          <w:p w14:paraId="17233971"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lastRenderedPageBreak/>
              <w:t>12.</w:t>
            </w:r>
          </w:p>
        </w:tc>
        <w:tc>
          <w:tcPr>
            <w:tcW w:w="4412" w:type="pct"/>
            <w:gridSpan w:val="2"/>
            <w:tcBorders>
              <w:top w:val="outset" w:sz="6" w:space="0" w:color="auto"/>
              <w:left w:val="outset" w:sz="6" w:space="0" w:color="auto"/>
              <w:bottom w:val="outset" w:sz="6" w:space="0" w:color="auto"/>
              <w:right w:val="outset" w:sz="6" w:space="0" w:color="auto"/>
            </w:tcBorders>
            <w:shd w:val="clear" w:color="auto" w:fill="DDDDDD"/>
          </w:tcPr>
          <w:p w14:paraId="3D5F63D1" w14:textId="77777777" w:rsidR="00C83140" w:rsidRPr="00000D8C" w:rsidRDefault="00C83140" w:rsidP="00C83140">
            <w:pPr>
              <w:spacing w:before="60" w:after="60" w:line="200" w:lineRule="atLeast"/>
              <w:ind w:left="72"/>
              <w:rPr>
                <w:rFonts w:ascii="Times New Roman" w:hAnsi="Times New Roman"/>
                <w:b/>
                <w:iCs/>
                <w:sz w:val="20"/>
              </w:rPr>
            </w:pPr>
            <w:r w:rsidRPr="00000D8C">
              <w:rPr>
                <w:rFonts w:ascii="Times New Roman" w:hAnsi="Times New Roman"/>
                <w:b/>
                <w:iCs/>
                <w:sz w:val="20"/>
              </w:rPr>
              <w:t>Training requirements</w:t>
            </w:r>
          </w:p>
          <w:p w14:paraId="0F851282" w14:textId="77777777" w:rsidR="00C83140" w:rsidRPr="00000D8C" w:rsidRDefault="00C83140" w:rsidP="00C83140">
            <w:pPr>
              <w:spacing w:before="60" w:after="60" w:line="200" w:lineRule="atLeast"/>
              <w:ind w:left="72"/>
              <w:rPr>
                <w:rFonts w:ascii="Times New Roman" w:hAnsi="Times New Roman"/>
                <w:i/>
                <w:sz w:val="20"/>
              </w:rPr>
            </w:pPr>
            <w:r w:rsidRPr="00000D8C">
              <w:rPr>
                <w:rFonts w:ascii="Times New Roman" w:hAnsi="Times New Roman"/>
                <w:i/>
                <w:sz w:val="20"/>
              </w:rPr>
              <w:t>List the general and laboratory-specific training required</w:t>
            </w:r>
          </w:p>
        </w:tc>
      </w:tr>
      <w:tr w:rsidR="00C83140" w:rsidRPr="00000D8C" w14:paraId="31803790" w14:textId="77777777" w:rsidTr="00A83DDA">
        <w:trPr>
          <w:trHeight w:val="750"/>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p w14:paraId="1A93CA7E"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fldChar w:fldCharType="begin">
                <w:ffData>
                  <w:name w:val="Check1"/>
                  <w:enabled/>
                  <w:calcOnExit w:val="0"/>
                  <w:checkBox>
                    <w:sizeAuto/>
                    <w:default w:val="0"/>
                  </w:checkBox>
                </w:ffData>
              </w:fldChar>
            </w:r>
            <w:r w:rsidRPr="00000D8C">
              <w:rPr>
                <w:rFonts w:ascii="Times New Roman" w:hAnsi="Times New Roman"/>
                <w:sz w:val="20"/>
              </w:rPr>
              <w:instrText xml:space="preserve"> FORMCHECKBOX </w:instrText>
            </w:r>
            <w:r w:rsidR="007725C8">
              <w:rPr>
                <w:rFonts w:ascii="Times New Roman" w:hAnsi="Times New Roman"/>
                <w:sz w:val="20"/>
              </w:rPr>
            </w:r>
            <w:r w:rsidR="007725C8">
              <w:rPr>
                <w:rFonts w:ascii="Times New Roman" w:hAnsi="Times New Roman"/>
                <w:sz w:val="20"/>
              </w:rPr>
              <w:fldChar w:fldCharType="separate"/>
            </w:r>
            <w:r w:rsidRPr="00000D8C">
              <w:rPr>
                <w:rFonts w:ascii="Times New Roman" w:hAnsi="Times New Roman"/>
                <w:sz w:val="20"/>
              </w:rPr>
              <w:fldChar w:fldCharType="end"/>
            </w:r>
            <w:r w:rsidRPr="00000D8C">
              <w:rPr>
                <w:rFonts w:ascii="Times New Roman" w:hAnsi="Times New Roman"/>
                <w:sz w:val="20"/>
              </w:rPr>
              <w:t xml:space="preserve"> Laboratory training for all affected personnel</w:t>
            </w:r>
          </w:p>
          <w:p w14:paraId="32CC0D6E"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fldChar w:fldCharType="begin">
                <w:ffData>
                  <w:name w:val="Check1"/>
                  <w:enabled/>
                  <w:calcOnExit w:val="0"/>
                  <w:checkBox>
                    <w:sizeAuto/>
                    <w:default w:val="0"/>
                  </w:checkBox>
                </w:ffData>
              </w:fldChar>
            </w:r>
            <w:r w:rsidRPr="00000D8C">
              <w:rPr>
                <w:rFonts w:ascii="Times New Roman" w:hAnsi="Times New Roman"/>
                <w:sz w:val="20"/>
              </w:rPr>
              <w:instrText xml:space="preserve"> FORMCHECKBOX </w:instrText>
            </w:r>
            <w:r w:rsidR="007725C8">
              <w:rPr>
                <w:rFonts w:ascii="Times New Roman" w:hAnsi="Times New Roman"/>
                <w:sz w:val="20"/>
              </w:rPr>
            </w:r>
            <w:r w:rsidR="007725C8">
              <w:rPr>
                <w:rFonts w:ascii="Times New Roman" w:hAnsi="Times New Roman"/>
                <w:sz w:val="20"/>
              </w:rPr>
              <w:fldChar w:fldCharType="separate"/>
            </w:r>
            <w:r w:rsidRPr="00000D8C">
              <w:rPr>
                <w:rFonts w:ascii="Times New Roman" w:hAnsi="Times New Roman"/>
                <w:sz w:val="20"/>
              </w:rPr>
              <w:fldChar w:fldCharType="end"/>
            </w:r>
            <w:r w:rsidRPr="00000D8C">
              <w:rPr>
                <w:rFonts w:ascii="Times New Roman" w:hAnsi="Times New Roman"/>
                <w:sz w:val="20"/>
              </w:rPr>
              <w:t xml:space="preserve"> Laboratory CHP Training </w:t>
            </w:r>
          </w:p>
          <w:p w14:paraId="592BFDA4"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fldChar w:fldCharType="begin">
                <w:ffData>
                  <w:name w:val="Check1"/>
                  <w:enabled/>
                  <w:calcOnExit w:val="0"/>
                  <w:checkBox>
                    <w:sizeAuto/>
                    <w:default w:val="0"/>
                  </w:checkBox>
                </w:ffData>
              </w:fldChar>
            </w:r>
            <w:r w:rsidRPr="00000D8C">
              <w:rPr>
                <w:rFonts w:ascii="Times New Roman" w:hAnsi="Times New Roman"/>
                <w:sz w:val="20"/>
              </w:rPr>
              <w:instrText xml:space="preserve"> FORMCHECKBOX </w:instrText>
            </w:r>
            <w:r w:rsidR="007725C8">
              <w:rPr>
                <w:rFonts w:ascii="Times New Roman" w:hAnsi="Times New Roman"/>
                <w:sz w:val="20"/>
              </w:rPr>
            </w:r>
            <w:r w:rsidR="007725C8">
              <w:rPr>
                <w:rFonts w:ascii="Times New Roman" w:hAnsi="Times New Roman"/>
                <w:sz w:val="20"/>
              </w:rPr>
              <w:fldChar w:fldCharType="separate"/>
            </w:r>
            <w:r w:rsidRPr="00000D8C">
              <w:rPr>
                <w:rFonts w:ascii="Times New Roman" w:hAnsi="Times New Roman"/>
                <w:sz w:val="20"/>
              </w:rPr>
              <w:fldChar w:fldCharType="end"/>
            </w:r>
            <w:r w:rsidRPr="00000D8C">
              <w:rPr>
                <w:rFonts w:ascii="Times New Roman" w:hAnsi="Times New Roman"/>
                <w:sz w:val="20"/>
              </w:rPr>
              <w:t xml:space="preserve"> Hazardous Waste Management </w:t>
            </w:r>
          </w:p>
          <w:p w14:paraId="07AE5DC4"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fldChar w:fldCharType="begin">
                <w:ffData>
                  <w:name w:val="Check1"/>
                  <w:enabled/>
                  <w:calcOnExit w:val="0"/>
                  <w:checkBox>
                    <w:sizeAuto/>
                    <w:default w:val="0"/>
                  </w:checkBox>
                </w:ffData>
              </w:fldChar>
            </w:r>
            <w:r w:rsidRPr="00000D8C">
              <w:rPr>
                <w:rFonts w:ascii="Times New Roman" w:hAnsi="Times New Roman"/>
                <w:sz w:val="20"/>
              </w:rPr>
              <w:instrText xml:space="preserve"> FORMCHECKBOX </w:instrText>
            </w:r>
            <w:r w:rsidR="007725C8">
              <w:rPr>
                <w:rFonts w:ascii="Times New Roman" w:hAnsi="Times New Roman"/>
                <w:sz w:val="20"/>
              </w:rPr>
            </w:r>
            <w:r w:rsidR="007725C8">
              <w:rPr>
                <w:rFonts w:ascii="Times New Roman" w:hAnsi="Times New Roman"/>
                <w:sz w:val="20"/>
              </w:rPr>
              <w:fldChar w:fldCharType="separate"/>
            </w:r>
            <w:r w:rsidRPr="00000D8C">
              <w:rPr>
                <w:rFonts w:ascii="Times New Roman" w:hAnsi="Times New Roman"/>
                <w:sz w:val="20"/>
              </w:rPr>
              <w:fldChar w:fldCharType="end"/>
            </w:r>
            <w:r w:rsidRPr="00000D8C">
              <w:rPr>
                <w:rFonts w:ascii="Times New Roman" w:hAnsi="Times New Roman"/>
                <w:sz w:val="20"/>
              </w:rPr>
              <w:t xml:space="preserve"> Hazardous Materials Transportation General Awareness and Safety Training </w:t>
            </w:r>
          </w:p>
          <w:p w14:paraId="474FCBDE"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fldChar w:fldCharType="begin">
                <w:ffData>
                  <w:name w:val="Check1"/>
                  <w:enabled/>
                  <w:calcOnExit w:val="0"/>
                  <w:checkBox>
                    <w:sizeAuto/>
                    <w:default w:val="0"/>
                  </w:checkBox>
                </w:ffData>
              </w:fldChar>
            </w:r>
            <w:r w:rsidRPr="00000D8C">
              <w:rPr>
                <w:rFonts w:ascii="Times New Roman" w:hAnsi="Times New Roman"/>
                <w:sz w:val="20"/>
              </w:rPr>
              <w:instrText xml:space="preserve"> FORMCHECKBOX </w:instrText>
            </w:r>
            <w:r w:rsidR="007725C8">
              <w:rPr>
                <w:rFonts w:ascii="Times New Roman" w:hAnsi="Times New Roman"/>
                <w:sz w:val="20"/>
              </w:rPr>
            </w:r>
            <w:r w:rsidR="007725C8">
              <w:rPr>
                <w:rFonts w:ascii="Times New Roman" w:hAnsi="Times New Roman"/>
                <w:sz w:val="20"/>
              </w:rPr>
              <w:fldChar w:fldCharType="separate"/>
            </w:r>
            <w:r w:rsidRPr="00000D8C">
              <w:rPr>
                <w:rFonts w:ascii="Times New Roman" w:hAnsi="Times New Roman"/>
                <w:sz w:val="20"/>
              </w:rPr>
              <w:fldChar w:fldCharType="end"/>
            </w:r>
            <w:r w:rsidRPr="00000D8C">
              <w:rPr>
                <w:rFonts w:ascii="Times New Roman" w:hAnsi="Times New Roman"/>
                <w:sz w:val="20"/>
              </w:rPr>
              <w:t xml:space="preserve"> Other:  ___________________________________________________ </w:t>
            </w:r>
          </w:p>
          <w:p w14:paraId="5B4CEF2B"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fldChar w:fldCharType="begin">
                <w:ffData>
                  <w:name w:val="Check1"/>
                  <w:enabled/>
                  <w:calcOnExit w:val="0"/>
                  <w:checkBox>
                    <w:sizeAuto/>
                    <w:default w:val="0"/>
                  </w:checkBox>
                </w:ffData>
              </w:fldChar>
            </w:r>
            <w:r w:rsidRPr="00000D8C">
              <w:rPr>
                <w:rFonts w:ascii="Times New Roman" w:hAnsi="Times New Roman"/>
                <w:sz w:val="20"/>
              </w:rPr>
              <w:instrText xml:space="preserve"> FORMCHECKBOX </w:instrText>
            </w:r>
            <w:r w:rsidR="007725C8">
              <w:rPr>
                <w:rFonts w:ascii="Times New Roman" w:hAnsi="Times New Roman"/>
                <w:sz w:val="20"/>
              </w:rPr>
            </w:r>
            <w:r w:rsidR="007725C8">
              <w:rPr>
                <w:rFonts w:ascii="Times New Roman" w:hAnsi="Times New Roman"/>
                <w:sz w:val="20"/>
              </w:rPr>
              <w:fldChar w:fldCharType="separate"/>
            </w:r>
            <w:r w:rsidRPr="00000D8C">
              <w:rPr>
                <w:rFonts w:ascii="Times New Roman" w:hAnsi="Times New Roman"/>
                <w:sz w:val="20"/>
              </w:rPr>
              <w:fldChar w:fldCharType="end"/>
            </w:r>
            <w:r w:rsidRPr="00000D8C">
              <w:rPr>
                <w:rFonts w:ascii="Times New Roman" w:hAnsi="Times New Roman"/>
                <w:sz w:val="20"/>
              </w:rPr>
              <w:t xml:space="preserve"> Other:   ___________________________________________________</w:t>
            </w:r>
          </w:p>
        </w:tc>
      </w:tr>
      <w:tr w:rsidR="00C83140" w:rsidRPr="00000D8C" w14:paraId="2F5C5DE8" w14:textId="77777777" w:rsidTr="00A83DDA">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1EE05B38" w14:textId="77777777" w:rsidR="00C83140" w:rsidRPr="00000D8C" w:rsidRDefault="00C83140" w:rsidP="00C83140">
            <w:pPr>
              <w:spacing w:before="60" w:after="60" w:line="200" w:lineRule="atLeast"/>
              <w:ind w:left="72"/>
              <w:rPr>
                <w:rFonts w:ascii="Times New Roman" w:hAnsi="Times New Roman"/>
                <w:b/>
                <w:sz w:val="20"/>
              </w:rPr>
            </w:pPr>
            <w:r w:rsidRPr="00000D8C">
              <w:rPr>
                <w:rFonts w:ascii="Times New Roman" w:hAnsi="Times New Roman"/>
                <w:b/>
                <w:sz w:val="20"/>
              </w:rPr>
              <w:t>Additional training requirements</w:t>
            </w:r>
          </w:p>
          <w:p w14:paraId="201826E6" w14:textId="77777777" w:rsidR="00C83140" w:rsidRPr="00000D8C" w:rsidRDefault="00C83140" w:rsidP="00C83140">
            <w:pPr>
              <w:spacing w:before="60" w:after="60" w:line="200" w:lineRule="atLeast"/>
              <w:ind w:left="72"/>
              <w:rPr>
                <w:rFonts w:ascii="Times New Roman" w:hAnsi="Times New Roman"/>
                <w:i/>
                <w:sz w:val="20"/>
              </w:rPr>
            </w:pPr>
            <w:r w:rsidRPr="00000D8C">
              <w:rPr>
                <w:rFonts w:ascii="Times New Roman" w:hAnsi="Times New Roman"/>
                <w:i/>
                <w:sz w:val="20"/>
              </w:rPr>
              <w:t>List additional, local training requirements.</w:t>
            </w:r>
          </w:p>
          <w:p w14:paraId="5998F7D5" w14:textId="77777777" w:rsidR="00C83140" w:rsidRPr="00000D8C" w:rsidRDefault="00C83140" w:rsidP="00220D5C">
            <w:pPr>
              <w:numPr>
                <w:ilvl w:val="0"/>
                <w:numId w:val="32"/>
              </w:numPr>
              <w:spacing w:before="60" w:after="60" w:line="200" w:lineRule="atLeast"/>
              <w:rPr>
                <w:rFonts w:ascii="Times New Roman" w:hAnsi="Times New Roman"/>
                <w:sz w:val="20"/>
              </w:rPr>
            </w:pPr>
            <w:r w:rsidRPr="00000D8C">
              <w:rPr>
                <w:rFonts w:ascii="Times New Roman" w:hAnsi="Times New Roman"/>
                <w:sz w:val="20"/>
              </w:rPr>
              <w:t xml:space="preserve">Additional training requirement </w:t>
            </w:r>
          </w:p>
          <w:p w14:paraId="5C687BA5" w14:textId="77777777" w:rsidR="00C83140" w:rsidRPr="00000D8C" w:rsidRDefault="00C83140" w:rsidP="00220D5C">
            <w:pPr>
              <w:numPr>
                <w:ilvl w:val="0"/>
                <w:numId w:val="29"/>
              </w:numPr>
              <w:spacing w:before="60" w:after="60" w:line="200" w:lineRule="atLeast"/>
              <w:rPr>
                <w:rFonts w:ascii="Times New Roman" w:hAnsi="Times New Roman"/>
                <w:sz w:val="20"/>
              </w:rPr>
            </w:pPr>
            <w:r w:rsidRPr="00000D8C">
              <w:rPr>
                <w:rFonts w:ascii="Times New Roman" w:hAnsi="Times New Roman"/>
                <w:sz w:val="20"/>
              </w:rPr>
              <w:t>Additional training requirement</w:t>
            </w:r>
          </w:p>
        </w:tc>
      </w:tr>
      <w:tr w:rsidR="00C83140" w:rsidRPr="00000D8C" w14:paraId="45F5D78E" w14:textId="77777777" w:rsidTr="00A83DDA">
        <w:trPr>
          <w:tblCellSpacing w:w="0" w:type="dxa"/>
          <w:jc w:val="center"/>
        </w:trPr>
        <w:tc>
          <w:tcPr>
            <w:tcW w:w="588" w:type="pct"/>
            <w:tcBorders>
              <w:top w:val="outset" w:sz="6" w:space="0" w:color="auto"/>
              <w:left w:val="outset" w:sz="6" w:space="0" w:color="auto"/>
              <w:bottom w:val="outset" w:sz="6" w:space="0" w:color="auto"/>
              <w:right w:val="outset" w:sz="6" w:space="0" w:color="auto"/>
            </w:tcBorders>
            <w:shd w:val="clear" w:color="auto" w:fill="DDDDDD"/>
          </w:tcPr>
          <w:p w14:paraId="058B5584"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13.</w:t>
            </w:r>
          </w:p>
        </w:tc>
        <w:tc>
          <w:tcPr>
            <w:tcW w:w="4412" w:type="pct"/>
            <w:gridSpan w:val="2"/>
            <w:tcBorders>
              <w:top w:val="outset" w:sz="6" w:space="0" w:color="auto"/>
              <w:left w:val="outset" w:sz="6" w:space="0" w:color="auto"/>
              <w:bottom w:val="outset" w:sz="6" w:space="0" w:color="auto"/>
              <w:right w:val="outset" w:sz="6" w:space="0" w:color="auto"/>
            </w:tcBorders>
            <w:shd w:val="clear" w:color="auto" w:fill="DDDDDD"/>
          </w:tcPr>
          <w:p w14:paraId="4D5C6053" w14:textId="77777777" w:rsidR="00C83140" w:rsidRPr="00000D8C" w:rsidRDefault="00C83140" w:rsidP="00C83140">
            <w:pPr>
              <w:spacing w:before="60" w:after="60" w:line="200" w:lineRule="atLeast"/>
              <w:ind w:left="72"/>
              <w:rPr>
                <w:rFonts w:ascii="Times New Roman" w:hAnsi="Times New Roman"/>
                <w:b/>
                <w:iCs/>
                <w:sz w:val="20"/>
              </w:rPr>
            </w:pPr>
            <w:r w:rsidRPr="00000D8C">
              <w:rPr>
                <w:rFonts w:ascii="Times New Roman" w:hAnsi="Times New Roman"/>
                <w:b/>
                <w:iCs/>
                <w:sz w:val="20"/>
              </w:rPr>
              <w:t xml:space="preserve">Approval </w:t>
            </w:r>
          </w:p>
          <w:p w14:paraId="6BE832E8" w14:textId="77777777" w:rsidR="00C83140" w:rsidRPr="00000D8C" w:rsidRDefault="00C83140" w:rsidP="00C83140">
            <w:pPr>
              <w:spacing w:before="60" w:after="60" w:line="200" w:lineRule="atLeast"/>
              <w:ind w:left="72"/>
              <w:rPr>
                <w:rFonts w:ascii="Times New Roman" w:hAnsi="Times New Roman"/>
                <w:i/>
                <w:sz w:val="20"/>
              </w:rPr>
            </w:pPr>
            <w:r w:rsidRPr="00000D8C">
              <w:rPr>
                <w:rFonts w:ascii="Times New Roman" w:hAnsi="Times New Roman"/>
                <w:i/>
                <w:sz w:val="20"/>
              </w:rPr>
              <w:t>Standard operating procedures must be approved by the laboratory manager and directorate safety coordinator.</w:t>
            </w:r>
          </w:p>
        </w:tc>
      </w:tr>
      <w:tr w:rsidR="00C83140" w:rsidRPr="00000D8C" w14:paraId="580FEF22" w14:textId="77777777" w:rsidTr="00A83DDA">
        <w:trPr>
          <w:trHeight w:val="750"/>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p w14:paraId="035B445F" w14:textId="77777777" w:rsidR="00373AB6" w:rsidRDefault="00373AB6" w:rsidP="00C83140">
            <w:pPr>
              <w:spacing w:before="60" w:after="60" w:line="200" w:lineRule="atLeast"/>
              <w:ind w:left="72"/>
              <w:rPr>
                <w:rFonts w:ascii="Times New Roman" w:hAnsi="Times New Roman"/>
                <w:sz w:val="20"/>
              </w:rPr>
            </w:pPr>
          </w:p>
          <w:p w14:paraId="5F5AA58F"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 xml:space="preserve">Laboratory manager </w:t>
            </w:r>
            <w:r w:rsidRPr="00000D8C">
              <w:rPr>
                <w:rFonts w:ascii="Times New Roman" w:hAnsi="Times New Roman"/>
                <w:i/>
                <w:sz w:val="20"/>
              </w:rPr>
              <w:t>(name, signature, date)</w:t>
            </w:r>
            <w:r w:rsidRPr="00000D8C">
              <w:rPr>
                <w:rFonts w:ascii="Times New Roman" w:hAnsi="Times New Roman"/>
                <w:sz w:val="20"/>
              </w:rPr>
              <w:t>:   ___________________________________________________</w:t>
            </w:r>
          </w:p>
          <w:p w14:paraId="338E4FDE" w14:textId="77777777" w:rsidR="00373AB6" w:rsidRDefault="00373AB6" w:rsidP="00C83140">
            <w:pPr>
              <w:spacing w:before="60" w:after="60" w:line="200" w:lineRule="atLeast"/>
              <w:ind w:left="72"/>
              <w:rPr>
                <w:rFonts w:ascii="Times New Roman" w:hAnsi="Times New Roman"/>
                <w:sz w:val="20"/>
              </w:rPr>
            </w:pPr>
          </w:p>
          <w:p w14:paraId="759AC738" w14:textId="77777777" w:rsidR="00373AB6"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 xml:space="preserve">Directorate safety coordinator </w:t>
            </w:r>
            <w:r w:rsidRPr="00000D8C">
              <w:rPr>
                <w:rFonts w:ascii="Times New Roman" w:hAnsi="Times New Roman"/>
                <w:i/>
                <w:sz w:val="20"/>
              </w:rPr>
              <w:t>(name, signature, date)</w:t>
            </w:r>
            <w:r w:rsidRPr="00000D8C">
              <w:rPr>
                <w:rFonts w:ascii="Times New Roman" w:hAnsi="Times New Roman"/>
                <w:sz w:val="20"/>
              </w:rPr>
              <w:t xml:space="preserve">:   </w:t>
            </w:r>
          </w:p>
          <w:p w14:paraId="4DD9ABCD" w14:textId="77777777" w:rsidR="00373AB6" w:rsidRDefault="00373AB6" w:rsidP="00C83140">
            <w:pPr>
              <w:spacing w:before="60" w:after="60" w:line="200" w:lineRule="atLeast"/>
              <w:ind w:left="72"/>
              <w:rPr>
                <w:rFonts w:ascii="Times New Roman" w:hAnsi="Times New Roman"/>
                <w:sz w:val="20"/>
              </w:rPr>
            </w:pPr>
          </w:p>
          <w:p w14:paraId="32A0A613" w14:textId="77777777" w:rsidR="00C83140" w:rsidRPr="00000D8C" w:rsidRDefault="00C83140" w:rsidP="00C83140">
            <w:pPr>
              <w:spacing w:before="60" w:after="60" w:line="200" w:lineRule="atLeast"/>
              <w:ind w:left="72"/>
              <w:rPr>
                <w:rFonts w:ascii="Times New Roman" w:hAnsi="Times New Roman"/>
                <w:sz w:val="20"/>
              </w:rPr>
            </w:pPr>
            <w:r w:rsidRPr="00000D8C">
              <w:rPr>
                <w:rFonts w:ascii="Times New Roman" w:hAnsi="Times New Roman"/>
                <w:sz w:val="20"/>
              </w:rPr>
              <w:t>___________________________________________________</w:t>
            </w:r>
          </w:p>
        </w:tc>
      </w:tr>
      <w:tr w:rsidR="00C83140" w:rsidRPr="00000D8C" w14:paraId="4A8995AC" w14:textId="77777777" w:rsidTr="00A83DDA">
        <w:trPr>
          <w:trHeight w:val="750"/>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p w14:paraId="7655C915" w14:textId="77777777" w:rsidR="00C83140" w:rsidRPr="00000D8C" w:rsidRDefault="00C83140" w:rsidP="00C83140">
            <w:pPr>
              <w:spacing w:before="60" w:after="60" w:line="200" w:lineRule="atLeast"/>
              <w:ind w:left="72"/>
              <w:rPr>
                <w:rFonts w:ascii="Times New Roman" w:hAnsi="Times New Roman"/>
                <w:b/>
                <w:sz w:val="20"/>
              </w:rPr>
            </w:pPr>
            <w:r w:rsidRPr="00000D8C">
              <w:rPr>
                <w:rFonts w:ascii="Times New Roman" w:hAnsi="Times New Roman"/>
                <w:b/>
                <w:sz w:val="20"/>
              </w:rPr>
              <w:t xml:space="preserve">Additional approvals </w:t>
            </w:r>
          </w:p>
          <w:p w14:paraId="541033BF" w14:textId="77777777" w:rsidR="00C83140" w:rsidRPr="00000D8C" w:rsidRDefault="00C83140" w:rsidP="00C83140">
            <w:pPr>
              <w:spacing w:before="60" w:after="60" w:line="200" w:lineRule="atLeast"/>
              <w:ind w:left="72"/>
              <w:rPr>
                <w:rFonts w:ascii="Times New Roman" w:hAnsi="Times New Roman"/>
                <w:i/>
                <w:sz w:val="20"/>
              </w:rPr>
            </w:pPr>
            <w:r w:rsidRPr="00000D8C">
              <w:rPr>
                <w:rFonts w:ascii="Times New Roman" w:hAnsi="Times New Roman"/>
                <w:i/>
                <w:sz w:val="20"/>
              </w:rPr>
              <w:t>List subject matter experts consulted for approval:</w:t>
            </w:r>
          </w:p>
          <w:p w14:paraId="0C9E0FD0" w14:textId="77777777" w:rsidR="00C83140" w:rsidRPr="00000D8C" w:rsidRDefault="00C83140" w:rsidP="00220D5C">
            <w:pPr>
              <w:numPr>
                <w:ilvl w:val="0"/>
                <w:numId w:val="31"/>
              </w:numPr>
              <w:spacing w:before="60" w:after="60" w:line="200" w:lineRule="atLeast"/>
              <w:rPr>
                <w:rFonts w:ascii="Times New Roman" w:hAnsi="Times New Roman"/>
                <w:sz w:val="20"/>
              </w:rPr>
            </w:pPr>
            <w:r w:rsidRPr="00000D8C">
              <w:rPr>
                <w:rFonts w:ascii="Times New Roman" w:hAnsi="Times New Roman"/>
                <w:sz w:val="20"/>
              </w:rPr>
              <w:t>Person consulted</w:t>
            </w:r>
          </w:p>
          <w:p w14:paraId="26D167D8" w14:textId="77777777" w:rsidR="00C83140" w:rsidRPr="00000D8C" w:rsidRDefault="00C83140" w:rsidP="00220D5C">
            <w:pPr>
              <w:numPr>
                <w:ilvl w:val="0"/>
                <w:numId w:val="29"/>
              </w:numPr>
              <w:spacing w:before="60" w:after="60" w:line="200" w:lineRule="atLeast"/>
              <w:rPr>
                <w:rFonts w:ascii="Times New Roman" w:hAnsi="Times New Roman"/>
                <w:sz w:val="20"/>
              </w:rPr>
            </w:pPr>
            <w:r w:rsidRPr="00000D8C">
              <w:rPr>
                <w:rFonts w:ascii="Times New Roman" w:hAnsi="Times New Roman"/>
                <w:sz w:val="20"/>
              </w:rPr>
              <w:t>Person consulted</w:t>
            </w:r>
          </w:p>
        </w:tc>
      </w:tr>
      <w:tr w:rsidR="00C83140" w:rsidRPr="00000D8C" w14:paraId="1CAB7C6F" w14:textId="77777777" w:rsidTr="00A83DDA">
        <w:trPr>
          <w:trHeight w:val="750"/>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p w14:paraId="1B3FB6E9" w14:textId="77777777" w:rsidR="00C83140" w:rsidRPr="00000D8C" w:rsidRDefault="00C83140" w:rsidP="00C83140">
            <w:pPr>
              <w:spacing w:before="60" w:after="60" w:line="200" w:lineRule="atLeast"/>
              <w:ind w:left="72"/>
              <w:rPr>
                <w:rFonts w:ascii="Times New Roman" w:hAnsi="Times New Roman"/>
                <w:b/>
                <w:sz w:val="20"/>
              </w:rPr>
            </w:pPr>
            <w:r w:rsidRPr="00000D8C">
              <w:rPr>
                <w:rFonts w:ascii="Times New Roman" w:hAnsi="Times New Roman"/>
                <w:b/>
                <w:sz w:val="20"/>
              </w:rPr>
              <w:t>Additional prior approvals (required for particularly hazardous procedures)</w:t>
            </w:r>
          </w:p>
          <w:p w14:paraId="7658D0CC" w14:textId="77777777" w:rsidR="00C83140" w:rsidRPr="00000D8C" w:rsidRDefault="00C83140" w:rsidP="00C83140">
            <w:pPr>
              <w:spacing w:before="60" w:after="60" w:line="200" w:lineRule="atLeast"/>
              <w:ind w:left="72"/>
              <w:rPr>
                <w:rFonts w:ascii="Times New Roman" w:hAnsi="Times New Roman"/>
                <w:i/>
                <w:sz w:val="20"/>
              </w:rPr>
            </w:pPr>
            <w:r w:rsidRPr="00000D8C">
              <w:rPr>
                <w:rFonts w:ascii="Times New Roman" w:hAnsi="Times New Roman"/>
                <w:i/>
                <w:sz w:val="20"/>
              </w:rPr>
              <w:t xml:space="preserve">List any tasks that require prior approval by the laboratory manager (for example, use of restricted chemicals and other higher hazard chemicals and running of higher hazard operations): </w:t>
            </w:r>
          </w:p>
          <w:p w14:paraId="484F1F3D" w14:textId="77777777" w:rsidR="00C83140" w:rsidRPr="00000D8C" w:rsidRDefault="00C83140" w:rsidP="00220D5C">
            <w:pPr>
              <w:numPr>
                <w:ilvl w:val="0"/>
                <w:numId w:val="30"/>
              </w:numPr>
              <w:spacing w:before="60" w:after="60" w:line="200" w:lineRule="atLeast"/>
              <w:rPr>
                <w:rFonts w:ascii="Times New Roman" w:hAnsi="Times New Roman"/>
                <w:sz w:val="20"/>
              </w:rPr>
            </w:pPr>
            <w:r w:rsidRPr="00000D8C">
              <w:rPr>
                <w:rFonts w:ascii="Times New Roman" w:hAnsi="Times New Roman"/>
                <w:sz w:val="20"/>
              </w:rPr>
              <w:t>Task requiring prior approval</w:t>
            </w:r>
          </w:p>
          <w:p w14:paraId="1E6E4E30" w14:textId="77777777" w:rsidR="00C83140" w:rsidRPr="00000D8C" w:rsidRDefault="00C83140" w:rsidP="00220D5C">
            <w:pPr>
              <w:numPr>
                <w:ilvl w:val="0"/>
                <w:numId w:val="29"/>
              </w:numPr>
              <w:spacing w:before="60" w:after="60" w:line="200" w:lineRule="atLeast"/>
              <w:rPr>
                <w:rFonts w:ascii="Times New Roman" w:hAnsi="Times New Roman"/>
                <w:sz w:val="20"/>
              </w:rPr>
            </w:pPr>
            <w:r w:rsidRPr="00000D8C">
              <w:rPr>
                <w:rFonts w:ascii="Times New Roman" w:hAnsi="Times New Roman"/>
                <w:sz w:val="20"/>
              </w:rPr>
              <w:t>Task requiring prior approval</w:t>
            </w:r>
          </w:p>
          <w:p w14:paraId="08BA57EA" w14:textId="77777777" w:rsidR="00C83140" w:rsidRPr="00000D8C" w:rsidRDefault="00C83140" w:rsidP="00C83140">
            <w:pPr>
              <w:spacing w:before="60" w:after="60" w:line="200" w:lineRule="atLeast"/>
              <w:ind w:left="432" w:hanging="360"/>
              <w:rPr>
                <w:rFonts w:ascii="Times New Roman" w:hAnsi="Times New Roman"/>
                <w:sz w:val="20"/>
              </w:rPr>
            </w:pPr>
          </w:p>
          <w:p w14:paraId="6FCB62A1" w14:textId="77777777" w:rsidR="00C83140" w:rsidRPr="00000D8C" w:rsidRDefault="00C83140" w:rsidP="00C83140">
            <w:pPr>
              <w:spacing w:before="60" w:after="60" w:line="200" w:lineRule="atLeast"/>
              <w:ind w:left="432" w:hanging="360"/>
              <w:rPr>
                <w:rFonts w:ascii="Times New Roman" w:hAnsi="Times New Roman"/>
                <w:sz w:val="20"/>
              </w:rPr>
            </w:pPr>
          </w:p>
          <w:p w14:paraId="6893A449" w14:textId="77777777" w:rsidR="00C83140" w:rsidRPr="00000D8C" w:rsidRDefault="00C83140" w:rsidP="00C83140">
            <w:pPr>
              <w:spacing w:before="60" w:after="60" w:line="200" w:lineRule="atLeast"/>
              <w:ind w:left="432" w:hanging="360"/>
              <w:rPr>
                <w:rFonts w:ascii="Times New Roman" w:hAnsi="Times New Roman"/>
                <w:sz w:val="20"/>
              </w:rPr>
            </w:pPr>
          </w:p>
          <w:p w14:paraId="031270A5" w14:textId="77777777" w:rsidR="00C83140" w:rsidRPr="00000D8C" w:rsidRDefault="00C83140" w:rsidP="00C83140">
            <w:pPr>
              <w:spacing w:before="60" w:after="60" w:line="200" w:lineRule="atLeast"/>
              <w:ind w:left="432" w:hanging="360"/>
              <w:rPr>
                <w:rFonts w:ascii="Times New Roman" w:hAnsi="Times New Roman"/>
                <w:sz w:val="20"/>
              </w:rPr>
            </w:pPr>
          </w:p>
          <w:p w14:paraId="75782189" w14:textId="77777777" w:rsidR="00C83140" w:rsidRPr="00000D8C" w:rsidRDefault="00C83140" w:rsidP="00C83140">
            <w:pPr>
              <w:spacing w:before="60" w:after="60" w:line="200" w:lineRule="atLeast"/>
              <w:ind w:left="432" w:hanging="360"/>
              <w:rPr>
                <w:rFonts w:ascii="Times New Roman" w:hAnsi="Times New Roman"/>
                <w:sz w:val="20"/>
              </w:rPr>
            </w:pPr>
          </w:p>
        </w:tc>
      </w:tr>
    </w:tbl>
    <w:p w14:paraId="79D17BDF" w14:textId="77777777" w:rsidR="00C83140" w:rsidRPr="00C83140" w:rsidRDefault="00C83140" w:rsidP="00C83140">
      <w:pPr>
        <w:spacing w:before="240" w:line="240" w:lineRule="atLeast"/>
        <w:rPr>
          <w:rFonts w:cs="Arial"/>
          <w:sz w:val="20"/>
          <w:szCs w:val="20"/>
        </w:rPr>
      </w:pPr>
    </w:p>
    <w:p w14:paraId="748A1A23" w14:textId="77777777" w:rsidR="00061D28" w:rsidRDefault="00061D28"/>
    <w:p w14:paraId="7119A1EE" w14:textId="77777777" w:rsidR="00061D28" w:rsidRDefault="00061D28"/>
    <w:p w14:paraId="7F6612FB" w14:textId="77777777" w:rsidR="00061D28" w:rsidRDefault="00061D28"/>
    <w:p w14:paraId="09F31A34" w14:textId="77777777" w:rsidR="00061D28" w:rsidRDefault="00061D28"/>
    <w:p w14:paraId="4E40E979" w14:textId="77777777" w:rsidR="00061D28" w:rsidRDefault="00061D28"/>
    <w:p w14:paraId="2B49A3B8" w14:textId="77777777" w:rsidR="00061D28" w:rsidRPr="004F7383" w:rsidRDefault="00061D28" w:rsidP="00061D28">
      <w:pPr>
        <w:jc w:val="center"/>
        <w:rPr>
          <w:rFonts w:ascii="Times New Roman" w:hAnsi="Times New Roman"/>
          <w:b/>
          <w:bCs/>
          <w:sz w:val="36"/>
          <w:szCs w:val="36"/>
        </w:rPr>
      </w:pPr>
      <w:r w:rsidRPr="004F7383">
        <w:rPr>
          <w:rFonts w:ascii="Times New Roman" w:hAnsi="Times New Roman"/>
          <w:b/>
          <w:bCs/>
          <w:sz w:val="36"/>
          <w:szCs w:val="36"/>
        </w:rPr>
        <w:lastRenderedPageBreak/>
        <w:t>Appendix B</w:t>
      </w:r>
    </w:p>
    <w:p w14:paraId="431A9EBD" w14:textId="77777777" w:rsidR="00DD20E8" w:rsidRPr="004F7383" w:rsidRDefault="00DD20E8" w:rsidP="00061D28">
      <w:pPr>
        <w:jc w:val="center"/>
        <w:rPr>
          <w:rFonts w:ascii="Times New Roman" w:hAnsi="Times New Roman"/>
          <w:b/>
          <w:bCs/>
          <w:sz w:val="36"/>
          <w:szCs w:val="36"/>
        </w:rPr>
      </w:pPr>
    </w:p>
    <w:p w14:paraId="6F488AC7" w14:textId="77777777" w:rsidR="00061D28" w:rsidRPr="004F7383" w:rsidRDefault="00061D28" w:rsidP="00061D28">
      <w:pPr>
        <w:jc w:val="center"/>
        <w:rPr>
          <w:rFonts w:ascii="Times New Roman" w:hAnsi="Times New Roman"/>
          <w:b/>
          <w:bCs/>
          <w:sz w:val="36"/>
          <w:szCs w:val="36"/>
        </w:rPr>
      </w:pPr>
      <w:r w:rsidRPr="004F7383">
        <w:rPr>
          <w:rFonts w:ascii="Times New Roman" w:hAnsi="Times New Roman"/>
          <w:b/>
          <w:bCs/>
          <w:sz w:val="36"/>
          <w:szCs w:val="36"/>
        </w:rPr>
        <w:t>Autoclave Safety</w:t>
      </w:r>
    </w:p>
    <w:p w14:paraId="4D00F77E" w14:textId="77777777" w:rsidR="00061D28" w:rsidRPr="004F7383" w:rsidRDefault="00061D28" w:rsidP="00061D28">
      <w:pPr>
        <w:spacing w:before="100" w:beforeAutospacing="1"/>
        <w:jc w:val="center"/>
        <w:rPr>
          <w:rFonts w:ascii="Times New Roman" w:hAnsi="Times New Roman"/>
          <w:b/>
          <w:bCs/>
          <w:sz w:val="28"/>
          <w:szCs w:val="28"/>
        </w:rPr>
      </w:pPr>
      <w:r w:rsidRPr="004F7383">
        <w:rPr>
          <w:rFonts w:ascii="Times New Roman" w:hAnsi="Times New Roman"/>
          <w:b/>
          <w:noProof/>
          <w:sz w:val="28"/>
          <w:szCs w:val="28"/>
        </w:rPr>
        <w:drawing>
          <wp:inline distT="0" distB="0" distL="0" distR="0" wp14:anchorId="4A9BCFF0" wp14:editId="56850DFE">
            <wp:extent cx="4169410" cy="23406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14:paraId="392378B6" w14:textId="77777777" w:rsidR="00061D28" w:rsidRPr="004F7383" w:rsidRDefault="00061D28" w:rsidP="00061D28">
      <w:pPr>
        <w:spacing w:before="100" w:beforeAutospacing="1"/>
        <w:jc w:val="center"/>
        <w:rPr>
          <w:rFonts w:ascii="Times New Roman" w:hAnsi="Times New Roman"/>
          <w:b/>
          <w:bCs/>
          <w:sz w:val="16"/>
          <w:szCs w:val="16"/>
        </w:rPr>
      </w:pPr>
    </w:p>
    <w:p w14:paraId="20DAB317" w14:textId="77777777" w:rsidR="00061D28" w:rsidRDefault="00061D28" w:rsidP="00061D28">
      <w:pPr>
        <w:jc w:val="center"/>
        <w:rPr>
          <w:rFonts w:ascii="Times New Roman" w:hAnsi="Times New Roman"/>
          <w:b/>
          <w:bCs/>
          <w:sz w:val="24"/>
        </w:rPr>
      </w:pPr>
      <w:r w:rsidRPr="004F7383">
        <w:rPr>
          <w:rFonts w:ascii="Times New Roman" w:hAnsi="Times New Roman"/>
          <w:b/>
          <w:bCs/>
          <w:sz w:val="24"/>
        </w:rPr>
        <w:t>Autoclave Operation</w:t>
      </w:r>
    </w:p>
    <w:p w14:paraId="01152C16" w14:textId="77777777" w:rsidR="00E44455" w:rsidRPr="004F7383" w:rsidRDefault="00E44455" w:rsidP="00061D28">
      <w:pPr>
        <w:jc w:val="center"/>
        <w:rPr>
          <w:rFonts w:ascii="Times New Roman" w:hAnsi="Times New Roman"/>
          <w:b/>
          <w:bCs/>
          <w:sz w:val="24"/>
        </w:rPr>
      </w:pPr>
    </w:p>
    <w:p w14:paraId="2448FA59" w14:textId="77777777" w:rsidR="00061D28" w:rsidRDefault="00061D28" w:rsidP="00061D28">
      <w:pPr>
        <w:jc w:val="both"/>
        <w:rPr>
          <w:rFonts w:ascii="Times New Roman" w:hAnsi="Times New Roman"/>
          <w:sz w:val="20"/>
          <w:szCs w:val="20"/>
        </w:rPr>
      </w:pPr>
      <w:r w:rsidRPr="004F7383">
        <w:rPr>
          <w:rFonts w:ascii="Times New Roman" w:hAnsi="Times New Roman"/>
          <w:sz w:val="20"/>
          <w:szCs w:val="20"/>
        </w:rPr>
        <w:t>Autoclaves use high pressure and elevated temperature steam to kill microorganisms and render biohazardous material inactive. For effective sterilization, the materials/load must be saturated with steam. Air pockets or insufficient steam supply will prevent effective sterilization. Proper cycle parameters for effective decontamination of infectious waste are done using autoclave indicators and performing autoclave validations.</w:t>
      </w:r>
    </w:p>
    <w:p w14:paraId="1EB8DE36" w14:textId="77777777" w:rsidR="00E44455" w:rsidRPr="004F7383" w:rsidRDefault="00E44455" w:rsidP="00061D28">
      <w:pPr>
        <w:jc w:val="both"/>
        <w:rPr>
          <w:rFonts w:ascii="Times New Roman" w:hAnsi="Times New Roman"/>
          <w:sz w:val="20"/>
          <w:szCs w:val="20"/>
        </w:rPr>
      </w:pPr>
    </w:p>
    <w:p w14:paraId="35316D3C" w14:textId="77777777" w:rsidR="00061D28" w:rsidRPr="004F7383" w:rsidRDefault="00061D28" w:rsidP="00061D28">
      <w:pPr>
        <w:jc w:val="center"/>
        <w:rPr>
          <w:rFonts w:ascii="Times New Roman" w:hAnsi="Times New Roman"/>
          <w:b/>
          <w:bCs/>
          <w:sz w:val="24"/>
        </w:rPr>
      </w:pPr>
      <w:r w:rsidRPr="004F7383">
        <w:rPr>
          <w:rFonts w:ascii="Times New Roman" w:hAnsi="Times New Roman"/>
          <w:b/>
          <w:bCs/>
          <w:sz w:val="24"/>
        </w:rPr>
        <w:t>Autoclave Training Requirements</w:t>
      </w:r>
    </w:p>
    <w:p w14:paraId="44386E0D" w14:textId="77777777" w:rsidR="00061D28" w:rsidRPr="004F7383" w:rsidRDefault="00061D28" w:rsidP="00061D28">
      <w:pPr>
        <w:jc w:val="center"/>
        <w:rPr>
          <w:rFonts w:ascii="Times New Roman" w:hAnsi="Times New Roman"/>
          <w:b/>
          <w:bCs/>
          <w:sz w:val="20"/>
          <w:szCs w:val="20"/>
        </w:rPr>
      </w:pPr>
    </w:p>
    <w:p w14:paraId="43E2C359" w14:textId="77777777" w:rsidR="00061D28" w:rsidRPr="004F7383" w:rsidRDefault="00061D28" w:rsidP="00061D28">
      <w:pPr>
        <w:jc w:val="both"/>
        <w:rPr>
          <w:rFonts w:ascii="Times New Roman" w:hAnsi="Times New Roman"/>
          <w:sz w:val="20"/>
          <w:szCs w:val="20"/>
        </w:rPr>
      </w:pPr>
      <w:r w:rsidRPr="004F7383">
        <w:rPr>
          <w:rFonts w:ascii="Times New Roman" w:hAnsi="Times New Roman"/>
          <w:sz w:val="20"/>
          <w:szCs w:val="20"/>
        </w:rPr>
        <w:t>The Department Head, his/her designee, or the Chemical Hygiene Officer will be responsible for ensuring that all laboratory personnel who will be operating an autoclave have received appropriate training and the training shall be documented.</w:t>
      </w:r>
    </w:p>
    <w:p w14:paraId="6D6D0E96" w14:textId="77777777" w:rsidR="00061D28" w:rsidRPr="004F7383" w:rsidRDefault="00061D28" w:rsidP="00061D28">
      <w:pPr>
        <w:jc w:val="center"/>
        <w:rPr>
          <w:rFonts w:ascii="Times New Roman" w:hAnsi="Times New Roman"/>
          <w:b/>
          <w:bCs/>
          <w:sz w:val="24"/>
        </w:rPr>
      </w:pPr>
      <w:r w:rsidRPr="004F7383">
        <w:rPr>
          <w:rFonts w:ascii="Times New Roman" w:hAnsi="Times New Roman"/>
          <w:b/>
          <w:bCs/>
          <w:sz w:val="24"/>
        </w:rPr>
        <w:t>Preparing Materials</w:t>
      </w:r>
    </w:p>
    <w:p w14:paraId="0BD587DB" w14:textId="77777777" w:rsidR="00061D28" w:rsidRPr="004F7383" w:rsidRDefault="00061D28" w:rsidP="00061D28">
      <w:pPr>
        <w:jc w:val="center"/>
        <w:rPr>
          <w:rFonts w:ascii="Times New Roman" w:hAnsi="Times New Roman"/>
          <w:b/>
          <w:bCs/>
          <w:sz w:val="20"/>
          <w:szCs w:val="20"/>
        </w:rPr>
      </w:pPr>
    </w:p>
    <w:p w14:paraId="19C99DAD" w14:textId="77777777" w:rsidR="00061D28" w:rsidRPr="004F7383" w:rsidRDefault="00061D28" w:rsidP="00061D28">
      <w:pPr>
        <w:jc w:val="both"/>
        <w:rPr>
          <w:rFonts w:ascii="Times New Roman" w:hAnsi="Times New Roman"/>
          <w:b/>
          <w:bCs/>
          <w:sz w:val="20"/>
          <w:szCs w:val="20"/>
        </w:rPr>
      </w:pPr>
      <w:r w:rsidRPr="004F7383">
        <w:rPr>
          <w:rFonts w:ascii="Times New Roman" w:hAnsi="Times New Roman"/>
          <w:bCs/>
          <w:sz w:val="20"/>
          <w:szCs w:val="20"/>
        </w:rPr>
        <w:t>To ensure adequate penetration of steam, pack materials loosely. Do not intentionally crush waste to fill the bag with more material or overfill the waste bags. Bags/containers should be placed in a large, leak-proof, non-glass, shallow pan to contain spills and overflow.</w:t>
      </w:r>
      <w:r w:rsidRPr="004F7383">
        <w:rPr>
          <w:rFonts w:ascii="Times New Roman" w:hAnsi="Times New Roman"/>
          <w:b/>
          <w:bCs/>
          <w:sz w:val="20"/>
          <w:szCs w:val="20"/>
        </w:rPr>
        <w:t xml:space="preserve"> </w:t>
      </w:r>
      <w:r w:rsidRPr="004F7383">
        <w:rPr>
          <w:rFonts w:ascii="Times New Roman" w:hAnsi="Times New Roman"/>
          <w:bCs/>
          <w:sz w:val="20"/>
          <w:szCs w:val="20"/>
        </w:rPr>
        <w:t>Stainless steel pans or plastics that can be autoclaved repeatedly at high temperatures are recommended. Before processing, open the bags/containers so that the steam can penetrate and effectively raise the temperature for adequate sterilization. A small amount of water may be added to ensure heat transfer inside the bag/container. If the bag is closed during autoclaving, the temperature of the contents may not be raised sufficiently for decontamination. If processing more than one tray, make sure that there is ample room between the trays so steam circulation is not impeded.</w:t>
      </w:r>
      <w:r w:rsidRPr="004F7383">
        <w:rPr>
          <w:rFonts w:ascii="Times New Roman" w:hAnsi="Times New Roman"/>
          <w:b/>
          <w:bCs/>
          <w:sz w:val="20"/>
          <w:szCs w:val="20"/>
        </w:rPr>
        <w:t> </w:t>
      </w:r>
    </w:p>
    <w:p w14:paraId="66B2A367" w14:textId="77777777" w:rsidR="00EC4D53" w:rsidRPr="004F7383" w:rsidRDefault="00EC4D53" w:rsidP="00061D28">
      <w:pPr>
        <w:jc w:val="both"/>
        <w:rPr>
          <w:rFonts w:ascii="Times New Roman" w:hAnsi="Times New Roman"/>
          <w:b/>
          <w:bCs/>
          <w:sz w:val="20"/>
          <w:szCs w:val="20"/>
        </w:rPr>
      </w:pPr>
    </w:p>
    <w:p w14:paraId="6E33910A" w14:textId="77777777" w:rsidR="00061D28" w:rsidRPr="004F7383" w:rsidRDefault="00061D28" w:rsidP="00061D28">
      <w:pPr>
        <w:jc w:val="center"/>
        <w:rPr>
          <w:rFonts w:ascii="Times New Roman" w:hAnsi="Times New Roman"/>
          <w:b/>
          <w:bCs/>
          <w:sz w:val="24"/>
        </w:rPr>
      </w:pPr>
      <w:r w:rsidRPr="004F7383">
        <w:rPr>
          <w:rFonts w:ascii="Times New Roman" w:hAnsi="Times New Roman"/>
          <w:b/>
          <w:bCs/>
          <w:sz w:val="24"/>
        </w:rPr>
        <w:t>Basic Operating Instructions</w:t>
      </w:r>
    </w:p>
    <w:p w14:paraId="4B5018AE" w14:textId="77777777" w:rsidR="00061D28" w:rsidRPr="004F7383" w:rsidRDefault="00061D28" w:rsidP="00061D28">
      <w:pPr>
        <w:jc w:val="center"/>
        <w:rPr>
          <w:rFonts w:ascii="Times New Roman" w:hAnsi="Times New Roman"/>
          <w:b/>
          <w:bCs/>
          <w:sz w:val="20"/>
          <w:szCs w:val="20"/>
        </w:rPr>
      </w:pPr>
    </w:p>
    <w:p w14:paraId="5ACFA25A" w14:textId="77777777" w:rsidR="00061D28" w:rsidRPr="004F7383" w:rsidRDefault="00061D28" w:rsidP="00061D28">
      <w:pPr>
        <w:jc w:val="both"/>
        <w:rPr>
          <w:rFonts w:ascii="Times New Roman" w:hAnsi="Times New Roman"/>
          <w:sz w:val="20"/>
          <w:szCs w:val="20"/>
        </w:rPr>
      </w:pPr>
      <w:r w:rsidRPr="004F7383">
        <w:rPr>
          <w:rFonts w:ascii="Times New Roman" w:hAnsi="Times New Roman"/>
          <w:sz w:val="20"/>
          <w:szCs w:val="20"/>
        </w:rPr>
        <w:t>The following are basic instructions for autoclave use but they do not replace the manufacturer's operating instructions and hands-on training. Before using any autoclave for the first time, read and thoroughly understand the operator's manual because many makes and models have unique characteristics.</w:t>
      </w:r>
    </w:p>
    <w:p w14:paraId="6A943A0C" w14:textId="77777777" w:rsidR="00061D28" w:rsidRDefault="00061D28" w:rsidP="00061D28">
      <w:pPr>
        <w:jc w:val="both"/>
        <w:rPr>
          <w:rFonts w:ascii="Times New Roman" w:hAnsi="Times New Roman"/>
          <w:sz w:val="24"/>
        </w:rPr>
      </w:pPr>
    </w:p>
    <w:p w14:paraId="5383D904" w14:textId="77777777" w:rsidR="00087DF4" w:rsidRPr="004F7383" w:rsidRDefault="00087DF4" w:rsidP="00061D28">
      <w:pPr>
        <w:jc w:val="both"/>
        <w:rPr>
          <w:rFonts w:ascii="Times New Roman" w:hAnsi="Times New Roman"/>
          <w:sz w:val="24"/>
        </w:rPr>
      </w:pPr>
    </w:p>
    <w:p w14:paraId="0429558F" w14:textId="77777777" w:rsidR="00061D28" w:rsidRPr="004F7383" w:rsidRDefault="00061D28" w:rsidP="00061D28">
      <w:pPr>
        <w:jc w:val="center"/>
        <w:rPr>
          <w:rFonts w:ascii="Times New Roman" w:hAnsi="Times New Roman"/>
          <w:b/>
          <w:bCs/>
          <w:sz w:val="24"/>
        </w:rPr>
      </w:pPr>
      <w:r w:rsidRPr="004F7383">
        <w:rPr>
          <w:rFonts w:ascii="Times New Roman" w:hAnsi="Times New Roman"/>
          <w:b/>
          <w:bCs/>
          <w:sz w:val="24"/>
        </w:rPr>
        <w:lastRenderedPageBreak/>
        <w:t>Autoclave Safety Guidelines</w:t>
      </w:r>
    </w:p>
    <w:p w14:paraId="40C40007" w14:textId="77777777" w:rsidR="00061D28" w:rsidRPr="004F7383" w:rsidRDefault="00061D28" w:rsidP="00061D28">
      <w:pPr>
        <w:jc w:val="center"/>
        <w:rPr>
          <w:rFonts w:ascii="Times New Roman" w:hAnsi="Times New Roman"/>
          <w:b/>
          <w:bCs/>
          <w:sz w:val="20"/>
          <w:szCs w:val="20"/>
        </w:rPr>
      </w:pPr>
    </w:p>
    <w:p w14:paraId="3A41E569" w14:textId="77777777" w:rsidR="00061D28" w:rsidRPr="004F7383" w:rsidRDefault="00061D28" w:rsidP="00061D28">
      <w:pPr>
        <w:jc w:val="both"/>
        <w:rPr>
          <w:rFonts w:ascii="Times New Roman" w:hAnsi="Times New Roman"/>
          <w:sz w:val="20"/>
          <w:szCs w:val="20"/>
        </w:rPr>
      </w:pPr>
      <w:r w:rsidRPr="004F7383">
        <w:rPr>
          <w:rFonts w:ascii="Times New Roman" w:hAnsi="Times New Roman"/>
          <w:sz w:val="20"/>
          <w:szCs w:val="20"/>
        </w:rPr>
        <w:t>Prevent injuries by adhering to these safety guidelines:</w:t>
      </w:r>
    </w:p>
    <w:p w14:paraId="0D0AB0F5" w14:textId="77777777" w:rsidR="00061D28" w:rsidRPr="004F7383" w:rsidRDefault="00061D28" w:rsidP="00061D28">
      <w:pPr>
        <w:jc w:val="both"/>
        <w:rPr>
          <w:rFonts w:ascii="Times New Roman" w:hAnsi="Times New Roman"/>
          <w:sz w:val="20"/>
          <w:szCs w:val="20"/>
        </w:rPr>
      </w:pPr>
    </w:p>
    <w:p w14:paraId="6E33693D" w14:textId="77777777" w:rsidR="00061D28" w:rsidRPr="004F7383" w:rsidRDefault="00061D28" w:rsidP="00220D5C">
      <w:pPr>
        <w:numPr>
          <w:ilvl w:val="0"/>
          <w:numId w:val="19"/>
        </w:numPr>
        <w:jc w:val="both"/>
        <w:rPr>
          <w:rFonts w:ascii="Times New Roman" w:hAnsi="Times New Roman"/>
          <w:sz w:val="20"/>
          <w:szCs w:val="20"/>
        </w:rPr>
      </w:pPr>
      <w:r w:rsidRPr="004F7383">
        <w:rPr>
          <w:rFonts w:ascii="Times New Roman" w:hAnsi="Times New Roman"/>
          <w:sz w:val="20"/>
          <w:szCs w:val="20"/>
        </w:rPr>
        <w:t>Load the autoclave properly as per the manufacturer recommendations.</w:t>
      </w:r>
    </w:p>
    <w:p w14:paraId="455938E1" w14:textId="77777777" w:rsidR="00061D28" w:rsidRPr="004F7383" w:rsidRDefault="00061D28" w:rsidP="00220D5C">
      <w:pPr>
        <w:numPr>
          <w:ilvl w:val="0"/>
          <w:numId w:val="19"/>
        </w:numPr>
        <w:jc w:val="both"/>
        <w:rPr>
          <w:rFonts w:ascii="Times New Roman" w:hAnsi="Times New Roman"/>
          <w:sz w:val="20"/>
          <w:szCs w:val="20"/>
        </w:rPr>
      </w:pPr>
      <w:r w:rsidRPr="004F7383">
        <w:rPr>
          <w:rFonts w:ascii="Times New Roman" w:hAnsi="Times New Roman"/>
          <w:sz w:val="20"/>
          <w:szCs w:val="20"/>
        </w:rPr>
        <w:t>Be sure to clean the drain strainer before loading the autoclave.</w:t>
      </w:r>
    </w:p>
    <w:p w14:paraId="0AE7E2FD" w14:textId="77777777" w:rsidR="00061D28" w:rsidRPr="004F7383" w:rsidRDefault="00061D28" w:rsidP="00220D5C">
      <w:pPr>
        <w:numPr>
          <w:ilvl w:val="0"/>
          <w:numId w:val="19"/>
        </w:numPr>
        <w:jc w:val="both"/>
        <w:rPr>
          <w:rFonts w:ascii="Times New Roman" w:hAnsi="Times New Roman"/>
          <w:sz w:val="20"/>
          <w:szCs w:val="20"/>
        </w:rPr>
      </w:pPr>
      <w:r w:rsidRPr="004F7383">
        <w:rPr>
          <w:rFonts w:ascii="Times New Roman" w:hAnsi="Times New Roman"/>
          <w:sz w:val="20"/>
          <w:szCs w:val="20"/>
        </w:rPr>
        <w:t>Before loading containers of liquids into the autoclave, the caps must be loosened to avoid having the bottles shatter or explode during pressurization.</w:t>
      </w:r>
    </w:p>
    <w:p w14:paraId="7CFBAFD1" w14:textId="77777777" w:rsidR="00061D28" w:rsidRPr="004F7383" w:rsidRDefault="00061D28" w:rsidP="00220D5C">
      <w:pPr>
        <w:numPr>
          <w:ilvl w:val="0"/>
          <w:numId w:val="19"/>
        </w:numPr>
        <w:jc w:val="both"/>
        <w:rPr>
          <w:rFonts w:ascii="Times New Roman" w:hAnsi="Times New Roman"/>
          <w:sz w:val="20"/>
          <w:szCs w:val="20"/>
        </w:rPr>
      </w:pPr>
      <w:r w:rsidRPr="004F7383">
        <w:rPr>
          <w:rFonts w:ascii="Times New Roman" w:hAnsi="Times New Roman"/>
          <w:sz w:val="20"/>
          <w:szCs w:val="20"/>
        </w:rPr>
        <w:t>Use a tray with a solid bottom and walls to contain bottles and catch spills.</w:t>
      </w:r>
    </w:p>
    <w:p w14:paraId="5E94CFB2" w14:textId="77777777" w:rsidR="00061D28" w:rsidRPr="004F7383" w:rsidRDefault="00061D28" w:rsidP="00220D5C">
      <w:pPr>
        <w:numPr>
          <w:ilvl w:val="0"/>
          <w:numId w:val="19"/>
        </w:numPr>
        <w:jc w:val="both"/>
        <w:rPr>
          <w:rFonts w:ascii="Times New Roman" w:hAnsi="Times New Roman"/>
          <w:sz w:val="20"/>
          <w:szCs w:val="20"/>
        </w:rPr>
      </w:pPr>
      <w:r w:rsidRPr="004F7383">
        <w:rPr>
          <w:rFonts w:ascii="Times New Roman" w:hAnsi="Times New Roman"/>
          <w:sz w:val="20"/>
          <w:szCs w:val="20"/>
        </w:rPr>
        <w:t>Add 1/4 to 1/2 inch of water to the tray so the bottles heat evenly. </w:t>
      </w:r>
    </w:p>
    <w:p w14:paraId="0DF0D9BA" w14:textId="77777777" w:rsidR="00061D28" w:rsidRPr="004F7383" w:rsidRDefault="00061D28" w:rsidP="00220D5C">
      <w:pPr>
        <w:numPr>
          <w:ilvl w:val="0"/>
          <w:numId w:val="19"/>
        </w:numPr>
        <w:jc w:val="both"/>
        <w:rPr>
          <w:rFonts w:ascii="Times New Roman" w:hAnsi="Times New Roman"/>
          <w:sz w:val="20"/>
          <w:szCs w:val="20"/>
        </w:rPr>
      </w:pPr>
      <w:r w:rsidRPr="004F7383">
        <w:rPr>
          <w:rFonts w:ascii="Times New Roman" w:hAnsi="Times New Roman"/>
          <w:sz w:val="20"/>
          <w:szCs w:val="20"/>
        </w:rPr>
        <w:t>Don't load plastic materials that are not compatible with the autoclave.</w:t>
      </w:r>
    </w:p>
    <w:p w14:paraId="6BDD63EC" w14:textId="77777777" w:rsidR="00061D28" w:rsidRPr="004F7383" w:rsidRDefault="00061D28" w:rsidP="00220D5C">
      <w:pPr>
        <w:numPr>
          <w:ilvl w:val="0"/>
          <w:numId w:val="19"/>
        </w:numPr>
        <w:jc w:val="both"/>
        <w:rPr>
          <w:rFonts w:ascii="Times New Roman" w:hAnsi="Times New Roman"/>
          <w:sz w:val="20"/>
          <w:szCs w:val="20"/>
        </w:rPr>
      </w:pPr>
      <w:r w:rsidRPr="004F7383">
        <w:rPr>
          <w:rFonts w:ascii="Times New Roman" w:hAnsi="Times New Roman"/>
          <w:sz w:val="20"/>
          <w:szCs w:val="20"/>
        </w:rPr>
        <w:t>Individual glassware pieces should be within a heat resistant plastic tray on a shelf or rack, and never placed directly on the bottom of the autoclave.</w:t>
      </w:r>
    </w:p>
    <w:p w14:paraId="274F4D25" w14:textId="77777777" w:rsidR="00061D28" w:rsidRPr="004F7383" w:rsidRDefault="00061D28" w:rsidP="00220D5C">
      <w:pPr>
        <w:numPr>
          <w:ilvl w:val="0"/>
          <w:numId w:val="19"/>
        </w:numPr>
        <w:jc w:val="both"/>
        <w:rPr>
          <w:rFonts w:ascii="Times New Roman" w:hAnsi="Times New Roman"/>
          <w:sz w:val="20"/>
          <w:szCs w:val="20"/>
        </w:rPr>
      </w:pPr>
      <w:r w:rsidRPr="004F7383">
        <w:rPr>
          <w:rFonts w:ascii="Times New Roman" w:hAnsi="Times New Roman"/>
          <w:sz w:val="20"/>
          <w:szCs w:val="20"/>
        </w:rPr>
        <w:t>Make sure the door of the autoclave is fully closed and the correct cycle has been selected before starting. </w:t>
      </w:r>
    </w:p>
    <w:p w14:paraId="284F5A63" w14:textId="77777777" w:rsidR="00061D28" w:rsidRPr="004F7383" w:rsidRDefault="00061D28" w:rsidP="00220D5C">
      <w:pPr>
        <w:numPr>
          <w:ilvl w:val="0"/>
          <w:numId w:val="19"/>
        </w:numPr>
        <w:jc w:val="both"/>
        <w:rPr>
          <w:rFonts w:ascii="Times New Roman" w:hAnsi="Times New Roman"/>
          <w:sz w:val="20"/>
          <w:szCs w:val="20"/>
        </w:rPr>
      </w:pPr>
      <w:r w:rsidRPr="004F7383">
        <w:rPr>
          <w:rFonts w:ascii="Times New Roman" w:hAnsi="Times New Roman"/>
          <w:sz w:val="20"/>
          <w:szCs w:val="20"/>
        </w:rPr>
        <w:t>Wear heat-resistant gloves when cracking the autoclave door open after a cycle.</w:t>
      </w:r>
    </w:p>
    <w:p w14:paraId="074B488F" w14:textId="77777777" w:rsidR="00061D28" w:rsidRPr="004F7383" w:rsidRDefault="00061D28" w:rsidP="00220D5C">
      <w:pPr>
        <w:numPr>
          <w:ilvl w:val="0"/>
          <w:numId w:val="19"/>
        </w:numPr>
        <w:jc w:val="both"/>
        <w:rPr>
          <w:rFonts w:ascii="Times New Roman" w:hAnsi="Times New Roman"/>
          <w:sz w:val="20"/>
          <w:szCs w:val="20"/>
        </w:rPr>
      </w:pPr>
      <w:r w:rsidRPr="004F7383">
        <w:rPr>
          <w:rFonts w:ascii="Times New Roman" w:hAnsi="Times New Roman"/>
          <w:sz w:val="20"/>
          <w:szCs w:val="20"/>
        </w:rPr>
        <w:t>Before removing autoclaved items, wait five minutes for loads containing only dry glassware, and ten minutes for autoclaved liquid loads.</w:t>
      </w:r>
    </w:p>
    <w:p w14:paraId="6E2B3917" w14:textId="77777777" w:rsidR="00061D28" w:rsidRPr="004F7383" w:rsidRDefault="00061D28" w:rsidP="00220D5C">
      <w:pPr>
        <w:numPr>
          <w:ilvl w:val="0"/>
          <w:numId w:val="19"/>
        </w:numPr>
        <w:jc w:val="both"/>
        <w:rPr>
          <w:rFonts w:ascii="Times New Roman" w:hAnsi="Times New Roman"/>
          <w:sz w:val="20"/>
          <w:szCs w:val="20"/>
        </w:rPr>
      </w:pPr>
      <w:r w:rsidRPr="004F7383">
        <w:rPr>
          <w:rFonts w:ascii="Times New Roman" w:hAnsi="Times New Roman"/>
          <w:sz w:val="20"/>
          <w:szCs w:val="20"/>
        </w:rPr>
        <w:t>When removing items from the autoclave, wear a rubber apron, rubber sleeve protectors, heat resistant mitts/gloves and a face shield. Remove the load and let the glassware cool for fifteen minutes before touching pieces with ungloved hands. </w:t>
      </w:r>
    </w:p>
    <w:p w14:paraId="0B3A0877" w14:textId="77777777" w:rsidR="00061D28" w:rsidRPr="004F7383" w:rsidRDefault="00061D28" w:rsidP="00220D5C">
      <w:pPr>
        <w:numPr>
          <w:ilvl w:val="0"/>
          <w:numId w:val="19"/>
        </w:numPr>
        <w:jc w:val="both"/>
        <w:rPr>
          <w:rFonts w:ascii="Times New Roman" w:hAnsi="Times New Roman"/>
          <w:sz w:val="20"/>
          <w:szCs w:val="20"/>
        </w:rPr>
      </w:pPr>
      <w:r w:rsidRPr="004F7383">
        <w:rPr>
          <w:rFonts w:ascii="Times New Roman" w:hAnsi="Times New Roman"/>
          <w:sz w:val="20"/>
          <w:szCs w:val="20"/>
        </w:rPr>
        <w:t>Be alert for autoclaved liquid bottles which are still bubbling. Let liquid loads stand in an out-of-the-way place for a full hour before touching any of the load with ungloved hands. Hot glassware and scalding liquids will cause serious burns.</w:t>
      </w:r>
    </w:p>
    <w:p w14:paraId="4C63804A" w14:textId="77777777" w:rsidR="00061D28" w:rsidRPr="004F7383" w:rsidRDefault="00061D28" w:rsidP="00061D28">
      <w:pPr>
        <w:ind w:left="720"/>
        <w:jc w:val="both"/>
        <w:rPr>
          <w:rFonts w:ascii="Times New Roman" w:hAnsi="Times New Roman"/>
          <w:sz w:val="20"/>
          <w:szCs w:val="20"/>
        </w:rPr>
      </w:pPr>
    </w:p>
    <w:p w14:paraId="203D8687" w14:textId="77777777" w:rsidR="00061D28" w:rsidRPr="004F7383" w:rsidRDefault="00061D28" w:rsidP="00061D28">
      <w:pPr>
        <w:jc w:val="center"/>
        <w:rPr>
          <w:rFonts w:ascii="Times New Roman" w:hAnsi="Times New Roman"/>
          <w:b/>
          <w:sz w:val="24"/>
        </w:rPr>
      </w:pPr>
      <w:r w:rsidRPr="004F7383">
        <w:rPr>
          <w:rFonts w:ascii="Times New Roman" w:hAnsi="Times New Roman"/>
          <w:b/>
          <w:sz w:val="24"/>
        </w:rPr>
        <w:t>Never Autoclave the Following:</w:t>
      </w:r>
    </w:p>
    <w:p w14:paraId="735EB53E" w14:textId="77777777" w:rsidR="00061D28" w:rsidRPr="004F7383" w:rsidRDefault="00061D28" w:rsidP="00061D28">
      <w:pPr>
        <w:jc w:val="center"/>
        <w:rPr>
          <w:rFonts w:ascii="Times New Roman" w:hAnsi="Times New Roman"/>
          <w:b/>
          <w:sz w:val="20"/>
          <w:szCs w:val="20"/>
        </w:rPr>
      </w:pPr>
    </w:p>
    <w:p w14:paraId="135C0150" w14:textId="77777777" w:rsidR="00061D28" w:rsidRPr="004F7383" w:rsidRDefault="00061D28" w:rsidP="00220D5C">
      <w:pPr>
        <w:numPr>
          <w:ilvl w:val="0"/>
          <w:numId w:val="20"/>
        </w:numPr>
        <w:jc w:val="both"/>
        <w:rPr>
          <w:rFonts w:ascii="Times New Roman" w:hAnsi="Times New Roman"/>
          <w:sz w:val="20"/>
          <w:szCs w:val="20"/>
        </w:rPr>
      </w:pPr>
      <w:r w:rsidRPr="004F7383">
        <w:rPr>
          <w:rFonts w:ascii="Times New Roman" w:hAnsi="Times New Roman"/>
          <w:sz w:val="20"/>
          <w:szCs w:val="20"/>
        </w:rPr>
        <w:t xml:space="preserve">Sharps: It is not necessary to autoclave discarded sharps (used/unused needles and syringes, contaminated broken glass, microscope slides and coverslips, Pasteur pipettes, scalpel or razor blades) prior to disposal in a sharps disposal container. Always ensure that sharps containers are disposed of properly.  </w:t>
      </w:r>
    </w:p>
    <w:p w14:paraId="4BAB2238" w14:textId="77777777" w:rsidR="00061D28" w:rsidRPr="004F7383" w:rsidRDefault="00061D28" w:rsidP="00220D5C">
      <w:pPr>
        <w:numPr>
          <w:ilvl w:val="0"/>
          <w:numId w:val="20"/>
        </w:numPr>
        <w:jc w:val="both"/>
        <w:rPr>
          <w:rFonts w:ascii="Times New Roman" w:hAnsi="Times New Roman"/>
          <w:sz w:val="20"/>
          <w:szCs w:val="20"/>
        </w:rPr>
      </w:pPr>
      <w:r w:rsidRPr="004F7383">
        <w:rPr>
          <w:rFonts w:ascii="Times New Roman" w:hAnsi="Times New Roman"/>
          <w:sz w:val="20"/>
          <w:szCs w:val="20"/>
        </w:rPr>
        <w:t xml:space="preserve">Hazardous chemicals (including items contaminated hazardous chemicals). Do not autoclave flammable, reactive, corrosive, or toxic chemicals (e.g., alcohols, chloroform, acetic acid, formalin, or fixed tissues). Lab coats that have been contaminated with chemicals should not be autoclaved. They should be cleaned by an approved laundry service or disposed of as chemical waste. </w:t>
      </w:r>
    </w:p>
    <w:p w14:paraId="7F4C951B" w14:textId="77777777" w:rsidR="00061D28" w:rsidRPr="004F7383" w:rsidRDefault="00061D28" w:rsidP="00220D5C">
      <w:pPr>
        <w:numPr>
          <w:ilvl w:val="0"/>
          <w:numId w:val="20"/>
        </w:numPr>
        <w:jc w:val="both"/>
        <w:rPr>
          <w:rFonts w:ascii="Times New Roman" w:hAnsi="Times New Roman"/>
          <w:sz w:val="20"/>
          <w:szCs w:val="20"/>
        </w:rPr>
      </w:pPr>
      <w:r w:rsidRPr="004F7383">
        <w:rPr>
          <w:rFonts w:ascii="Times New Roman" w:hAnsi="Times New Roman"/>
          <w:sz w:val="20"/>
          <w:szCs w:val="20"/>
        </w:rPr>
        <w:t>Dried bleach and bleach-associated materials, or nitrocellulose; both compounds pose a fire or explosion risk. </w:t>
      </w:r>
    </w:p>
    <w:p w14:paraId="38013A0D" w14:textId="77777777" w:rsidR="00061D28" w:rsidRPr="004F7383" w:rsidRDefault="00061D28" w:rsidP="00220D5C">
      <w:pPr>
        <w:numPr>
          <w:ilvl w:val="0"/>
          <w:numId w:val="20"/>
        </w:numPr>
        <w:jc w:val="both"/>
        <w:rPr>
          <w:rFonts w:ascii="Times New Roman" w:hAnsi="Times New Roman"/>
          <w:sz w:val="20"/>
          <w:szCs w:val="20"/>
        </w:rPr>
      </w:pPr>
      <w:r w:rsidRPr="004F7383">
        <w:rPr>
          <w:rFonts w:ascii="Times New Roman" w:hAnsi="Times New Roman"/>
          <w:sz w:val="20"/>
          <w:szCs w:val="20"/>
        </w:rPr>
        <w:t>Radioactive materials.</w:t>
      </w:r>
    </w:p>
    <w:p w14:paraId="221CC756" w14:textId="77777777" w:rsidR="00061D28" w:rsidRDefault="00061D28" w:rsidP="00220D5C">
      <w:pPr>
        <w:numPr>
          <w:ilvl w:val="0"/>
          <w:numId w:val="20"/>
        </w:numPr>
        <w:jc w:val="both"/>
        <w:rPr>
          <w:rFonts w:ascii="Times New Roman" w:hAnsi="Times New Roman"/>
          <w:sz w:val="20"/>
          <w:szCs w:val="20"/>
        </w:rPr>
      </w:pPr>
      <w:r w:rsidRPr="004F7383">
        <w:rPr>
          <w:rFonts w:ascii="Times New Roman" w:hAnsi="Times New Roman"/>
          <w:sz w:val="20"/>
          <w:szCs w:val="20"/>
        </w:rPr>
        <w:t>Red bag biohazardous waste. This waste shall be collected for incineration by qualified contractors or County personnel.</w:t>
      </w:r>
    </w:p>
    <w:p w14:paraId="4517F413" w14:textId="77777777" w:rsidR="00EC4D53" w:rsidRDefault="00EC4D53" w:rsidP="00EC4D53">
      <w:pPr>
        <w:jc w:val="both"/>
        <w:rPr>
          <w:rFonts w:ascii="Times New Roman" w:hAnsi="Times New Roman"/>
          <w:sz w:val="20"/>
          <w:szCs w:val="20"/>
        </w:rPr>
      </w:pPr>
    </w:p>
    <w:p w14:paraId="42FB61D5" w14:textId="77777777" w:rsidR="00061D28" w:rsidRPr="004F7383" w:rsidRDefault="00061D28" w:rsidP="00061D28">
      <w:pPr>
        <w:jc w:val="center"/>
        <w:rPr>
          <w:rFonts w:ascii="Times New Roman" w:hAnsi="Times New Roman"/>
          <w:b/>
          <w:bCs/>
          <w:sz w:val="24"/>
        </w:rPr>
      </w:pPr>
      <w:r w:rsidRPr="004F7383">
        <w:rPr>
          <w:rFonts w:ascii="Times New Roman" w:hAnsi="Times New Roman"/>
          <w:b/>
          <w:bCs/>
          <w:sz w:val="24"/>
        </w:rPr>
        <w:t>Testing Autoclaves Monthly for Effectiveness</w:t>
      </w:r>
    </w:p>
    <w:p w14:paraId="40E4F58E" w14:textId="77777777" w:rsidR="00061D28" w:rsidRPr="004F7383" w:rsidRDefault="00061D28" w:rsidP="00061D28">
      <w:pPr>
        <w:jc w:val="center"/>
        <w:rPr>
          <w:rFonts w:ascii="Times New Roman" w:hAnsi="Times New Roman"/>
          <w:sz w:val="20"/>
          <w:szCs w:val="20"/>
        </w:rPr>
      </w:pPr>
    </w:p>
    <w:p w14:paraId="2AAD25E0" w14:textId="77777777" w:rsidR="00061D28" w:rsidRPr="004F7383" w:rsidRDefault="00061D28" w:rsidP="00061D28">
      <w:pPr>
        <w:jc w:val="both"/>
        <w:rPr>
          <w:rFonts w:ascii="Times New Roman" w:hAnsi="Times New Roman"/>
          <w:sz w:val="20"/>
          <w:szCs w:val="20"/>
        </w:rPr>
      </w:pPr>
      <w:r w:rsidRPr="004F7383">
        <w:rPr>
          <w:rFonts w:ascii="Times New Roman" w:hAnsi="Times New Roman"/>
          <w:sz w:val="20"/>
          <w:szCs w:val="20"/>
        </w:rPr>
        <w:t>Autoclaves used for pathogen kill-loads or clean glassware sterilizing cycles, should be tested no less than once per month for killing effectiveness. The most common method of testing is using commercially available test indicator kits (usually Bacillus stearothermophilus). The indicator is placed in the center of a typical load and run through a sterilization cycle. Bury the indicator in the center of the load as waste is placed around it. After the cycle is finished, open the bag and removed the indicator. If no growth is detected, the cycle is functioning properly. If growth is noted on the autoclaved spore strips, try increasing the run time. If growth still occurs with run times of 45 minute or more, the autoclave may need maintenance and repair.</w:t>
      </w:r>
    </w:p>
    <w:p w14:paraId="4F92BB52" w14:textId="77777777" w:rsidR="00DD20E8" w:rsidRPr="004F7383" w:rsidRDefault="00DD20E8" w:rsidP="00061D28">
      <w:pPr>
        <w:jc w:val="both"/>
        <w:rPr>
          <w:rFonts w:ascii="Times New Roman" w:hAnsi="Times New Roman"/>
          <w:sz w:val="24"/>
        </w:rPr>
      </w:pPr>
    </w:p>
    <w:p w14:paraId="4B29146D" w14:textId="77777777" w:rsidR="00061D28" w:rsidRPr="004F7383" w:rsidRDefault="00061D28" w:rsidP="00061D28">
      <w:pPr>
        <w:jc w:val="center"/>
        <w:rPr>
          <w:rFonts w:ascii="Times New Roman" w:hAnsi="Times New Roman"/>
          <w:b/>
          <w:bCs/>
          <w:sz w:val="24"/>
        </w:rPr>
      </w:pPr>
      <w:r w:rsidRPr="004F7383">
        <w:rPr>
          <w:rFonts w:ascii="Times New Roman" w:hAnsi="Times New Roman"/>
          <w:b/>
          <w:bCs/>
          <w:sz w:val="24"/>
        </w:rPr>
        <w:t>Autoclave Performance Information</w:t>
      </w:r>
    </w:p>
    <w:p w14:paraId="0201790F" w14:textId="77777777" w:rsidR="00061D28" w:rsidRPr="004F7383" w:rsidRDefault="00061D28" w:rsidP="00061D28">
      <w:pPr>
        <w:jc w:val="center"/>
        <w:rPr>
          <w:rFonts w:ascii="Times New Roman" w:hAnsi="Times New Roman"/>
          <w:sz w:val="20"/>
          <w:szCs w:val="20"/>
        </w:rPr>
      </w:pPr>
    </w:p>
    <w:p w14:paraId="0D8DF7AA" w14:textId="77777777" w:rsidR="00061D28" w:rsidRDefault="00061D28" w:rsidP="00061D28">
      <w:pPr>
        <w:jc w:val="both"/>
        <w:rPr>
          <w:rFonts w:ascii="Times New Roman" w:hAnsi="Times New Roman"/>
          <w:sz w:val="20"/>
          <w:szCs w:val="20"/>
        </w:rPr>
      </w:pPr>
      <w:r w:rsidRPr="004F7383">
        <w:rPr>
          <w:rFonts w:ascii="Times New Roman" w:hAnsi="Times New Roman"/>
          <w:sz w:val="20"/>
          <w:szCs w:val="20"/>
        </w:rPr>
        <w:t>Autoclaves shall be tested before being placed into service, and then retested periodically for effectiveness.</w:t>
      </w:r>
    </w:p>
    <w:p w14:paraId="1A62E59E" w14:textId="77777777" w:rsidR="00E44455" w:rsidRPr="004F7383" w:rsidRDefault="00E44455" w:rsidP="00061D28">
      <w:pPr>
        <w:jc w:val="both"/>
        <w:rPr>
          <w:rFonts w:ascii="Times New Roman" w:hAnsi="Times New Roman"/>
          <w:sz w:val="20"/>
          <w:szCs w:val="20"/>
        </w:rPr>
      </w:pPr>
    </w:p>
    <w:p w14:paraId="5F0F92FF" w14:textId="77777777" w:rsidR="00061D28" w:rsidRPr="004F7383" w:rsidRDefault="00061D28" w:rsidP="00061D28">
      <w:pPr>
        <w:jc w:val="both"/>
        <w:rPr>
          <w:rFonts w:ascii="Times New Roman" w:hAnsi="Times New Roman"/>
          <w:sz w:val="20"/>
          <w:szCs w:val="20"/>
        </w:rPr>
      </w:pPr>
    </w:p>
    <w:p w14:paraId="73872E1B" w14:textId="77777777" w:rsidR="00061D28" w:rsidRPr="004F7383" w:rsidRDefault="00061D28" w:rsidP="00061D28">
      <w:pPr>
        <w:jc w:val="center"/>
        <w:rPr>
          <w:rFonts w:ascii="Times New Roman" w:hAnsi="Times New Roman"/>
          <w:b/>
          <w:bCs/>
          <w:sz w:val="24"/>
        </w:rPr>
      </w:pPr>
      <w:r w:rsidRPr="004F7383">
        <w:rPr>
          <w:rFonts w:ascii="Times New Roman" w:hAnsi="Times New Roman"/>
          <w:b/>
          <w:bCs/>
          <w:sz w:val="24"/>
        </w:rPr>
        <w:lastRenderedPageBreak/>
        <w:t>Testing Periodicity or Schedule for Autoclaves in Use</w:t>
      </w:r>
    </w:p>
    <w:p w14:paraId="2400AA1C" w14:textId="77777777" w:rsidR="00061D28" w:rsidRPr="004F7383" w:rsidRDefault="00061D28" w:rsidP="00061D28">
      <w:pPr>
        <w:jc w:val="center"/>
        <w:rPr>
          <w:rFonts w:ascii="Times New Roman" w:hAnsi="Times New Roman"/>
          <w:b/>
          <w:sz w:val="20"/>
          <w:szCs w:val="20"/>
        </w:rPr>
      </w:pPr>
    </w:p>
    <w:p w14:paraId="488AC804" w14:textId="77777777" w:rsidR="00061D28" w:rsidRPr="004F7383" w:rsidRDefault="00061D28" w:rsidP="00220D5C">
      <w:pPr>
        <w:numPr>
          <w:ilvl w:val="0"/>
          <w:numId w:val="21"/>
        </w:numPr>
        <w:jc w:val="both"/>
        <w:rPr>
          <w:rFonts w:ascii="Times New Roman" w:hAnsi="Times New Roman"/>
          <w:sz w:val="20"/>
          <w:szCs w:val="20"/>
        </w:rPr>
      </w:pPr>
      <w:r w:rsidRPr="004F7383">
        <w:rPr>
          <w:rFonts w:ascii="Times New Roman" w:hAnsi="Times New Roman"/>
          <w:sz w:val="20"/>
          <w:szCs w:val="20"/>
        </w:rPr>
        <w:t>Every 40 hours of use or monthly (whichever is shorter), a cycle must be run to monitor the effectiveness of the sterilization process. This is required for autoclaves that are used to inactivate human or non-human primate blood, tissues, clinical samples, or human pathogens, i.e., biohazardous waste.   </w:t>
      </w:r>
    </w:p>
    <w:p w14:paraId="0F28251C" w14:textId="77777777" w:rsidR="00061D28" w:rsidRPr="004F7383" w:rsidRDefault="00061D28" w:rsidP="00220D5C">
      <w:pPr>
        <w:numPr>
          <w:ilvl w:val="0"/>
          <w:numId w:val="21"/>
        </w:numPr>
        <w:spacing w:line="276" w:lineRule="auto"/>
        <w:jc w:val="both"/>
        <w:rPr>
          <w:rFonts w:ascii="Times New Roman" w:hAnsi="Times New Roman"/>
          <w:sz w:val="20"/>
          <w:szCs w:val="20"/>
        </w:rPr>
      </w:pPr>
      <w:r w:rsidRPr="004F7383">
        <w:rPr>
          <w:rFonts w:ascii="Times New Roman" w:hAnsi="Times New Roman"/>
          <w:sz w:val="20"/>
          <w:szCs w:val="20"/>
        </w:rPr>
        <w:t>Every 6 months. Required for autoclaves that are used to inactivate other material.</w:t>
      </w:r>
      <w:r w:rsidRPr="004F7383">
        <w:rPr>
          <w:rFonts w:ascii="Times New Roman" w:hAnsi="Times New Roman"/>
          <w:color w:val="000000"/>
          <w:sz w:val="20"/>
          <w:szCs w:val="20"/>
        </w:rPr>
        <w:t xml:space="preserve"> </w:t>
      </w:r>
    </w:p>
    <w:p w14:paraId="12246CFB" w14:textId="77777777" w:rsidR="00061D28" w:rsidRPr="004F7383" w:rsidRDefault="00061D28" w:rsidP="00220D5C">
      <w:pPr>
        <w:numPr>
          <w:ilvl w:val="0"/>
          <w:numId w:val="21"/>
        </w:numPr>
        <w:spacing w:line="276" w:lineRule="auto"/>
        <w:jc w:val="both"/>
        <w:rPr>
          <w:rFonts w:ascii="Times New Roman" w:hAnsi="Times New Roman"/>
          <w:sz w:val="20"/>
          <w:szCs w:val="20"/>
        </w:rPr>
      </w:pPr>
      <w:r w:rsidRPr="004F7383">
        <w:rPr>
          <w:rFonts w:ascii="Times New Roman" w:hAnsi="Times New Roman"/>
          <w:sz w:val="20"/>
          <w:szCs w:val="20"/>
        </w:rPr>
        <w:t xml:space="preserve">A commercially available test indicator kit that uses bacterial spores (Bacillus stearothermophilus) is the approved method of testing autoclave efficiency.   </w:t>
      </w:r>
    </w:p>
    <w:p w14:paraId="1A758971" w14:textId="77777777" w:rsidR="00061D28" w:rsidRPr="004F7383" w:rsidRDefault="00061D28" w:rsidP="00061D28">
      <w:pPr>
        <w:pStyle w:val="NormalWeb"/>
        <w:spacing w:before="0" w:beforeAutospacing="0" w:after="0" w:afterAutospacing="0"/>
        <w:jc w:val="both"/>
        <w:rPr>
          <w:rFonts w:ascii="Times New Roman" w:hAnsi="Times New Roman"/>
          <w:color w:val="000000"/>
          <w:sz w:val="20"/>
          <w:szCs w:val="20"/>
        </w:rPr>
      </w:pPr>
      <w:r w:rsidRPr="004F7383">
        <w:rPr>
          <w:rFonts w:ascii="Times New Roman" w:hAnsi="Times New Roman"/>
          <w:color w:val="000000"/>
          <w:sz w:val="20"/>
          <w:szCs w:val="20"/>
        </w:rPr>
        <w:t>Most spore vial test kits require 56 to 60 °C incubation of the autoclaved test vial along with a non-autoclaved control vial. Incubation causes surviving spores to grow. Infectious waste treated in an autoclave must be subjected to one of the following temperature/pressure conditions:</w:t>
      </w:r>
    </w:p>
    <w:p w14:paraId="2A2666A1" w14:textId="77777777" w:rsidR="00061D28" w:rsidRPr="004F7383" w:rsidRDefault="00061D28" w:rsidP="00061D28">
      <w:pPr>
        <w:pStyle w:val="NormalWeb"/>
        <w:spacing w:before="0" w:beforeAutospacing="0" w:after="0" w:afterAutospacing="0"/>
        <w:jc w:val="both"/>
        <w:rPr>
          <w:rFonts w:ascii="Times New Roman" w:hAnsi="Times New Roman"/>
          <w:color w:val="000000"/>
          <w:sz w:val="20"/>
          <w:szCs w:val="20"/>
        </w:rPr>
      </w:pPr>
    </w:p>
    <w:p w14:paraId="1E3BF945" w14:textId="77777777" w:rsidR="00061D28" w:rsidRPr="004F7383" w:rsidRDefault="00061D28" w:rsidP="00061D28">
      <w:pPr>
        <w:pStyle w:val="NormalWeb"/>
        <w:spacing w:before="0" w:beforeAutospacing="0" w:after="0" w:afterAutospacing="0"/>
        <w:ind w:right="90"/>
        <w:jc w:val="both"/>
        <w:rPr>
          <w:rFonts w:ascii="Times New Roman" w:hAnsi="Times New Roman"/>
          <w:color w:val="000000"/>
          <w:sz w:val="20"/>
          <w:szCs w:val="20"/>
        </w:rPr>
      </w:pPr>
      <w:r w:rsidRPr="004F7383">
        <w:rPr>
          <w:rFonts w:ascii="Times New Roman" w:hAnsi="Times New Roman"/>
          <w:color w:val="000000"/>
          <w:sz w:val="20"/>
          <w:szCs w:val="20"/>
        </w:rPr>
        <w:t>Temperature of not less than 250</w:t>
      </w:r>
      <w:r w:rsidRPr="004F7383">
        <w:rPr>
          <w:rFonts w:ascii="Times New Roman" w:hAnsi="Times New Roman"/>
          <w:color w:val="000000"/>
          <w:sz w:val="20"/>
          <w:szCs w:val="20"/>
          <w:vertAlign w:val="superscript"/>
        </w:rPr>
        <w:t>0</w:t>
      </w:r>
      <w:r w:rsidRPr="004F7383">
        <w:rPr>
          <w:rFonts w:ascii="Times New Roman" w:hAnsi="Times New Roman"/>
          <w:color w:val="000000"/>
          <w:sz w:val="20"/>
          <w:szCs w:val="20"/>
        </w:rPr>
        <w:t>F for 90 minutes at 15 psi of gauge pressure,</w:t>
      </w:r>
      <w:r w:rsidRPr="004F7383">
        <w:rPr>
          <w:rStyle w:val="apple-converted-space"/>
          <w:rFonts w:ascii="Times New Roman" w:hAnsi="Times New Roman"/>
          <w:color w:val="000000"/>
          <w:sz w:val="20"/>
          <w:szCs w:val="20"/>
        </w:rPr>
        <w:t> </w:t>
      </w:r>
      <w:r w:rsidRPr="004F7383">
        <w:rPr>
          <w:rFonts w:ascii="Times New Roman" w:hAnsi="Times New Roman"/>
          <w:color w:val="000000"/>
          <w:sz w:val="20"/>
          <w:szCs w:val="20"/>
        </w:rPr>
        <w:br/>
        <w:t>Temperature of not less than 272</w:t>
      </w:r>
      <w:r w:rsidRPr="004F7383">
        <w:rPr>
          <w:rFonts w:ascii="Times New Roman" w:hAnsi="Times New Roman"/>
          <w:color w:val="000000"/>
          <w:sz w:val="20"/>
          <w:szCs w:val="20"/>
          <w:vertAlign w:val="superscript"/>
        </w:rPr>
        <w:t>0</w:t>
      </w:r>
      <w:r w:rsidRPr="004F7383">
        <w:rPr>
          <w:rFonts w:ascii="Times New Roman" w:hAnsi="Times New Roman"/>
          <w:color w:val="000000"/>
          <w:sz w:val="20"/>
          <w:szCs w:val="20"/>
        </w:rPr>
        <w:t>F for 45 minutes at 27 psi of gauge pressure,</w:t>
      </w:r>
      <w:r w:rsidRPr="004F7383">
        <w:rPr>
          <w:rStyle w:val="apple-converted-space"/>
          <w:rFonts w:ascii="Times New Roman" w:hAnsi="Times New Roman"/>
          <w:color w:val="000000"/>
          <w:sz w:val="20"/>
          <w:szCs w:val="20"/>
        </w:rPr>
        <w:t> </w:t>
      </w:r>
      <w:r w:rsidRPr="004F7383">
        <w:rPr>
          <w:rFonts w:ascii="Times New Roman" w:hAnsi="Times New Roman"/>
          <w:color w:val="000000"/>
          <w:sz w:val="20"/>
          <w:szCs w:val="20"/>
        </w:rPr>
        <w:br/>
        <w:t>Temperature of not less than 320</w:t>
      </w:r>
      <w:r w:rsidRPr="004F7383">
        <w:rPr>
          <w:rFonts w:ascii="Times New Roman" w:hAnsi="Times New Roman"/>
          <w:color w:val="000000"/>
          <w:sz w:val="20"/>
          <w:szCs w:val="20"/>
          <w:vertAlign w:val="superscript"/>
        </w:rPr>
        <w:t>0</w:t>
      </w:r>
      <w:r w:rsidRPr="004F7383">
        <w:rPr>
          <w:rFonts w:ascii="Times New Roman" w:hAnsi="Times New Roman"/>
          <w:color w:val="000000"/>
          <w:sz w:val="20"/>
          <w:szCs w:val="20"/>
        </w:rPr>
        <w:t xml:space="preserve">F for 16 minutes at </w:t>
      </w:r>
      <w:r w:rsidR="00DD20E8" w:rsidRPr="004F7383">
        <w:rPr>
          <w:rFonts w:ascii="Times New Roman" w:hAnsi="Times New Roman"/>
          <w:color w:val="000000"/>
          <w:sz w:val="20"/>
          <w:szCs w:val="20"/>
        </w:rPr>
        <w:t>80 psi of gauge pressure.</w:t>
      </w:r>
    </w:p>
    <w:p w14:paraId="7DD68A2E" w14:textId="77777777" w:rsidR="00DD20E8" w:rsidRPr="004F7383" w:rsidRDefault="00DD20E8" w:rsidP="00061D28">
      <w:pPr>
        <w:pStyle w:val="NormalWeb"/>
        <w:spacing w:before="0" w:beforeAutospacing="0" w:after="0" w:afterAutospacing="0"/>
        <w:ind w:right="90"/>
        <w:jc w:val="both"/>
        <w:rPr>
          <w:rFonts w:ascii="Times New Roman" w:hAnsi="Times New Roman"/>
          <w:color w:val="000000"/>
          <w:sz w:val="20"/>
          <w:szCs w:val="20"/>
        </w:rPr>
      </w:pPr>
    </w:p>
    <w:p w14:paraId="2A7FF6CE" w14:textId="77777777" w:rsidR="00061D28" w:rsidRPr="004F7383" w:rsidRDefault="00061D28" w:rsidP="00061D28">
      <w:pPr>
        <w:jc w:val="center"/>
        <w:rPr>
          <w:rFonts w:ascii="Times New Roman" w:hAnsi="Times New Roman"/>
          <w:b/>
          <w:bCs/>
          <w:sz w:val="24"/>
        </w:rPr>
      </w:pPr>
      <w:r w:rsidRPr="004F7383">
        <w:rPr>
          <w:rFonts w:ascii="Times New Roman" w:hAnsi="Times New Roman"/>
          <w:b/>
          <w:bCs/>
          <w:sz w:val="24"/>
        </w:rPr>
        <w:t>New autoclaves</w:t>
      </w:r>
    </w:p>
    <w:p w14:paraId="0A2C0C7D" w14:textId="77777777" w:rsidR="00061D28" w:rsidRPr="004F7383" w:rsidRDefault="00061D28" w:rsidP="00061D28">
      <w:pPr>
        <w:jc w:val="both"/>
        <w:rPr>
          <w:rFonts w:ascii="Times New Roman" w:hAnsi="Times New Roman"/>
          <w:sz w:val="20"/>
          <w:szCs w:val="20"/>
        </w:rPr>
      </w:pPr>
      <w:r w:rsidRPr="004F7383">
        <w:rPr>
          <w:rFonts w:ascii="Times New Roman" w:hAnsi="Times New Roman"/>
          <w:sz w:val="24"/>
        </w:rPr>
        <w:br/>
      </w:r>
      <w:r w:rsidRPr="004F7383">
        <w:rPr>
          <w:rFonts w:ascii="Times New Roman" w:hAnsi="Times New Roman"/>
          <w:sz w:val="20"/>
          <w:szCs w:val="20"/>
        </w:rPr>
        <w:t>Before placing an autoclave into service, a test load approximating the weight and density of the type of waste generated shall be autoclaved with test spore vials. The spore vials should be placed at the bottom, top, front, rear, and center of the autoclave chamber. This can be achieved by either:</w:t>
      </w:r>
    </w:p>
    <w:p w14:paraId="56E7CE1B" w14:textId="77777777" w:rsidR="00061D28" w:rsidRPr="004F7383" w:rsidRDefault="00061D28" w:rsidP="00220D5C">
      <w:pPr>
        <w:numPr>
          <w:ilvl w:val="1"/>
          <w:numId w:val="22"/>
        </w:numPr>
        <w:tabs>
          <w:tab w:val="num" w:pos="720"/>
        </w:tabs>
        <w:ind w:left="0" w:firstLine="0"/>
        <w:jc w:val="both"/>
        <w:rPr>
          <w:rFonts w:ascii="Times New Roman" w:hAnsi="Times New Roman"/>
          <w:sz w:val="20"/>
          <w:szCs w:val="20"/>
        </w:rPr>
      </w:pPr>
      <w:r w:rsidRPr="004F7383">
        <w:rPr>
          <w:rFonts w:ascii="Times New Roman" w:hAnsi="Times New Roman"/>
          <w:sz w:val="20"/>
          <w:szCs w:val="20"/>
        </w:rPr>
        <w:t>placing vials at those positions within one large test load, OR</w:t>
      </w:r>
    </w:p>
    <w:p w14:paraId="15DAD294" w14:textId="77777777" w:rsidR="00061D28" w:rsidRPr="004F7383" w:rsidRDefault="00061D28" w:rsidP="00220D5C">
      <w:pPr>
        <w:numPr>
          <w:ilvl w:val="1"/>
          <w:numId w:val="22"/>
        </w:numPr>
        <w:tabs>
          <w:tab w:val="num" w:pos="720"/>
        </w:tabs>
        <w:ind w:left="0" w:firstLine="0"/>
        <w:jc w:val="both"/>
        <w:rPr>
          <w:rFonts w:ascii="Times New Roman" w:hAnsi="Times New Roman"/>
          <w:sz w:val="20"/>
          <w:szCs w:val="20"/>
        </w:rPr>
      </w:pPr>
      <w:r w:rsidRPr="004F7383">
        <w:rPr>
          <w:rFonts w:ascii="Times New Roman" w:hAnsi="Times New Roman"/>
          <w:sz w:val="20"/>
          <w:szCs w:val="20"/>
        </w:rPr>
        <w:t>making several smaller test packs with 1 vial at the center of each and placing the packs at those locations within the chamber.</w:t>
      </w:r>
    </w:p>
    <w:p w14:paraId="06CD3968" w14:textId="77777777" w:rsidR="00061D28" w:rsidRPr="004F7383" w:rsidRDefault="00061D28" w:rsidP="00061D28">
      <w:pPr>
        <w:jc w:val="both"/>
        <w:rPr>
          <w:rFonts w:ascii="Times New Roman" w:hAnsi="Times New Roman"/>
          <w:sz w:val="20"/>
          <w:szCs w:val="20"/>
        </w:rPr>
      </w:pPr>
      <w:r w:rsidRPr="004F7383">
        <w:rPr>
          <w:rFonts w:ascii="Times New Roman" w:hAnsi="Times New Roman"/>
          <w:sz w:val="20"/>
          <w:szCs w:val="20"/>
        </w:rPr>
        <w:t>The appropriate parameters for sterilization including temperature, pressure, and treatment time shall be determined in this way.</w:t>
      </w:r>
    </w:p>
    <w:p w14:paraId="0A2002C2" w14:textId="77777777" w:rsidR="00061D28" w:rsidRPr="004F7383" w:rsidRDefault="00061D28" w:rsidP="00061D28">
      <w:pPr>
        <w:jc w:val="center"/>
        <w:rPr>
          <w:rFonts w:ascii="Times New Roman" w:hAnsi="Times New Roman"/>
          <w:b/>
          <w:bCs/>
          <w:sz w:val="24"/>
        </w:rPr>
      </w:pPr>
      <w:r w:rsidRPr="004F7383">
        <w:rPr>
          <w:rFonts w:ascii="Times New Roman" w:hAnsi="Times New Roman"/>
          <w:b/>
          <w:bCs/>
          <w:sz w:val="24"/>
        </w:rPr>
        <w:t>Storage Information</w:t>
      </w:r>
    </w:p>
    <w:p w14:paraId="091673E4" w14:textId="77777777" w:rsidR="00061D28" w:rsidRPr="004F7383" w:rsidRDefault="00061D28" w:rsidP="00061D28">
      <w:pPr>
        <w:jc w:val="center"/>
        <w:rPr>
          <w:rFonts w:ascii="Times New Roman" w:hAnsi="Times New Roman"/>
          <w:sz w:val="20"/>
          <w:szCs w:val="20"/>
        </w:rPr>
      </w:pPr>
    </w:p>
    <w:p w14:paraId="3D68BA22" w14:textId="77777777" w:rsidR="00061D28" w:rsidRDefault="00061D28" w:rsidP="00061D28">
      <w:pPr>
        <w:ind w:left="90"/>
        <w:jc w:val="both"/>
        <w:rPr>
          <w:rFonts w:ascii="Times New Roman" w:hAnsi="Times New Roman"/>
          <w:sz w:val="20"/>
          <w:szCs w:val="20"/>
        </w:rPr>
      </w:pPr>
      <w:r w:rsidRPr="004F7383">
        <w:rPr>
          <w:rFonts w:ascii="Times New Roman" w:hAnsi="Times New Roman"/>
          <w:sz w:val="20"/>
          <w:szCs w:val="20"/>
        </w:rPr>
        <w:t>Adhere to the spore vial product information sheet for appropriate storage information, but, in general, spore vials should </w:t>
      </w:r>
      <w:r w:rsidRPr="004F7383">
        <w:rPr>
          <w:rFonts w:ascii="Times New Roman" w:hAnsi="Times New Roman"/>
          <w:b/>
          <w:bCs/>
          <w:sz w:val="20"/>
          <w:szCs w:val="20"/>
        </w:rPr>
        <w:t>not be frozen</w:t>
      </w:r>
      <w:r w:rsidRPr="004F7383">
        <w:rPr>
          <w:rFonts w:ascii="Times New Roman" w:hAnsi="Times New Roman"/>
          <w:sz w:val="20"/>
          <w:szCs w:val="20"/>
        </w:rPr>
        <w:t>. Each batch of vials has an expiration date. Vials should not be used after their expiration date.</w:t>
      </w:r>
    </w:p>
    <w:p w14:paraId="75B98F0D" w14:textId="77777777" w:rsidR="00E44455" w:rsidRPr="004F7383" w:rsidRDefault="00E44455" w:rsidP="00061D28">
      <w:pPr>
        <w:ind w:left="90"/>
        <w:jc w:val="both"/>
        <w:rPr>
          <w:rFonts w:ascii="Times New Roman" w:hAnsi="Times New Roman"/>
          <w:sz w:val="20"/>
          <w:szCs w:val="20"/>
        </w:rPr>
      </w:pPr>
    </w:p>
    <w:p w14:paraId="6AB1EAB8" w14:textId="77777777" w:rsidR="00061D28" w:rsidRPr="004F7383" w:rsidRDefault="00061D28" w:rsidP="00061D28">
      <w:pPr>
        <w:jc w:val="center"/>
        <w:rPr>
          <w:rFonts w:ascii="Times New Roman" w:hAnsi="Times New Roman"/>
          <w:b/>
          <w:bCs/>
          <w:sz w:val="24"/>
        </w:rPr>
      </w:pPr>
      <w:r w:rsidRPr="004F7383">
        <w:rPr>
          <w:rFonts w:ascii="Times New Roman" w:hAnsi="Times New Roman"/>
          <w:b/>
          <w:bCs/>
          <w:sz w:val="24"/>
        </w:rPr>
        <w:t>Recordkeeping</w:t>
      </w:r>
    </w:p>
    <w:p w14:paraId="46867E91" w14:textId="77777777" w:rsidR="00061D28" w:rsidRPr="004F7383" w:rsidRDefault="00061D28" w:rsidP="00061D28">
      <w:pPr>
        <w:jc w:val="center"/>
        <w:rPr>
          <w:rFonts w:ascii="Times New Roman" w:hAnsi="Times New Roman"/>
          <w:sz w:val="20"/>
          <w:szCs w:val="20"/>
        </w:rPr>
      </w:pPr>
    </w:p>
    <w:p w14:paraId="30B265D5" w14:textId="77777777" w:rsidR="00061D28" w:rsidRPr="004F7383" w:rsidRDefault="00061D28" w:rsidP="00061D28">
      <w:pPr>
        <w:jc w:val="both"/>
        <w:rPr>
          <w:rFonts w:ascii="Times New Roman" w:hAnsi="Times New Roman"/>
          <w:sz w:val="20"/>
          <w:szCs w:val="20"/>
        </w:rPr>
      </w:pPr>
      <w:r w:rsidRPr="004F7383">
        <w:rPr>
          <w:rFonts w:ascii="Times New Roman" w:hAnsi="Times New Roman"/>
          <w:sz w:val="20"/>
          <w:szCs w:val="20"/>
        </w:rPr>
        <w:t>The following records regarding autoclave use must be kept:</w:t>
      </w:r>
    </w:p>
    <w:p w14:paraId="46F95819" w14:textId="77777777" w:rsidR="00061D28" w:rsidRPr="004F7383" w:rsidRDefault="00061D28" w:rsidP="00220D5C">
      <w:pPr>
        <w:numPr>
          <w:ilvl w:val="0"/>
          <w:numId w:val="23"/>
        </w:numPr>
        <w:jc w:val="both"/>
        <w:rPr>
          <w:rFonts w:ascii="Times New Roman" w:hAnsi="Times New Roman"/>
          <w:sz w:val="20"/>
          <w:szCs w:val="20"/>
        </w:rPr>
      </w:pPr>
      <w:r w:rsidRPr="004F7383">
        <w:rPr>
          <w:rFonts w:ascii="Times New Roman" w:hAnsi="Times New Roman"/>
          <w:sz w:val="20"/>
          <w:szCs w:val="20"/>
        </w:rPr>
        <w:t>An autoclave log book should be available at each work location at all times. If the log book is missing, or there are no blank logbook sheets, alert the PI or building manager so that the logbook can be replaced, or blank log sheets added to the notebook.</w:t>
      </w:r>
    </w:p>
    <w:p w14:paraId="66B58801" w14:textId="77777777" w:rsidR="00061D28" w:rsidRPr="004F7383" w:rsidRDefault="00061D28" w:rsidP="00220D5C">
      <w:pPr>
        <w:numPr>
          <w:ilvl w:val="0"/>
          <w:numId w:val="23"/>
        </w:numPr>
        <w:jc w:val="both"/>
        <w:rPr>
          <w:rFonts w:ascii="Times New Roman" w:hAnsi="Times New Roman"/>
          <w:sz w:val="20"/>
          <w:szCs w:val="20"/>
        </w:rPr>
      </w:pPr>
      <w:r w:rsidRPr="004F7383">
        <w:rPr>
          <w:rFonts w:ascii="Times New Roman" w:hAnsi="Times New Roman"/>
          <w:sz w:val="20"/>
          <w:szCs w:val="20"/>
        </w:rPr>
        <w:t>Each load of material shall be logged as follows:</w:t>
      </w:r>
    </w:p>
    <w:p w14:paraId="5D2F6ECB" w14:textId="77777777" w:rsidR="00061D28" w:rsidRPr="004F7383" w:rsidRDefault="00061D28" w:rsidP="00220D5C">
      <w:pPr>
        <w:numPr>
          <w:ilvl w:val="0"/>
          <w:numId w:val="23"/>
        </w:numPr>
        <w:jc w:val="both"/>
        <w:rPr>
          <w:rFonts w:ascii="Times New Roman" w:hAnsi="Times New Roman"/>
          <w:sz w:val="20"/>
          <w:szCs w:val="20"/>
        </w:rPr>
      </w:pPr>
      <w:r w:rsidRPr="004F7383">
        <w:rPr>
          <w:rFonts w:ascii="Times New Roman" w:hAnsi="Times New Roman"/>
          <w:sz w:val="20"/>
          <w:szCs w:val="20"/>
        </w:rPr>
        <w:t>Date, time, and technician's name</w:t>
      </w:r>
    </w:p>
    <w:p w14:paraId="7FBA592E" w14:textId="77777777" w:rsidR="00061D28" w:rsidRPr="004F7383" w:rsidRDefault="00061D28" w:rsidP="00220D5C">
      <w:pPr>
        <w:numPr>
          <w:ilvl w:val="0"/>
          <w:numId w:val="23"/>
        </w:numPr>
        <w:jc w:val="both"/>
        <w:rPr>
          <w:rFonts w:ascii="Times New Roman" w:hAnsi="Times New Roman"/>
          <w:sz w:val="20"/>
          <w:szCs w:val="20"/>
        </w:rPr>
      </w:pPr>
      <w:r w:rsidRPr="004F7383">
        <w:rPr>
          <w:rFonts w:ascii="Times New Roman" w:hAnsi="Times New Roman"/>
          <w:sz w:val="20"/>
          <w:szCs w:val="20"/>
        </w:rPr>
        <w:t>Type of waste or cycle</w:t>
      </w:r>
    </w:p>
    <w:p w14:paraId="2AFC2815" w14:textId="77777777" w:rsidR="00061D28" w:rsidRPr="004F7383" w:rsidRDefault="00061D28" w:rsidP="00220D5C">
      <w:pPr>
        <w:numPr>
          <w:ilvl w:val="0"/>
          <w:numId w:val="23"/>
        </w:numPr>
        <w:jc w:val="both"/>
        <w:rPr>
          <w:rFonts w:ascii="Times New Roman" w:hAnsi="Times New Roman"/>
          <w:sz w:val="20"/>
          <w:szCs w:val="20"/>
        </w:rPr>
      </w:pPr>
      <w:r w:rsidRPr="004F7383">
        <w:rPr>
          <w:rFonts w:ascii="Times New Roman" w:hAnsi="Times New Roman"/>
          <w:sz w:val="20"/>
          <w:szCs w:val="20"/>
        </w:rPr>
        <w:t>Confirmation of sterilization</w:t>
      </w:r>
    </w:p>
    <w:p w14:paraId="269A7689" w14:textId="77777777" w:rsidR="00061D28" w:rsidRPr="004F7383" w:rsidRDefault="00061D28" w:rsidP="00220D5C">
      <w:pPr>
        <w:numPr>
          <w:ilvl w:val="0"/>
          <w:numId w:val="23"/>
        </w:numPr>
        <w:jc w:val="both"/>
        <w:rPr>
          <w:rFonts w:ascii="Times New Roman" w:hAnsi="Times New Roman"/>
          <w:sz w:val="20"/>
          <w:szCs w:val="20"/>
        </w:rPr>
      </w:pPr>
      <w:r w:rsidRPr="004F7383">
        <w:rPr>
          <w:rFonts w:ascii="Times New Roman" w:hAnsi="Times New Roman"/>
          <w:sz w:val="20"/>
          <w:szCs w:val="20"/>
        </w:rPr>
        <w:t>Record the temperature, pressure, and length of time the load is sterilized. Please note that temperature-sensitive autoclave tape </w:t>
      </w:r>
      <w:r w:rsidRPr="004F7383">
        <w:rPr>
          <w:rFonts w:ascii="Times New Roman" w:hAnsi="Times New Roman"/>
          <w:b/>
          <w:bCs/>
          <w:sz w:val="20"/>
          <w:szCs w:val="20"/>
        </w:rPr>
        <w:t>is not </w:t>
      </w:r>
      <w:r w:rsidRPr="004F7383">
        <w:rPr>
          <w:rFonts w:ascii="Times New Roman" w:hAnsi="Times New Roman"/>
          <w:sz w:val="20"/>
          <w:szCs w:val="20"/>
        </w:rPr>
        <w:t>sufficient to indicate that the load reached sterilization conditions because the tape will change color at lower temperatures, </w:t>
      </w:r>
      <w:r w:rsidRPr="004F7383">
        <w:rPr>
          <w:rFonts w:ascii="Times New Roman" w:hAnsi="Times New Roman"/>
          <w:b/>
          <w:bCs/>
          <w:sz w:val="20"/>
          <w:szCs w:val="20"/>
        </w:rPr>
        <w:t>OR</w:t>
      </w:r>
    </w:p>
    <w:p w14:paraId="0EC2357F" w14:textId="77777777" w:rsidR="00061D28" w:rsidRPr="004F7383" w:rsidRDefault="00061D28" w:rsidP="00220D5C">
      <w:pPr>
        <w:numPr>
          <w:ilvl w:val="0"/>
          <w:numId w:val="23"/>
        </w:numPr>
        <w:jc w:val="both"/>
        <w:rPr>
          <w:rFonts w:ascii="Times New Roman" w:hAnsi="Times New Roman"/>
          <w:sz w:val="20"/>
          <w:szCs w:val="20"/>
        </w:rPr>
      </w:pPr>
      <w:r w:rsidRPr="004F7383">
        <w:rPr>
          <w:rFonts w:ascii="Times New Roman" w:hAnsi="Times New Roman"/>
          <w:sz w:val="20"/>
          <w:szCs w:val="20"/>
        </w:rPr>
        <w:t>Save the autoclave print-out, if the autoclave has a working printer.</w:t>
      </w:r>
    </w:p>
    <w:p w14:paraId="4B8B06CD" w14:textId="77777777" w:rsidR="00061D28" w:rsidRPr="004F7383" w:rsidRDefault="00061D28" w:rsidP="00061D28">
      <w:pPr>
        <w:ind w:left="720"/>
        <w:jc w:val="both"/>
        <w:rPr>
          <w:rFonts w:ascii="Times New Roman" w:hAnsi="Times New Roman"/>
          <w:sz w:val="24"/>
        </w:rPr>
      </w:pPr>
    </w:p>
    <w:p w14:paraId="2F90D31F" w14:textId="77777777" w:rsidR="00061D28" w:rsidRPr="004F7383" w:rsidRDefault="00061D28" w:rsidP="00061D28">
      <w:pPr>
        <w:jc w:val="center"/>
        <w:rPr>
          <w:rFonts w:ascii="Times New Roman" w:hAnsi="Times New Roman"/>
          <w:b/>
          <w:bCs/>
          <w:sz w:val="24"/>
        </w:rPr>
      </w:pPr>
      <w:r w:rsidRPr="004F7383">
        <w:rPr>
          <w:rFonts w:ascii="Times New Roman" w:hAnsi="Times New Roman"/>
          <w:b/>
          <w:bCs/>
          <w:sz w:val="24"/>
        </w:rPr>
        <w:t>Autoclave Standard Operating Procedures</w:t>
      </w:r>
    </w:p>
    <w:p w14:paraId="62000E46" w14:textId="77777777" w:rsidR="00061D28" w:rsidRPr="004F7383" w:rsidRDefault="00061D28" w:rsidP="00061D28">
      <w:pPr>
        <w:jc w:val="center"/>
        <w:rPr>
          <w:rFonts w:ascii="Times New Roman" w:hAnsi="Times New Roman"/>
          <w:sz w:val="28"/>
          <w:szCs w:val="28"/>
        </w:rPr>
      </w:pPr>
    </w:p>
    <w:p w14:paraId="37306E3E" w14:textId="77777777" w:rsidR="00061D28" w:rsidRPr="004F7383" w:rsidRDefault="00061D28" w:rsidP="00061D28">
      <w:pPr>
        <w:jc w:val="both"/>
        <w:rPr>
          <w:rFonts w:ascii="Times New Roman" w:hAnsi="Times New Roman"/>
          <w:sz w:val="20"/>
          <w:szCs w:val="20"/>
        </w:rPr>
      </w:pPr>
      <w:r w:rsidRPr="004F7383">
        <w:rPr>
          <w:rFonts w:ascii="Times New Roman" w:hAnsi="Times New Roman"/>
          <w:sz w:val="20"/>
          <w:szCs w:val="20"/>
        </w:rPr>
        <w:t>A written sterilization Standard</w:t>
      </w:r>
      <w:r w:rsidR="00522CC2">
        <w:rPr>
          <w:rFonts w:ascii="Times New Roman" w:hAnsi="Times New Roman"/>
          <w:sz w:val="20"/>
          <w:szCs w:val="20"/>
        </w:rPr>
        <w:t xml:space="preserve"> Operating Procedure (SOP) should</w:t>
      </w:r>
      <w:r w:rsidRPr="004F7383">
        <w:rPr>
          <w:rFonts w:ascii="Times New Roman" w:hAnsi="Times New Roman"/>
          <w:sz w:val="20"/>
          <w:szCs w:val="20"/>
        </w:rPr>
        <w:t xml:space="preserve"> be in place for each specific autoclave. The SOP shall include the following:</w:t>
      </w:r>
    </w:p>
    <w:p w14:paraId="5802200E" w14:textId="77777777" w:rsidR="00061D28" w:rsidRPr="004F7383" w:rsidRDefault="00061D28" w:rsidP="00220D5C">
      <w:pPr>
        <w:numPr>
          <w:ilvl w:val="0"/>
          <w:numId w:val="24"/>
        </w:numPr>
        <w:jc w:val="both"/>
        <w:rPr>
          <w:rFonts w:ascii="Times New Roman" w:hAnsi="Times New Roman"/>
          <w:sz w:val="20"/>
          <w:szCs w:val="20"/>
        </w:rPr>
      </w:pPr>
      <w:r w:rsidRPr="004F7383">
        <w:rPr>
          <w:rFonts w:ascii="Times New Roman" w:hAnsi="Times New Roman"/>
          <w:sz w:val="20"/>
          <w:szCs w:val="20"/>
        </w:rPr>
        <w:t>Parameters</w:t>
      </w:r>
    </w:p>
    <w:p w14:paraId="6494A9A0" w14:textId="77777777" w:rsidR="00061D28" w:rsidRPr="004F7383" w:rsidRDefault="00061D28" w:rsidP="00220D5C">
      <w:pPr>
        <w:numPr>
          <w:ilvl w:val="0"/>
          <w:numId w:val="24"/>
        </w:numPr>
        <w:jc w:val="both"/>
        <w:rPr>
          <w:rFonts w:ascii="Times New Roman" w:hAnsi="Times New Roman"/>
          <w:sz w:val="20"/>
          <w:szCs w:val="20"/>
        </w:rPr>
      </w:pPr>
      <w:r w:rsidRPr="004F7383">
        <w:rPr>
          <w:rFonts w:ascii="Times New Roman" w:hAnsi="Times New Roman"/>
          <w:sz w:val="20"/>
          <w:szCs w:val="20"/>
        </w:rPr>
        <w:t>Appropriate parameters for sterilization shall be determined from the testing with spore vials.</w:t>
      </w:r>
    </w:p>
    <w:p w14:paraId="363C5896" w14:textId="77777777" w:rsidR="00061D28" w:rsidRPr="004F7383" w:rsidRDefault="00061D28" w:rsidP="00220D5C">
      <w:pPr>
        <w:numPr>
          <w:ilvl w:val="0"/>
          <w:numId w:val="24"/>
        </w:numPr>
        <w:jc w:val="both"/>
        <w:rPr>
          <w:rFonts w:ascii="Times New Roman" w:hAnsi="Times New Roman"/>
          <w:sz w:val="20"/>
          <w:szCs w:val="20"/>
        </w:rPr>
      </w:pPr>
      <w:r w:rsidRPr="004F7383">
        <w:rPr>
          <w:rFonts w:ascii="Times New Roman" w:hAnsi="Times New Roman"/>
          <w:sz w:val="20"/>
          <w:szCs w:val="20"/>
        </w:rPr>
        <w:lastRenderedPageBreak/>
        <w:t>The time it takes to sterilize a load will change, depending upon the load density and the sterilization cycle one chooses. Therefore, tests should be performed which imitate these various situations.</w:t>
      </w:r>
    </w:p>
    <w:p w14:paraId="441F36D4" w14:textId="77777777" w:rsidR="00061D28" w:rsidRPr="004F7383" w:rsidRDefault="00061D28" w:rsidP="00220D5C">
      <w:pPr>
        <w:numPr>
          <w:ilvl w:val="0"/>
          <w:numId w:val="24"/>
        </w:numPr>
        <w:jc w:val="both"/>
        <w:rPr>
          <w:rFonts w:ascii="Times New Roman" w:hAnsi="Times New Roman"/>
          <w:sz w:val="20"/>
          <w:szCs w:val="20"/>
        </w:rPr>
      </w:pPr>
      <w:r w:rsidRPr="004F7383">
        <w:rPr>
          <w:rFonts w:ascii="Times New Roman" w:hAnsi="Times New Roman"/>
          <w:sz w:val="20"/>
          <w:szCs w:val="20"/>
        </w:rPr>
        <w:t>Protocol</w:t>
      </w:r>
    </w:p>
    <w:p w14:paraId="7C872FAA" w14:textId="77777777" w:rsidR="00061D28" w:rsidRPr="004F7383" w:rsidRDefault="00061D28" w:rsidP="00220D5C">
      <w:pPr>
        <w:numPr>
          <w:ilvl w:val="0"/>
          <w:numId w:val="24"/>
        </w:numPr>
        <w:jc w:val="both"/>
        <w:rPr>
          <w:rFonts w:ascii="Times New Roman" w:hAnsi="Times New Roman"/>
          <w:sz w:val="20"/>
          <w:szCs w:val="20"/>
        </w:rPr>
      </w:pPr>
      <w:r w:rsidRPr="004F7383">
        <w:rPr>
          <w:rFonts w:ascii="Times New Roman" w:hAnsi="Times New Roman"/>
          <w:sz w:val="20"/>
          <w:szCs w:val="20"/>
        </w:rPr>
        <w:t>Identification of standard treatment containers and proper load placement shall be made.</w:t>
      </w:r>
    </w:p>
    <w:p w14:paraId="693C85FD" w14:textId="77777777" w:rsidR="00061D28" w:rsidRPr="004F7383" w:rsidRDefault="00061D28" w:rsidP="00220D5C">
      <w:pPr>
        <w:numPr>
          <w:ilvl w:val="0"/>
          <w:numId w:val="24"/>
        </w:numPr>
        <w:jc w:val="both"/>
        <w:rPr>
          <w:rFonts w:ascii="Times New Roman" w:hAnsi="Times New Roman"/>
          <w:sz w:val="20"/>
          <w:szCs w:val="20"/>
        </w:rPr>
      </w:pPr>
      <w:r w:rsidRPr="004F7383">
        <w:rPr>
          <w:rFonts w:ascii="Times New Roman" w:hAnsi="Times New Roman"/>
          <w:sz w:val="20"/>
          <w:szCs w:val="20"/>
        </w:rPr>
        <w:t>Cleaning</w:t>
      </w:r>
    </w:p>
    <w:p w14:paraId="51ED3737" w14:textId="77777777" w:rsidR="00061D28" w:rsidRPr="004F7383" w:rsidRDefault="00061D28" w:rsidP="00220D5C">
      <w:pPr>
        <w:numPr>
          <w:ilvl w:val="0"/>
          <w:numId w:val="24"/>
        </w:numPr>
        <w:jc w:val="both"/>
        <w:rPr>
          <w:rFonts w:ascii="Times New Roman" w:hAnsi="Times New Roman"/>
          <w:sz w:val="20"/>
          <w:szCs w:val="20"/>
        </w:rPr>
      </w:pPr>
      <w:r w:rsidRPr="004F7383">
        <w:rPr>
          <w:rFonts w:ascii="Times New Roman" w:hAnsi="Times New Roman"/>
          <w:sz w:val="20"/>
          <w:szCs w:val="20"/>
        </w:rPr>
        <w:t>The autoclave and work areas shall be cleaned after every use and the work area shall be disinfected as needed.</w:t>
      </w:r>
    </w:p>
    <w:p w14:paraId="146C1FEF" w14:textId="77777777" w:rsidR="00061D28" w:rsidRDefault="00061D28"/>
    <w:p w14:paraId="1311DD55" w14:textId="77777777" w:rsidR="00032D86" w:rsidRDefault="00032D86"/>
    <w:p w14:paraId="2F64C0A0" w14:textId="77777777" w:rsidR="00032D86" w:rsidRDefault="00032D86"/>
    <w:p w14:paraId="473E7D30" w14:textId="77777777" w:rsidR="00032D86" w:rsidRDefault="00032D86"/>
    <w:p w14:paraId="435563B8" w14:textId="77777777" w:rsidR="00032D86" w:rsidRDefault="00032D86"/>
    <w:p w14:paraId="3DDF560C" w14:textId="77777777" w:rsidR="00032D86" w:rsidRDefault="00032D86"/>
    <w:p w14:paraId="3BF4D9C9" w14:textId="77777777" w:rsidR="00032D86" w:rsidRDefault="00032D86"/>
    <w:p w14:paraId="3B53BC2D" w14:textId="77777777" w:rsidR="00032D86" w:rsidRDefault="00032D86"/>
    <w:p w14:paraId="1666E11E" w14:textId="77777777" w:rsidR="00032D86" w:rsidRDefault="00032D86"/>
    <w:p w14:paraId="03D6FC6A" w14:textId="77777777" w:rsidR="00032D86" w:rsidRDefault="00032D86"/>
    <w:p w14:paraId="699E310B" w14:textId="77777777" w:rsidR="00032D86" w:rsidRDefault="00032D86"/>
    <w:p w14:paraId="74CC5839" w14:textId="77777777" w:rsidR="00032D86" w:rsidRDefault="00032D86"/>
    <w:p w14:paraId="5E616BC1" w14:textId="77777777" w:rsidR="00032D86" w:rsidRDefault="00032D86"/>
    <w:p w14:paraId="5A6FBE6D" w14:textId="77777777" w:rsidR="00032D86" w:rsidRDefault="00032D86"/>
    <w:p w14:paraId="0BE94A58" w14:textId="77777777" w:rsidR="00087DF4" w:rsidRDefault="00087DF4"/>
    <w:p w14:paraId="0FD5D748" w14:textId="77777777" w:rsidR="00087DF4" w:rsidRDefault="00087DF4"/>
    <w:p w14:paraId="19B0994F" w14:textId="77777777" w:rsidR="00087DF4" w:rsidRDefault="00087DF4"/>
    <w:p w14:paraId="26F62F5C" w14:textId="77777777" w:rsidR="00087DF4" w:rsidRDefault="00087DF4"/>
    <w:p w14:paraId="4D83B716" w14:textId="77777777" w:rsidR="00087DF4" w:rsidRDefault="00087DF4"/>
    <w:p w14:paraId="51139897" w14:textId="77777777" w:rsidR="00087DF4" w:rsidRDefault="00087DF4"/>
    <w:p w14:paraId="77D1AB46" w14:textId="77777777" w:rsidR="00087DF4" w:rsidRDefault="00087DF4"/>
    <w:p w14:paraId="41A49524" w14:textId="77777777" w:rsidR="00087DF4" w:rsidRDefault="00087DF4"/>
    <w:p w14:paraId="61FA5187" w14:textId="77777777" w:rsidR="00087DF4" w:rsidRDefault="00087DF4"/>
    <w:p w14:paraId="5B16A4DF" w14:textId="77777777" w:rsidR="00087DF4" w:rsidRDefault="00087DF4"/>
    <w:p w14:paraId="0EBFF062" w14:textId="77777777" w:rsidR="00087DF4" w:rsidRDefault="00087DF4"/>
    <w:p w14:paraId="74758C42" w14:textId="77777777" w:rsidR="00087DF4" w:rsidRDefault="00087DF4"/>
    <w:p w14:paraId="5C92A3B4" w14:textId="77777777" w:rsidR="00087DF4" w:rsidRDefault="00087DF4"/>
    <w:p w14:paraId="009F279B" w14:textId="77777777" w:rsidR="00087DF4" w:rsidRDefault="00087DF4"/>
    <w:p w14:paraId="74BF1868" w14:textId="77777777" w:rsidR="00087DF4" w:rsidRDefault="00087DF4"/>
    <w:p w14:paraId="62184956" w14:textId="77777777" w:rsidR="00087DF4" w:rsidRDefault="00087DF4"/>
    <w:p w14:paraId="58C261DA" w14:textId="77777777" w:rsidR="00087DF4" w:rsidRDefault="00087DF4"/>
    <w:p w14:paraId="3430BA78" w14:textId="77777777" w:rsidR="00087DF4" w:rsidRDefault="00087DF4"/>
    <w:p w14:paraId="4C6E5201" w14:textId="77777777" w:rsidR="00087DF4" w:rsidRDefault="00087DF4"/>
    <w:p w14:paraId="3F4CC3FC" w14:textId="77777777" w:rsidR="00087DF4" w:rsidRDefault="00087DF4"/>
    <w:p w14:paraId="7F07694B" w14:textId="77777777" w:rsidR="00087DF4" w:rsidRDefault="00087DF4"/>
    <w:p w14:paraId="5A5F5EC7" w14:textId="77777777" w:rsidR="00087DF4" w:rsidRDefault="00087DF4"/>
    <w:p w14:paraId="17C3CDF0" w14:textId="77777777" w:rsidR="00087DF4" w:rsidRDefault="00087DF4"/>
    <w:p w14:paraId="4DC03B44" w14:textId="77777777" w:rsidR="00087DF4" w:rsidRDefault="00087DF4"/>
    <w:p w14:paraId="62AE79B1" w14:textId="77777777" w:rsidR="00087DF4" w:rsidRDefault="00087DF4"/>
    <w:p w14:paraId="5A7F5AE8" w14:textId="77777777" w:rsidR="00087DF4" w:rsidRDefault="00087DF4"/>
    <w:p w14:paraId="62CF6DCA" w14:textId="77777777" w:rsidR="00087DF4" w:rsidRDefault="00087DF4"/>
    <w:p w14:paraId="4AB3D3B8" w14:textId="77777777" w:rsidR="009B57AD" w:rsidRDefault="009B57AD"/>
    <w:p w14:paraId="6FCE24EA" w14:textId="77777777" w:rsidR="009B57AD" w:rsidRDefault="009B57AD"/>
    <w:p w14:paraId="526B1480" w14:textId="77777777" w:rsidR="00E9508D" w:rsidRDefault="00E9508D"/>
    <w:p w14:paraId="70FE5720" w14:textId="77777777" w:rsidR="00E9508D" w:rsidRDefault="0001280A" w:rsidP="0001280A">
      <w:pPr>
        <w:jc w:val="center"/>
        <w:rPr>
          <w:rFonts w:ascii="Times New Roman" w:hAnsi="Times New Roman"/>
          <w:b/>
          <w:sz w:val="24"/>
        </w:rPr>
      </w:pPr>
      <w:r>
        <w:rPr>
          <w:rFonts w:ascii="Times New Roman" w:hAnsi="Times New Roman"/>
          <w:b/>
          <w:sz w:val="24"/>
        </w:rPr>
        <w:lastRenderedPageBreak/>
        <w:t xml:space="preserve">Autoclave Sterilization Test Record       </w:t>
      </w:r>
      <w:r w:rsidR="00441944">
        <w:rPr>
          <w:rFonts w:ascii="Times New Roman" w:hAnsi="Times New Roman"/>
          <w:b/>
          <w:sz w:val="24"/>
        </w:rPr>
        <w:tab/>
      </w:r>
      <w:r w:rsidR="00441944">
        <w:rPr>
          <w:rFonts w:ascii="Times New Roman" w:hAnsi="Times New Roman"/>
          <w:b/>
          <w:sz w:val="24"/>
        </w:rPr>
        <w:tab/>
      </w:r>
      <w:r>
        <w:rPr>
          <w:rFonts w:ascii="Times New Roman" w:hAnsi="Times New Roman"/>
          <w:b/>
          <w:sz w:val="24"/>
        </w:rPr>
        <w:t>Year:  _______________</w:t>
      </w:r>
    </w:p>
    <w:p w14:paraId="686164A7" w14:textId="77777777" w:rsidR="0001280A" w:rsidRDefault="0001280A" w:rsidP="0001280A">
      <w:pPr>
        <w:jc w:val="center"/>
        <w:rPr>
          <w:rFonts w:ascii="Times New Roman" w:hAnsi="Times New Roman"/>
          <w:b/>
          <w:sz w:val="24"/>
        </w:rPr>
      </w:pPr>
    </w:p>
    <w:p w14:paraId="7B5F4896" w14:textId="77777777" w:rsidR="0001280A" w:rsidRDefault="0001280A" w:rsidP="0001280A">
      <w:pPr>
        <w:jc w:val="center"/>
        <w:rPr>
          <w:rFonts w:ascii="Times New Roman" w:hAnsi="Times New Roman"/>
          <w:b/>
          <w:sz w:val="24"/>
        </w:rPr>
      </w:pPr>
    </w:p>
    <w:p w14:paraId="11708E3E" w14:textId="77777777" w:rsidR="0001280A" w:rsidRDefault="0001280A" w:rsidP="0001280A">
      <w:pPr>
        <w:jc w:val="center"/>
        <w:rPr>
          <w:rFonts w:ascii="Times New Roman" w:hAnsi="Times New Roman"/>
          <w:b/>
          <w:sz w:val="24"/>
        </w:rPr>
      </w:pPr>
    </w:p>
    <w:tbl>
      <w:tblPr>
        <w:tblStyle w:val="TableGrid"/>
        <w:tblW w:w="0" w:type="auto"/>
        <w:tblInd w:w="0" w:type="dxa"/>
        <w:tblLook w:val="04A0" w:firstRow="1" w:lastRow="0" w:firstColumn="1" w:lastColumn="0" w:noHBand="0" w:noVBand="1"/>
      </w:tblPr>
      <w:tblGrid>
        <w:gridCol w:w="1870"/>
        <w:gridCol w:w="1870"/>
        <w:gridCol w:w="1870"/>
        <w:gridCol w:w="1870"/>
        <w:gridCol w:w="1870"/>
      </w:tblGrid>
      <w:tr w:rsidR="0001280A" w14:paraId="0072710B" w14:textId="77777777" w:rsidTr="0001280A">
        <w:tc>
          <w:tcPr>
            <w:tcW w:w="1870" w:type="dxa"/>
          </w:tcPr>
          <w:p w14:paraId="260D9BCB" w14:textId="77777777" w:rsidR="0001280A" w:rsidRDefault="0001280A" w:rsidP="0001280A">
            <w:pPr>
              <w:jc w:val="center"/>
              <w:rPr>
                <w:rFonts w:ascii="Times New Roman" w:hAnsi="Times New Roman"/>
                <w:sz w:val="24"/>
              </w:rPr>
            </w:pPr>
            <w:r>
              <w:rPr>
                <w:rFonts w:ascii="Times New Roman" w:hAnsi="Times New Roman"/>
                <w:sz w:val="24"/>
              </w:rPr>
              <w:t>Month</w:t>
            </w:r>
          </w:p>
        </w:tc>
        <w:tc>
          <w:tcPr>
            <w:tcW w:w="1870" w:type="dxa"/>
          </w:tcPr>
          <w:p w14:paraId="731E8838" w14:textId="77777777" w:rsidR="0001280A" w:rsidRDefault="0001280A" w:rsidP="0001280A">
            <w:pPr>
              <w:jc w:val="center"/>
              <w:rPr>
                <w:rFonts w:ascii="Times New Roman" w:hAnsi="Times New Roman"/>
                <w:sz w:val="24"/>
              </w:rPr>
            </w:pPr>
            <w:r>
              <w:rPr>
                <w:rFonts w:ascii="Times New Roman" w:hAnsi="Times New Roman"/>
                <w:sz w:val="24"/>
              </w:rPr>
              <w:t>Date of Test</w:t>
            </w:r>
          </w:p>
        </w:tc>
        <w:tc>
          <w:tcPr>
            <w:tcW w:w="1870" w:type="dxa"/>
          </w:tcPr>
          <w:p w14:paraId="755CC580" w14:textId="77777777" w:rsidR="0001280A" w:rsidRDefault="0001280A" w:rsidP="0001280A">
            <w:pPr>
              <w:jc w:val="center"/>
              <w:rPr>
                <w:rFonts w:ascii="Times New Roman" w:hAnsi="Times New Roman"/>
                <w:sz w:val="24"/>
              </w:rPr>
            </w:pPr>
            <w:r>
              <w:rPr>
                <w:rFonts w:ascii="Times New Roman" w:hAnsi="Times New Roman"/>
                <w:sz w:val="24"/>
              </w:rPr>
              <w:t>Technician</w:t>
            </w:r>
          </w:p>
        </w:tc>
        <w:tc>
          <w:tcPr>
            <w:tcW w:w="1870" w:type="dxa"/>
          </w:tcPr>
          <w:p w14:paraId="0311B4C4" w14:textId="77777777" w:rsidR="0001280A" w:rsidRDefault="0001280A" w:rsidP="0001280A">
            <w:pPr>
              <w:jc w:val="center"/>
              <w:rPr>
                <w:rFonts w:ascii="Times New Roman" w:hAnsi="Times New Roman"/>
                <w:sz w:val="24"/>
              </w:rPr>
            </w:pPr>
            <w:r>
              <w:rPr>
                <w:rFonts w:ascii="Times New Roman" w:hAnsi="Times New Roman"/>
                <w:sz w:val="24"/>
              </w:rPr>
              <w:t>Test Type</w:t>
            </w:r>
          </w:p>
        </w:tc>
        <w:tc>
          <w:tcPr>
            <w:tcW w:w="1870" w:type="dxa"/>
          </w:tcPr>
          <w:p w14:paraId="59508105" w14:textId="77777777" w:rsidR="0001280A" w:rsidRDefault="0001280A" w:rsidP="0001280A">
            <w:pPr>
              <w:jc w:val="center"/>
              <w:rPr>
                <w:rFonts w:ascii="Times New Roman" w:hAnsi="Times New Roman"/>
                <w:sz w:val="24"/>
              </w:rPr>
            </w:pPr>
            <w:r>
              <w:rPr>
                <w:rFonts w:ascii="Times New Roman" w:hAnsi="Times New Roman"/>
                <w:sz w:val="24"/>
              </w:rPr>
              <w:t>Pass?  (Y  or  N)</w:t>
            </w:r>
          </w:p>
        </w:tc>
      </w:tr>
      <w:tr w:rsidR="0001280A" w14:paraId="7686975C" w14:textId="77777777" w:rsidTr="0001280A">
        <w:tc>
          <w:tcPr>
            <w:tcW w:w="1870" w:type="dxa"/>
          </w:tcPr>
          <w:p w14:paraId="41675D68" w14:textId="77777777" w:rsidR="0001280A" w:rsidRDefault="0001280A" w:rsidP="0001280A">
            <w:pPr>
              <w:jc w:val="center"/>
              <w:rPr>
                <w:rFonts w:ascii="Times New Roman" w:hAnsi="Times New Roman"/>
                <w:sz w:val="24"/>
              </w:rPr>
            </w:pPr>
          </w:p>
          <w:p w14:paraId="35773148" w14:textId="77777777" w:rsidR="0001280A" w:rsidRDefault="0001280A" w:rsidP="0001280A">
            <w:pPr>
              <w:jc w:val="center"/>
              <w:rPr>
                <w:rFonts w:ascii="Times New Roman" w:hAnsi="Times New Roman"/>
                <w:sz w:val="24"/>
              </w:rPr>
            </w:pPr>
            <w:r>
              <w:rPr>
                <w:rFonts w:ascii="Times New Roman" w:hAnsi="Times New Roman"/>
                <w:sz w:val="24"/>
              </w:rPr>
              <w:t>January</w:t>
            </w:r>
          </w:p>
          <w:p w14:paraId="38AA5593" w14:textId="77777777" w:rsidR="0001280A" w:rsidRDefault="0001280A" w:rsidP="0001280A">
            <w:pPr>
              <w:jc w:val="center"/>
              <w:rPr>
                <w:rFonts w:ascii="Times New Roman" w:hAnsi="Times New Roman"/>
                <w:sz w:val="24"/>
              </w:rPr>
            </w:pPr>
          </w:p>
        </w:tc>
        <w:tc>
          <w:tcPr>
            <w:tcW w:w="1870" w:type="dxa"/>
          </w:tcPr>
          <w:p w14:paraId="79A1A7A3" w14:textId="77777777" w:rsidR="0001280A" w:rsidRDefault="0001280A" w:rsidP="0001280A">
            <w:pPr>
              <w:rPr>
                <w:rFonts w:ascii="Times New Roman" w:hAnsi="Times New Roman"/>
                <w:sz w:val="24"/>
              </w:rPr>
            </w:pPr>
          </w:p>
        </w:tc>
        <w:tc>
          <w:tcPr>
            <w:tcW w:w="1870" w:type="dxa"/>
          </w:tcPr>
          <w:p w14:paraId="49A9241B" w14:textId="77777777" w:rsidR="0001280A" w:rsidRDefault="0001280A" w:rsidP="0001280A">
            <w:pPr>
              <w:rPr>
                <w:rFonts w:ascii="Times New Roman" w:hAnsi="Times New Roman"/>
                <w:sz w:val="24"/>
              </w:rPr>
            </w:pPr>
          </w:p>
        </w:tc>
        <w:tc>
          <w:tcPr>
            <w:tcW w:w="1870" w:type="dxa"/>
          </w:tcPr>
          <w:p w14:paraId="78DAFE71" w14:textId="77777777" w:rsidR="0001280A" w:rsidRDefault="0001280A" w:rsidP="0001280A">
            <w:pPr>
              <w:rPr>
                <w:rFonts w:ascii="Times New Roman" w:hAnsi="Times New Roman"/>
                <w:sz w:val="24"/>
              </w:rPr>
            </w:pPr>
          </w:p>
        </w:tc>
        <w:tc>
          <w:tcPr>
            <w:tcW w:w="1870" w:type="dxa"/>
          </w:tcPr>
          <w:p w14:paraId="04601EB4" w14:textId="77777777" w:rsidR="0001280A" w:rsidRDefault="0001280A" w:rsidP="0001280A">
            <w:pPr>
              <w:rPr>
                <w:rFonts w:ascii="Times New Roman" w:hAnsi="Times New Roman"/>
                <w:sz w:val="24"/>
              </w:rPr>
            </w:pPr>
          </w:p>
        </w:tc>
      </w:tr>
      <w:tr w:rsidR="0001280A" w14:paraId="53993FAE" w14:textId="77777777" w:rsidTr="0001280A">
        <w:tc>
          <w:tcPr>
            <w:tcW w:w="1870" w:type="dxa"/>
          </w:tcPr>
          <w:p w14:paraId="24699890" w14:textId="77777777" w:rsidR="0001280A" w:rsidRDefault="0001280A" w:rsidP="0001280A">
            <w:pPr>
              <w:jc w:val="center"/>
              <w:rPr>
                <w:rFonts w:ascii="Times New Roman" w:hAnsi="Times New Roman"/>
                <w:sz w:val="24"/>
              </w:rPr>
            </w:pPr>
          </w:p>
          <w:p w14:paraId="020E94C6" w14:textId="77777777" w:rsidR="0001280A" w:rsidRDefault="0001280A" w:rsidP="0001280A">
            <w:pPr>
              <w:jc w:val="center"/>
              <w:rPr>
                <w:rFonts w:ascii="Times New Roman" w:hAnsi="Times New Roman"/>
                <w:sz w:val="24"/>
              </w:rPr>
            </w:pPr>
            <w:r>
              <w:rPr>
                <w:rFonts w:ascii="Times New Roman" w:hAnsi="Times New Roman"/>
                <w:sz w:val="24"/>
              </w:rPr>
              <w:t>February</w:t>
            </w:r>
          </w:p>
          <w:p w14:paraId="046E15D9" w14:textId="77777777" w:rsidR="0001280A" w:rsidRDefault="0001280A" w:rsidP="0001280A">
            <w:pPr>
              <w:jc w:val="center"/>
              <w:rPr>
                <w:rFonts w:ascii="Times New Roman" w:hAnsi="Times New Roman"/>
                <w:sz w:val="24"/>
              </w:rPr>
            </w:pPr>
          </w:p>
        </w:tc>
        <w:tc>
          <w:tcPr>
            <w:tcW w:w="1870" w:type="dxa"/>
          </w:tcPr>
          <w:p w14:paraId="0E48D5DE" w14:textId="77777777" w:rsidR="0001280A" w:rsidRDefault="0001280A" w:rsidP="0001280A">
            <w:pPr>
              <w:rPr>
                <w:rFonts w:ascii="Times New Roman" w:hAnsi="Times New Roman"/>
                <w:sz w:val="24"/>
              </w:rPr>
            </w:pPr>
          </w:p>
        </w:tc>
        <w:tc>
          <w:tcPr>
            <w:tcW w:w="1870" w:type="dxa"/>
          </w:tcPr>
          <w:p w14:paraId="1B415A51" w14:textId="77777777" w:rsidR="0001280A" w:rsidRDefault="0001280A" w:rsidP="0001280A">
            <w:pPr>
              <w:rPr>
                <w:rFonts w:ascii="Times New Roman" w:hAnsi="Times New Roman"/>
                <w:sz w:val="24"/>
              </w:rPr>
            </w:pPr>
          </w:p>
        </w:tc>
        <w:tc>
          <w:tcPr>
            <w:tcW w:w="1870" w:type="dxa"/>
          </w:tcPr>
          <w:p w14:paraId="35329441" w14:textId="77777777" w:rsidR="0001280A" w:rsidRDefault="0001280A" w:rsidP="0001280A">
            <w:pPr>
              <w:rPr>
                <w:rFonts w:ascii="Times New Roman" w:hAnsi="Times New Roman"/>
                <w:sz w:val="24"/>
              </w:rPr>
            </w:pPr>
          </w:p>
        </w:tc>
        <w:tc>
          <w:tcPr>
            <w:tcW w:w="1870" w:type="dxa"/>
          </w:tcPr>
          <w:p w14:paraId="706E53FF" w14:textId="77777777" w:rsidR="0001280A" w:rsidRDefault="0001280A" w:rsidP="0001280A">
            <w:pPr>
              <w:rPr>
                <w:rFonts w:ascii="Times New Roman" w:hAnsi="Times New Roman"/>
                <w:sz w:val="24"/>
              </w:rPr>
            </w:pPr>
          </w:p>
        </w:tc>
      </w:tr>
      <w:tr w:rsidR="0001280A" w14:paraId="73F92636" w14:textId="77777777" w:rsidTr="0001280A">
        <w:tc>
          <w:tcPr>
            <w:tcW w:w="1870" w:type="dxa"/>
          </w:tcPr>
          <w:p w14:paraId="392CD6F2" w14:textId="77777777" w:rsidR="0001280A" w:rsidRDefault="0001280A" w:rsidP="0001280A">
            <w:pPr>
              <w:jc w:val="center"/>
              <w:rPr>
                <w:rFonts w:ascii="Times New Roman" w:hAnsi="Times New Roman"/>
                <w:sz w:val="24"/>
              </w:rPr>
            </w:pPr>
          </w:p>
          <w:p w14:paraId="083EC880" w14:textId="77777777" w:rsidR="0001280A" w:rsidRDefault="0001280A" w:rsidP="0001280A">
            <w:pPr>
              <w:jc w:val="center"/>
              <w:rPr>
                <w:rFonts w:ascii="Times New Roman" w:hAnsi="Times New Roman"/>
                <w:sz w:val="24"/>
              </w:rPr>
            </w:pPr>
            <w:r>
              <w:rPr>
                <w:rFonts w:ascii="Times New Roman" w:hAnsi="Times New Roman"/>
                <w:sz w:val="24"/>
              </w:rPr>
              <w:t>March</w:t>
            </w:r>
          </w:p>
          <w:p w14:paraId="6B9E8E05" w14:textId="77777777" w:rsidR="0001280A" w:rsidRDefault="0001280A" w:rsidP="0001280A">
            <w:pPr>
              <w:jc w:val="center"/>
              <w:rPr>
                <w:rFonts w:ascii="Times New Roman" w:hAnsi="Times New Roman"/>
                <w:sz w:val="24"/>
              </w:rPr>
            </w:pPr>
          </w:p>
        </w:tc>
        <w:tc>
          <w:tcPr>
            <w:tcW w:w="1870" w:type="dxa"/>
          </w:tcPr>
          <w:p w14:paraId="3CBB4682" w14:textId="77777777" w:rsidR="0001280A" w:rsidRDefault="0001280A" w:rsidP="0001280A">
            <w:pPr>
              <w:rPr>
                <w:rFonts w:ascii="Times New Roman" w:hAnsi="Times New Roman"/>
                <w:sz w:val="24"/>
              </w:rPr>
            </w:pPr>
          </w:p>
        </w:tc>
        <w:tc>
          <w:tcPr>
            <w:tcW w:w="1870" w:type="dxa"/>
          </w:tcPr>
          <w:p w14:paraId="778CCA41" w14:textId="77777777" w:rsidR="0001280A" w:rsidRDefault="0001280A" w:rsidP="0001280A">
            <w:pPr>
              <w:rPr>
                <w:rFonts w:ascii="Times New Roman" w:hAnsi="Times New Roman"/>
                <w:sz w:val="24"/>
              </w:rPr>
            </w:pPr>
          </w:p>
        </w:tc>
        <w:tc>
          <w:tcPr>
            <w:tcW w:w="1870" w:type="dxa"/>
          </w:tcPr>
          <w:p w14:paraId="6F38286E" w14:textId="77777777" w:rsidR="0001280A" w:rsidRDefault="0001280A" w:rsidP="0001280A">
            <w:pPr>
              <w:rPr>
                <w:rFonts w:ascii="Times New Roman" w:hAnsi="Times New Roman"/>
                <w:sz w:val="24"/>
              </w:rPr>
            </w:pPr>
          </w:p>
        </w:tc>
        <w:tc>
          <w:tcPr>
            <w:tcW w:w="1870" w:type="dxa"/>
          </w:tcPr>
          <w:p w14:paraId="5873F7E0" w14:textId="77777777" w:rsidR="0001280A" w:rsidRDefault="0001280A" w:rsidP="0001280A">
            <w:pPr>
              <w:rPr>
                <w:rFonts w:ascii="Times New Roman" w:hAnsi="Times New Roman"/>
                <w:sz w:val="24"/>
              </w:rPr>
            </w:pPr>
          </w:p>
        </w:tc>
      </w:tr>
      <w:tr w:rsidR="0001280A" w14:paraId="681137D7" w14:textId="77777777" w:rsidTr="0001280A">
        <w:tc>
          <w:tcPr>
            <w:tcW w:w="1870" w:type="dxa"/>
          </w:tcPr>
          <w:p w14:paraId="383BDDA7" w14:textId="77777777" w:rsidR="0001280A" w:rsidRDefault="0001280A" w:rsidP="0001280A">
            <w:pPr>
              <w:jc w:val="center"/>
              <w:rPr>
                <w:rFonts w:ascii="Times New Roman" w:hAnsi="Times New Roman"/>
                <w:sz w:val="24"/>
              </w:rPr>
            </w:pPr>
          </w:p>
          <w:p w14:paraId="6BB32934" w14:textId="77777777" w:rsidR="0001280A" w:rsidRDefault="0001280A" w:rsidP="0001280A">
            <w:pPr>
              <w:jc w:val="center"/>
              <w:rPr>
                <w:rFonts w:ascii="Times New Roman" w:hAnsi="Times New Roman"/>
                <w:sz w:val="24"/>
              </w:rPr>
            </w:pPr>
            <w:r>
              <w:rPr>
                <w:rFonts w:ascii="Times New Roman" w:hAnsi="Times New Roman"/>
                <w:sz w:val="24"/>
              </w:rPr>
              <w:t>April</w:t>
            </w:r>
          </w:p>
          <w:p w14:paraId="5340B26A" w14:textId="77777777" w:rsidR="0001280A" w:rsidRDefault="0001280A" w:rsidP="0001280A">
            <w:pPr>
              <w:jc w:val="center"/>
              <w:rPr>
                <w:rFonts w:ascii="Times New Roman" w:hAnsi="Times New Roman"/>
                <w:sz w:val="24"/>
              </w:rPr>
            </w:pPr>
          </w:p>
        </w:tc>
        <w:tc>
          <w:tcPr>
            <w:tcW w:w="1870" w:type="dxa"/>
          </w:tcPr>
          <w:p w14:paraId="74097687" w14:textId="77777777" w:rsidR="0001280A" w:rsidRDefault="0001280A" w:rsidP="0001280A">
            <w:pPr>
              <w:rPr>
                <w:rFonts w:ascii="Times New Roman" w:hAnsi="Times New Roman"/>
                <w:sz w:val="24"/>
              </w:rPr>
            </w:pPr>
          </w:p>
        </w:tc>
        <w:tc>
          <w:tcPr>
            <w:tcW w:w="1870" w:type="dxa"/>
          </w:tcPr>
          <w:p w14:paraId="2A151A12" w14:textId="77777777" w:rsidR="0001280A" w:rsidRDefault="0001280A" w:rsidP="0001280A">
            <w:pPr>
              <w:rPr>
                <w:rFonts w:ascii="Times New Roman" w:hAnsi="Times New Roman"/>
                <w:sz w:val="24"/>
              </w:rPr>
            </w:pPr>
          </w:p>
        </w:tc>
        <w:tc>
          <w:tcPr>
            <w:tcW w:w="1870" w:type="dxa"/>
          </w:tcPr>
          <w:p w14:paraId="0695F64A" w14:textId="77777777" w:rsidR="0001280A" w:rsidRDefault="0001280A" w:rsidP="0001280A">
            <w:pPr>
              <w:rPr>
                <w:rFonts w:ascii="Times New Roman" w:hAnsi="Times New Roman"/>
                <w:sz w:val="24"/>
              </w:rPr>
            </w:pPr>
          </w:p>
        </w:tc>
        <w:tc>
          <w:tcPr>
            <w:tcW w:w="1870" w:type="dxa"/>
          </w:tcPr>
          <w:p w14:paraId="42162EE1" w14:textId="77777777" w:rsidR="0001280A" w:rsidRDefault="0001280A" w:rsidP="0001280A">
            <w:pPr>
              <w:rPr>
                <w:rFonts w:ascii="Times New Roman" w:hAnsi="Times New Roman"/>
                <w:sz w:val="24"/>
              </w:rPr>
            </w:pPr>
          </w:p>
        </w:tc>
      </w:tr>
      <w:tr w:rsidR="0001280A" w14:paraId="0FF369DE" w14:textId="77777777" w:rsidTr="0001280A">
        <w:tc>
          <w:tcPr>
            <w:tcW w:w="1870" w:type="dxa"/>
          </w:tcPr>
          <w:p w14:paraId="77982598" w14:textId="77777777" w:rsidR="0001280A" w:rsidRDefault="0001280A" w:rsidP="0001280A">
            <w:pPr>
              <w:jc w:val="center"/>
              <w:rPr>
                <w:rFonts w:ascii="Times New Roman" w:hAnsi="Times New Roman"/>
                <w:sz w:val="24"/>
              </w:rPr>
            </w:pPr>
          </w:p>
          <w:p w14:paraId="22E7270A" w14:textId="77777777" w:rsidR="0001280A" w:rsidRDefault="0001280A" w:rsidP="0001280A">
            <w:pPr>
              <w:jc w:val="center"/>
              <w:rPr>
                <w:rFonts w:ascii="Times New Roman" w:hAnsi="Times New Roman"/>
                <w:sz w:val="24"/>
              </w:rPr>
            </w:pPr>
            <w:r>
              <w:rPr>
                <w:rFonts w:ascii="Times New Roman" w:hAnsi="Times New Roman"/>
                <w:sz w:val="24"/>
              </w:rPr>
              <w:t>May</w:t>
            </w:r>
          </w:p>
          <w:p w14:paraId="18D176FD" w14:textId="77777777" w:rsidR="0001280A" w:rsidRDefault="0001280A" w:rsidP="0001280A">
            <w:pPr>
              <w:jc w:val="center"/>
              <w:rPr>
                <w:rFonts w:ascii="Times New Roman" w:hAnsi="Times New Roman"/>
                <w:sz w:val="24"/>
              </w:rPr>
            </w:pPr>
          </w:p>
        </w:tc>
        <w:tc>
          <w:tcPr>
            <w:tcW w:w="1870" w:type="dxa"/>
          </w:tcPr>
          <w:p w14:paraId="36CE7EE9" w14:textId="77777777" w:rsidR="0001280A" w:rsidRDefault="0001280A" w:rsidP="0001280A">
            <w:pPr>
              <w:rPr>
                <w:rFonts w:ascii="Times New Roman" w:hAnsi="Times New Roman"/>
                <w:sz w:val="24"/>
              </w:rPr>
            </w:pPr>
          </w:p>
        </w:tc>
        <w:tc>
          <w:tcPr>
            <w:tcW w:w="1870" w:type="dxa"/>
          </w:tcPr>
          <w:p w14:paraId="2AE7708F" w14:textId="77777777" w:rsidR="0001280A" w:rsidRDefault="0001280A" w:rsidP="0001280A">
            <w:pPr>
              <w:rPr>
                <w:rFonts w:ascii="Times New Roman" w:hAnsi="Times New Roman"/>
                <w:sz w:val="24"/>
              </w:rPr>
            </w:pPr>
          </w:p>
        </w:tc>
        <w:tc>
          <w:tcPr>
            <w:tcW w:w="1870" w:type="dxa"/>
          </w:tcPr>
          <w:p w14:paraId="0BD5F578" w14:textId="77777777" w:rsidR="0001280A" w:rsidRDefault="0001280A" w:rsidP="0001280A">
            <w:pPr>
              <w:rPr>
                <w:rFonts w:ascii="Times New Roman" w:hAnsi="Times New Roman"/>
                <w:sz w:val="24"/>
              </w:rPr>
            </w:pPr>
          </w:p>
        </w:tc>
        <w:tc>
          <w:tcPr>
            <w:tcW w:w="1870" w:type="dxa"/>
          </w:tcPr>
          <w:p w14:paraId="2A36B611" w14:textId="77777777" w:rsidR="0001280A" w:rsidRDefault="0001280A" w:rsidP="0001280A">
            <w:pPr>
              <w:rPr>
                <w:rFonts w:ascii="Times New Roman" w:hAnsi="Times New Roman"/>
                <w:sz w:val="24"/>
              </w:rPr>
            </w:pPr>
          </w:p>
        </w:tc>
      </w:tr>
      <w:tr w:rsidR="0001280A" w14:paraId="06996465" w14:textId="77777777" w:rsidTr="0001280A">
        <w:tc>
          <w:tcPr>
            <w:tcW w:w="1870" w:type="dxa"/>
          </w:tcPr>
          <w:p w14:paraId="08312C43" w14:textId="77777777" w:rsidR="0001280A" w:rsidRDefault="0001280A" w:rsidP="0001280A">
            <w:pPr>
              <w:jc w:val="center"/>
              <w:rPr>
                <w:rFonts w:ascii="Times New Roman" w:hAnsi="Times New Roman"/>
                <w:sz w:val="24"/>
              </w:rPr>
            </w:pPr>
          </w:p>
          <w:p w14:paraId="617BCC2C" w14:textId="77777777" w:rsidR="0001280A" w:rsidRDefault="0001280A" w:rsidP="0001280A">
            <w:pPr>
              <w:jc w:val="center"/>
              <w:rPr>
                <w:rFonts w:ascii="Times New Roman" w:hAnsi="Times New Roman"/>
                <w:sz w:val="24"/>
              </w:rPr>
            </w:pPr>
            <w:r>
              <w:rPr>
                <w:rFonts w:ascii="Times New Roman" w:hAnsi="Times New Roman"/>
                <w:sz w:val="24"/>
              </w:rPr>
              <w:t>June</w:t>
            </w:r>
          </w:p>
          <w:p w14:paraId="655498E9" w14:textId="77777777" w:rsidR="0001280A" w:rsidRDefault="0001280A" w:rsidP="0001280A">
            <w:pPr>
              <w:jc w:val="center"/>
              <w:rPr>
                <w:rFonts w:ascii="Times New Roman" w:hAnsi="Times New Roman"/>
                <w:sz w:val="24"/>
              </w:rPr>
            </w:pPr>
          </w:p>
        </w:tc>
        <w:tc>
          <w:tcPr>
            <w:tcW w:w="1870" w:type="dxa"/>
          </w:tcPr>
          <w:p w14:paraId="797B162E" w14:textId="77777777" w:rsidR="0001280A" w:rsidRDefault="0001280A" w:rsidP="0001280A">
            <w:pPr>
              <w:rPr>
                <w:rFonts w:ascii="Times New Roman" w:hAnsi="Times New Roman"/>
                <w:sz w:val="24"/>
              </w:rPr>
            </w:pPr>
          </w:p>
        </w:tc>
        <w:tc>
          <w:tcPr>
            <w:tcW w:w="1870" w:type="dxa"/>
          </w:tcPr>
          <w:p w14:paraId="020EE65D" w14:textId="77777777" w:rsidR="0001280A" w:rsidRDefault="0001280A" w:rsidP="0001280A">
            <w:pPr>
              <w:rPr>
                <w:rFonts w:ascii="Times New Roman" w:hAnsi="Times New Roman"/>
                <w:sz w:val="24"/>
              </w:rPr>
            </w:pPr>
          </w:p>
        </w:tc>
        <w:tc>
          <w:tcPr>
            <w:tcW w:w="1870" w:type="dxa"/>
          </w:tcPr>
          <w:p w14:paraId="10A836CF" w14:textId="77777777" w:rsidR="0001280A" w:rsidRDefault="0001280A" w:rsidP="0001280A">
            <w:pPr>
              <w:rPr>
                <w:rFonts w:ascii="Times New Roman" w:hAnsi="Times New Roman"/>
                <w:sz w:val="24"/>
              </w:rPr>
            </w:pPr>
          </w:p>
        </w:tc>
        <w:tc>
          <w:tcPr>
            <w:tcW w:w="1870" w:type="dxa"/>
          </w:tcPr>
          <w:p w14:paraId="204B5F72" w14:textId="77777777" w:rsidR="0001280A" w:rsidRDefault="0001280A" w:rsidP="0001280A">
            <w:pPr>
              <w:rPr>
                <w:rFonts w:ascii="Times New Roman" w:hAnsi="Times New Roman"/>
                <w:sz w:val="24"/>
              </w:rPr>
            </w:pPr>
          </w:p>
        </w:tc>
      </w:tr>
      <w:tr w:rsidR="0001280A" w14:paraId="77AFDC18" w14:textId="77777777" w:rsidTr="0001280A">
        <w:tc>
          <w:tcPr>
            <w:tcW w:w="1870" w:type="dxa"/>
          </w:tcPr>
          <w:p w14:paraId="45AD3136" w14:textId="77777777" w:rsidR="0001280A" w:rsidRDefault="0001280A" w:rsidP="0001280A">
            <w:pPr>
              <w:jc w:val="center"/>
              <w:rPr>
                <w:rFonts w:ascii="Times New Roman" w:hAnsi="Times New Roman"/>
                <w:sz w:val="24"/>
              </w:rPr>
            </w:pPr>
          </w:p>
          <w:p w14:paraId="2045B923" w14:textId="77777777" w:rsidR="0001280A" w:rsidRDefault="0001280A" w:rsidP="0001280A">
            <w:pPr>
              <w:jc w:val="center"/>
              <w:rPr>
                <w:rFonts w:ascii="Times New Roman" w:hAnsi="Times New Roman"/>
                <w:sz w:val="24"/>
              </w:rPr>
            </w:pPr>
            <w:r>
              <w:rPr>
                <w:rFonts w:ascii="Times New Roman" w:hAnsi="Times New Roman"/>
                <w:sz w:val="24"/>
              </w:rPr>
              <w:t>July</w:t>
            </w:r>
          </w:p>
          <w:p w14:paraId="2DDC495C" w14:textId="77777777" w:rsidR="0001280A" w:rsidRDefault="0001280A" w:rsidP="0001280A">
            <w:pPr>
              <w:jc w:val="center"/>
              <w:rPr>
                <w:rFonts w:ascii="Times New Roman" w:hAnsi="Times New Roman"/>
                <w:sz w:val="24"/>
              </w:rPr>
            </w:pPr>
          </w:p>
        </w:tc>
        <w:tc>
          <w:tcPr>
            <w:tcW w:w="1870" w:type="dxa"/>
          </w:tcPr>
          <w:p w14:paraId="76F7197F" w14:textId="77777777" w:rsidR="0001280A" w:rsidRDefault="0001280A" w:rsidP="0001280A">
            <w:pPr>
              <w:rPr>
                <w:rFonts w:ascii="Times New Roman" w:hAnsi="Times New Roman"/>
                <w:sz w:val="24"/>
              </w:rPr>
            </w:pPr>
          </w:p>
        </w:tc>
        <w:tc>
          <w:tcPr>
            <w:tcW w:w="1870" w:type="dxa"/>
          </w:tcPr>
          <w:p w14:paraId="009A1D7E" w14:textId="77777777" w:rsidR="0001280A" w:rsidRDefault="0001280A" w:rsidP="0001280A">
            <w:pPr>
              <w:rPr>
                <w:rFonts w:ascii="Times New Roman" w:hAnsi="Times New Roman"/>
                <w:sz w:val="24"/>
              </w:rPr>
            </w:pPr>
          </w:p>
        </w:tc>
        <w:tc>
          <w:tcPr>
            <w:tcW w:w="1870" w:type="dxa"/>
          </w:tcPr>
          <w:p w14:paraId="336A2418" w14:textId="77777777" w:rsidR="0001280A" w:rsidRDefault="0001280A" w:rsidP="0001280A">
            <w:pPr>
              <w:rPr>
                <w:rFonts w:ascii="Times New Roman" w:hAnsi="Times New Roman"/>
                <w:sz w:val="24"/>
              </w:rPr>
            </w:pPr>
          </w:p>
        </w:tc>
        <w:tc>
          <w:tcPr>
            <w:tcW w:w="1870" w:type="dxa"/>
          </w:tcPr>
          <w:p w14:paraId="09F784D7" w14:textId="77777777" w:rsidR="0001280A" w:rsidRDefault="0001280A" w:rsidP="0001280A">
            <w:pPr>
              <w:rPr>
                <w:rFonts w:ascii="Times New Roman" w:hAnsi="Times New Roman"/>
                <w:sz w:val="24"/>
              </w:rPr>
            </w:pPr>
          </w:p>
        </w:tc>
      </w:tr>
      <w:tr w:rsidR="0001280A" w14:paraId="32100BD0" w14:textId="77777777" w:rsidTr="0001280A">
        <w:tc>
          <w:tcPr>
            <w:tcW w:w="1870" w:type="dxa"/>
          </w:tcPr>
          <w:p w14:paraId="309B7ED1" w14:textId="77777777" w:rsidR="0001280A" w:rsidRDefault="0001280A" w:rsidP="0001280A">
            <w:pPr>
              <w:jc w:val="center"/>
              <w:rPr>
                <w:rFonts w:ascii="Times New Roman" w:hAnsi="Times New Roman"/>
                <w:sz w:val="24"/>
              </w:rPr>
            </w:pPr>
          </w:p>
          <w:p w14:paraId="585CDDFC" w14:textId="77777777" w:rsidR="0001280A" w:rsidRDefault="0001280A" w:rsidP="0001280A">
            <w:pPr>
              <w:jc w:val="center"/>
              <w:rPr>
                <w:rFonts w:ascii="Times New Roman" w:hAnsi="Times New Roman"/>
                <w:sz w:val="24"/>
              </w:rPr>
            </w:pPr>
            <w:r>
              <w:rPr>
                <w:rFonts w:ascii="Times New Roman" w:hAnsi="Times New Roman"/>
                <w:sz w:val="24"/>
              </w:rPr>
              <w:t>August</w:t>
            </w:r>
          </w:p>
          <w:p w14:paraId="7DBCE003" w14:textId="77777777" w:rsidR="0001280A" w:rsidRDefault="0001280A" w:rsidP="0001280A">
            <w:pPr>
              <w:jc w:val="center"/>
              <w:rPr>
                <w:rFonts w:ascii="Times New Roman" w:hAnsi="Times New Roman"/>
                <w:sz w:val="24"/>
              </w:rPr>
            </w:pPr>
          </w:p>
        </w:tc>
        <w:tc>
          <w:tcPr>
            <w:tcW w:w="1870" w:type="dxa"/>
          </w:tcPr>
          <w:p w14:paraId="51EAE0A1" w14:textId="77777777" w:rsidR="0001280A" w:rsidRDefault="0001280A" w:rsidP="0001280A">
            <w:pPr>
              <w:rPr>
                <w:rFonts w:ascii="Times New Roman" w:hAnsi="Times New Roman"/>
                <w:sz w:val="24"/>
              </w:rPr>
            </w:pPr>
          </w:p>
        </w:tc>
        <w:tc>
          <w:tcPr>
            <w:tcW w:w="1870" w:type="dxa"/>
          </w:tcPr>
          <w:p w14:paraId="3AB85EF9" w14:textId="77777777" w:rsidR="0001280A" w:rsidRDefault="0001280A" w:rsidP="0001280A">
            <w:pPr>
              <w:rPr>
                <w:rFonts w:ascii="Times New Roman" w:hAnsi="Times New Roman"/>
                <w:sz w:val="24"/>
              </w:rPr>
            </w:pPr>
          </w:p>
        </w:tc>
        <w:tc>
          <w:tcPr>
            <w:tcW w:w="1870" w:type="dxa"/>
          </w:tcPr>
          <w:p w14:paraId="4E20522B" w14:textId="77777777" w:rsidR="0001280A" w:rsidRDefault="0001280A" w:rsidP="0001280A">
            <w:pPr>
              <w:rPr>
                <w:rFonts w:ascii="Times New Roman" w:hAnsi="Times New Roman"/>
                <w:sz w:val="24"/>
              </w:rPr>
            </w:pPr>
          </w:p>
        </w:tc>
        <w:tc>
          <w:tcPr>
            <w:tcW w:w="1870" w:type="dxa"/>
          </w:tcPr>
          <w:p w14:paraId="48FD220C" w14:textId="77777777" w:rsidR="0001280A" w:rsidRDefault="0001280A" w:rsidP="0001280A">
            <w:pPr>
              <w:rPr>
                <w:rFonts w:ascii="Times New Roman" w:hAnsi="Times New Roman"/>
                <w:sz w:val="24"/>
              </w:rPr>
            </w:pPr>
          </w:p>
        </w:tc>
      </w:tr>
      <w:tr w:rsidR="0001280A" w14:paraId="69400F29" w14:textId="77777777" w:rsidTr="0001280A">
        <w:tc>
          <w:tcPr>
            <w:tcW w:w="1870" w:type="dxa"/>
          </w:tcPr>
          <w:p w14:paraId="2CA20228" w14:textId="77777777" w:rsidR="0001280A" w:rsidRDefault="0001280A" w:rsidP="0001280A">
            <w:pPr>
              <w:jc w:val="center"/>
              <w:rPr>
                <w:rFonts w:ascii="Times New Roman" w:hAnsi="Times New Roman"/>
                <w:sz w:val="24"/>
              </w:rPr>
            </w:pPr>
          </w:p>
          <w:p w14:paraId="5E3978F8" w14:textId="77777777" w:rsidR="0001280A" w:rsidRDefault="0001280A" w:rsidP="0001280A">
            <w:pPr>
              <w:jc w:val="center"/>
              <w:rPr>
                <w:rFonts w:ascii="Times New Roman" w:hAnsi="Times New Roman"/>
                <w:sz w:val="24"/>
              </w:rPr>
            </w:pPr>
            <w:r>
              <w:rPr>
                <w:rFonts w:ascii="Times New Roman" w:hAnsi="Times New Roman"/>
                <w:sz w:val="24"/>
              </w:rPr>
              <w:t>September</w:t>
            </w:r>
          </w:p>
          <w:p w14:paraId="5DE2A406" w14:textId="77777777" w:rsidR="0001280A" w:rsidRDefault="0001280A" w:rsidP="0001280A">
            <w:pPr>
              <w:jc w:val="center"/>
              <w:rPr>
                <w:rFonts w:ascii="Times New Roman" w:hAnsi="Times New Roman"/>
                <w:sz w:val="24"/>
              </w:rPr>
            </w:pPr>
          </w:p>
        </w:tc>
        <w:tc>
          <w:tcPr>
            <w:tcW w:w="1870" w:type="dxa"/>
          </w:tcPr>
          <w:p w14:paraId="5ABB6387" w14:textId="77777777" w:rsidR="0001280A" w:rsidRDefault="0001280A" w:rsidP="0001280A">
            <w:pPr>
              <w:rPr>
                <w:rFonts w:ascii="Times New Roman" w:hAnsi="Times New Roman"/>
                <w:sz w:val="24"/>
              </w:rPr>
            </w:pPr>
          </w:p>
        </w:tc>
        <w:tc>
          <w:tcPr>
            <w:tcW w:w="1870" w:type="dxa"/>
          </w:tcPr>
          <w:p w14:paraId="61E61AB7" w14:textId="77777777" w:rsidR="0001280A" w:rsidRDefault="0001280A" w:rsidP="0001280A">
            <w:pPr>
              <w:rPr>
                <w:rFonts w:ascii="Times New Roman" w:hAnsi="Times New Roman"/>
                <w:sz w:val="24"/>
              </w:rPr>
            </w:pPr>
          </w:p>
        </w:tc>
        <w:tc>
          <w:tcPr>
            <w:tcW w:w="1870" w:type="dxa"/>
          </w:tcPr>
          <w:p w14:paraId="539BD52A" w14:textId="77777777" w:rsidR="0001280A" w:rsidRDefault="0001280A" w:rsidP="0001280A">
            <w:pPr>
              <w:rPr>
                <w:rFonts w:ascii="Times New Roman" w:hAnsi="Times New Roman"/>
                <w:sz w:val="24"/>
              </w:rPr>
            </w:pPr>
          </w:p>
        </w:tc>
        <w:tc>
          <w:tcPr>
            <w:tcW w:w="1870" w:type="dxa"/>
          </w:tcPr>
          <w:p w14:paraId="1C4DA1AC" w14:textId="77777777" w:rsidR="0001280A" w:rsidRDefault="0001280A" w:rsidP="0001280A">
            <w:pPr>
              <w:rPr>
                <w:rFonts w:ascii="Times New Roman" w:hAnsi="Times New Roman"/>
                <w:sz w:val="24"/>
              </w:rPr>
            </w:pPr>
          </w:p>
        </w:tc>
      </w:tr>
      <w:tr w:rsidR="0001280A" w14:paraId="7A6095D5" w14:textId="77777777" w:rsidTr="0001280A">
        <w:tc>
          <w:tcPr>
            <w:tcW w:w="1870" w:type="dxa"/>
          </w:tcPr>
          <w:p w14:paraId="59928344" w14:textId="77777777" w:rsidR="0001280A" w:rsidRDefault="0001280A" w:rsidP="0001280A">
            <w:pPr>
              <w:jc w:val="center"/>
              <w:rPr>
                <w:rFonts w:ascii="Times New Roman" w:hAnsi="Times New Roman"/>
                <w:sz w:val="24"/>
              </w:rPr>
            </w:pPr>
          </w:p>
          <w:p w14:paraId="64C2ACB4" w14:textId="77777777" w:rsidR="0001280A" w:rsidRDefault="0001280A" w:rsidP="0001280A">
            <w:pPr>
              <w:jc w:val="center"/>
              <w:rPr>
                <w:rFonts w:ascii="Times New Roman" w:hAnsi="Times New Roman"/>
                <w:sz w:val="24"/>
              </w:rPr>
            </w:pPr>
            <w:r>
              <w:rPr>
                <w:rFonts w:ascii="Times New Roman" w:hAnsi="Times New Roman"/>
                <w:sz w:val="24"/>
              </w:rPr>
              <w:t>October</w:t>
            </w:r>
          </w:p>
          <w:p w14:paraId="1B686FE7" w14:textId="77777777" w:rsidR="0001280A" w:rsidRDefault="0001280A" w:rsidP="0001280A">
            <w:pPr>
              <w:jc w:val="center"/>
              <w:rPr>
                <w:rFonts w:ascii="Times New Roman" w:hAnsi="Times New Roman"/>
                <w:sz w:val="24"/>
              </w:rPr>
            </w:pPr>
          </w:p>
        </w:tc>
        <w:tc>
          <w:tcPr>
            <w:tcW w:w="1870" w:type="dxa"/>
          </w:tcPr>
          <w:p w14:paraId="1099A3B9" w14:textId="77777777" w:rsidR="0001280A" w:rsidRDefault="0001280A" w:rsidP="0001280A">
            <w:pPr>
              <w:rPr>
                <w:rFonts w:ascii="Times New Roman" w:hAnsi="Times New Roman"/>
                <w:sz w:val="24"/>
              </w:rPr>
            </w:pPr>
          </w:p>
        </w:tc>
        <w:tc>
          <w:tcPr>
            <w:tcW w:w="1870" w:type="dxa"/>
          </w:tcPr>
          <w:p w14:paraId="712AA986" w14:textId="77777777" w:rsidR="0001280A" w:rsidRDefault="0001280A" w:rsidP="0001280A">
            <w:pPr>
              <w:rPr>
                <w:rFonts w:ascii="Times New Roman" w:hAnsi="Times New Roman"/>
                <w:sz w:val="24"/>
              </w:rPr>
            </w:pPr>
          </w:p>
        </w:tc>
        <w:tc>
          <w:tcPr>
            <w:tcW w:w="1870" w:type="dxa"/>
          </w:tcPr>
          <w:p w14:paraId="0CB67829" w14:textId="77777777" w:rsidR="0001280A" w:rsidRDefault="0001280A" w:rsidP="0001280A">
            <w:pPr>
              <w:rPr>
                <w:rFonts w:ascii="Times New Roman" w:hAnsi="Times New Roman"/>
                <w:sz w:val="24"/>
              </w:rPr>
            </w:pPr>
          </w:p>
        </w:tc>
        <w:tc>
          <w:tcPr>
            <w:tcW w:w="1870" w:type="dxa"/>
          </w:tcPr>
          <w:p w14:paraId="4F2C87BF" w14:textId="77777777" w:rsidR="0001280A" w:rsidRDefault="0001280A" w:rsidP="0001280A">
            <w:pPr>
              <w:rPr>
                <w:rFonts w:ascii="Times New Roman" w:hAnsi="Times New Roman"/>
                <w:sz w:val="24"/>
              </w:rPr>
            </w:pPr>
          </w:p>
        </w:tc>
      </w:tr>
      <w:tr w:rsidR="0001280A" w14:paraId="0761637B" w14:textId="77777777" w:rsidTr="0001280A">
        <w:tc>
          <w:tcPr>
            <w:tcW w:w="1870" w:type="dxa"/>
          </w:tcPr>
          <w:p w14:paraId="6660F859" w14:textId="77777777" w:rsidR="0001280A" w:rsidRDefault="0001280A" w:rsidP="0001280A">
            <w:pPr>
              <w:jc w:val="center"/>
              <w:rPr>
                <w:rFonts w:ascii="Times New Roman" w:hAnsi="Times New Roman"/>
                <w:sz w:val="24"/>
              </w:rPr>
            </w:pPr>
          </w:p>
          <w:p w14:paraId="312464CB" w14:textId="77777777" w:rsidR="0001280A" w:rsidRDefault="0001280A" w:rsidP="0001280A">
            <w:pPr>
              <w:jc w:val="center"/>
              <w:rPr>
                <w:rFonts w:ascii="Times New Roman" w:hAnsi="Times New Roman"/>
                <w:sz w:val="24"/>
              </w:rPr>
            </w:pPr>
            <w:r>
              <w:rPr>
                <w:rFonts w:ascii="Times New Roman" w:hAnsi="Times New Roman"/>
                <w:sz w:val="24"/>
              </w:rPr>
              <w:t>November</w:t>
            </w:r>
          </w:p>
          <w:p w14:paraId="5C3BA041" w14:textId="77777777" w:rsidR="0001280A" w:rsidRDefault="0001280A" w:rsidP="0001280A">
            <w:pPr>
              <w:jc w:val="center"/>
              <w:rPr>
                <w:rFonts w:ascii="Times New Roman" w:hAnsi="Times New Roman"/>
                <w:sz w:val="24"/>
              </w:rPr>
            </w:pPr>
          </w:p>
        </w:tc>
        <w:tc>
          <w:tcPr>
            <w:tcW w:w="1870" w:type="dxa"/>
          </w:tcPr>
          <w:p w14:paraId="767FB5A7" w14:textId="77777777" w:rsidR="0001280A" w:rsidRDefault="0001280A" w:rsidP="0001280A">
            <w:pPr>
              <w:rPr>
                <w:rFonts w:ascii="Times New Roman" w:hAnsi="Times New Roman"/>
                <w:sz w:val="24"/>
              </w:rPr>
            </w:pPr>
          </w:p>
        </w:tc>
        <w:tc>
          <w:tcPr>
            <w:tcW w:w="1870" w:type="dxa"/>
          </w:tcPr>
          <w:p w14:paraId="1C68B1EB" w14:textId="77777777" w:rsidR="0001280A" w:rsidRDefault="0001280A" w:rsidP="0001280A">
            <w:pPr>
              <w:rPr>
                <w:rFonts w:ascii="Times New Roman" w:hAnsi="Times New Roman"/>
                <w:sz w:val="24"/>
              </w:rPr>
            </w:pPr>
          </w:p>
        </w:tc>
        <w:tc>
          <w:tcPr>
            <w:tcW w:w="1870" w:type="dxa"/>
          </w:tcPr>
          <w:p w14:paraId="777E4DB9" w14:textId="77777777" w:rsidR="0001280A" w:rsidRDefault="0001280A" w:rsidP="0001280A">
            <w:pPr>
              <w:rPr>
                <w:rFonts w:ascii="Times New Roman" w:hAnsi="Times New Roman"/>
                <w:sz w:val="24"/>
              </w:rPr>
            </w:pPr>
          </w:p>
        </w:tc>
        <w:tc>
          <w:tcPr>
            <w:tcW w:w="1870" w:type="dxa"/>
          </w:tcPr>
          <w:p w14:paraId="4378ABBE" w14:textId="77777777" w:rsidR="0001280A" w:rsidRDefault="0001280A" w:rsidP="0001280A">
            <w:pPr>
              <w:rPr>
                <w:rFonts w:ascii="Times New Roman" w:hAnsi="Times New Roman"/>
                <w:sz w:val="24"/>
              </w:rPr>
            </w:pPr>
          </w:p>
        </w:tc>
      </w:tr>
      <w:tr w:rsidR="0001280A" w14:paraId="5D915F19" w14:textId="77777777" w:rsidTr="0001280A">
        <w:tc>
          <w:tcPr>
            <w:tcW w:w="1870" w:type="dxa"/>
          </w:tcPr>
          <w:p w14:paraId="3E3215CA" w14:textId="77777777" w:rsidR="0001280A" w:rsidRDefault="0001280A" w:rsidP="0001280A">
            <w:pPr>
              <w:jc w:val="center"/>
              <w:rPr>
                <w:rFonts w:ascii="Times New Roman" w:hAnsi="Times New Roman"/>
                <w:sz w:val="24"/>
              </w:rPr>
            </w:pPr>
          </w:p>
          <w:p w14:paraId="227AB163" w14:textId="77777777" w:rsidR="0001280A" w:rsidRDefault="0001280A" w:rsidP="0001280A">
            <w:pPr>
              <w:jc w:val="center"/>
              <w:rPr>
                <w:rFonts w:ascii="Times New Roman" w:hAnsi="Times New Roman"/>
                <w:sz w:val="24"/>
              </w:rPr>
            </w:pPr>
            <w:r>
              <w:rPr>
                <w:rFonts w:ascii="Times New Roman" w:hAnsi="Times New Roman"/>
                <w:sz w:val="24"/>
              </w:rPr>
              <w:t>December</w:t>
            </w:r>
          </w:p>
          <w:p w14:paraId="57F3F5FC" w14:textId="77777777" w:rsidR="0001280A" w:rsidRDefault="0001280A" w:rsidP="0001280A">
            <w:pPr>
              <w:jc w:val="center"/>
              <w:rPr>
                <w:rFonts w:ascii="Times New Roman" w:hAnsi="Times New Roman"/>
                <w:sz w:val="24"/>
              </w:rPr>
            </w:pPr>
          </w:p>
        </w:tc>
        <w:tc>
          <w:tcPr>
            <w:tcW w:w="1870" w:type="dxa"/>
          </w:tcPr>
          <w:p w14:paraId="4530A847" w14:textId="77777777" w:rsidR="0001280A" w:rsidRDefault="0001280A" w:rsidP="0001280A">
            <w:pPr>
              <w:rPr>
                <w:rFonts w:ascii="Times New Roman" w:hAnsi="Times New Roman"/>
                <w:sz w:val="24"/>
              </w:rPr>
            </w:pPr>
          </w:p>
        </w:tc>
        <w:tc>
          <w:tcPr>
            <w:tcW w:w="1870" w:type="dxa"/>
          </w:tcPr>
          <w:p w14:paraId="76B47C90" w14:textId="77777777" w:rsidR="0001280A" w:rsidRDefault="0001280A" w:rsidP="0001280A">
            <w:pPr>
              <w:rPr>
                <w:rFonts w:ascii="Times New Roman" w:hAnsi="Times New Roman"/>
                <w:sz w:val="24"/>
              </w:rPr>
            </w:pPr>
          </w:p>
        </w:tc>
        <w:tc>
          <w:tcPr>
            <w:tcW w:w="1870" w:type="dxa"/>
          </w:tcPr>
          <w:p w14:paraId="051B992D" w14:textId="77777777" w:rsidR="0001280A" w:rsidRDefault="0001280A" w:rsidP="0001280A">
            <w:pPr>
              <w:rPr>
                <w:rFonts w:ascii="Times New Roman" w:hAnsi="Times New Roman"/>
                <w:sz w:val="24"/>
              </w:rPr>
            </w:pPr>
          </w:p>
        </w:tc>
        <w:tc>
          <w:tcPr>
            <w:tcW w:w="1870" w:type="dxa"/>
          </w:tcPr>
          <w:p w14:paraId="0ED00661" w14:textId="77777777" w:rsidR="0001280A" w:rsidRDefault="0001280A" w:rsidP="0001280A">
            <w:pPr>
              <w:rPr>
                <w:rFonts w:ascii="Times New Roman" w:hAnsi="Times New Roman"/>
                <w:sz w:val="24"/>
              </w:rPr>
            </w:pPr>
          </w:p>
        </w:tc>
      </w:tr>
    </w:tbl>
    <w:p w14:paraId="2CFA3433" w14:textId="77777777" w:rsidR="00EC4D53" w:rsidRDefault="00EC4D53" w:rsidP="0001280A">
      <w:pPr>
        <w:rPr>
          <w:rFonts w:ascii="Times New Roman" w:hAnsi="Times New Roman"/>
          <w:sz w:val="24"/>
        </w:rPr>
      </w:pPr>
    </w:p>
    <w:p w14:paraId="15B15482" w14:textId="77777777" w:rsidR="005D64AD" w:rsidRDefault="005D64AD" w:rsidP="0001280A">
      <w:pPr>
        <w:rPr>
          <w:rFonts w:ascii="Times New Roman" w:hAnsi="Times New Roman"/>
          <w:sz w:val="24"/>
        </w:rPr>
      </w:pPr>
    </w:p>
    <w:p w14:paraId="4F03B9BF" w14:textId="77777777" w:rsidR="005D64AD" w:rsidRDefault="005D64AD" w:rsidP="0001280A">
      <w:pPr>
        <w:rPr>
          <w:rFonts w:ascii="Times New Roman" w:hAnsi="Times New Roman"/>
          <w:sz w:val="24"/>
        </w:rPr>
      </w:pPr>
    </w:p>
    <w:p w14:paraId="5CF9A8E8" w14:textId="77777777" w:rsidR="00087DF4" w:rsidRDefault="00087DF4" w:rsidP="0001280A">
      <w:pPr>
        <w:rPr>
          <w:rFonts w:ascii="Times New Roman" w:hAnsi="Times New Roman"/>
          <w:sz w:val="24"/>
        </w:rPr>
      </w:pPr>
    </w:p>
    <w:p w14:paraId="70D1A1EC" w14:textId="77777777" w:rsidR="005D64AD" w:rsidRDefault="005D64AD" w:rsidP="0001280A">
      <w:pPr>
        <w:rPr>
          <w:rFonts w:ascii="Times New Roman" w:hAnsi="Times New Roman"/>
          <w:sz w:val="24"/>
        </w:rPr>
      </w:pPr>
    </w:p>
    <w:p w14:paraId="353DCC2D" w14:textId="77777777" w:rsidR="00B578E3" w:rsidRPr="005D64AD" w:rsidRDefault="005D64AD" w:rsidP="005D64AD">
      <w:pPr>
        <w:jc w:val="center"/>
        <w:rPr>
          <w:rFonts w:ascii="Times New Roman" w:hAnsi="Times New Roman"/>
          <w:b/>
          <w:sz w:val="32"/>
          <w:szCs w:val="32"/>
        </w:rPr>
      </w:pPr>
      <w:r w:rsidRPr="005D64AD">
        <w:rPr>
          <w:rFonts w:ascii="Times New Roman" w:hAnsi="Times New Roman"/>
          <w:b/>
          <w:sz w:val="32"/>
          <w:szCs w:val="32"/>
        </w:rPr>
        <w:lastRenderedPageBreak/>
        <w:t>Appendix C</w:t>
      </w:r>
    </w:p>
    <w:p w14:paraId="1ECEB47D" w14:textId="77777777" w:rsidR="00B578E3" w:rsidRPr="00B578E3" w:rsidRDefault="00B578E3" w:rsidP="00B578E3">
      <w:pPr>
        <w:jc w:val="center"/>
        <w:rPr>
          <w:rFonts w:ascii="Times New Roman" w:hAnsi="Times New Roman"/>
          <w:b/>
          <w:sz w:val="32"/>
          <w:szCs w:val="32"/>
        </w:rPr>
      </w:pPr>
      <w:r w:rsidRPr="00B578E3">
        <w:rPr>
          <w:rFonts w:ascii="Times New Roman" w:hAnsi="Times New Roman"/>
          <w:b/>
          <w:sz w:val="32"/>
          <w:szCs w:val="32"/>
        </w:rPr>
        <w:t>Chemical Fume Hood Safety</w:t>
      </w:r>
    </w:p>
    <w:p w14:paraId="7AEEE697" w14:textId="77777777" w:rsidR="00B578E3" w:rsidRDefault="00B578E3" w:rsidP="00B578E3">
      <w:pPr>
        <w:jc w:val="center"/>
        <w:rPr>
          <w:rFonts w:ascii="Times New Roman" w:hAnsi="Times New Roman"/>
          <w:sz w:val="32"/>
          <w:szCs w:val="32"/>
        </w:rPr>
      </w:pPr>
    </w:p>
    <w:p w14:paraId="3A111E20" w14:textId="77777777" w:rsidR="00B578E3" w:rsidRPr="00A40D81" w:rsidRDefault="00B578E3" w:rsidP="00B578E3">
      <w:pPr>
        <w:pStyle w:val="ListParagraph"/>
        <w:rPr>
          <w:rFonts w:ascii="Times New Roman" w:hAnsi="Times New Roman"/>
          <w:b/>
          <w:sz w:val="28"/>
          <w:szCs w:val="28"/>
        </w:rPr>
      </w:pPr>
      <w:r w:rsidRPr="00A40D81">
        <w:rPr>
          <w:rFonts w:ascii="Times New Roman" w:hAnsi="Times New Roman"/>
          <w:b/>
          <w:sz w:val="28"/>
          <w:szCs w:val="28"/>
        </w:rPr>
        <w:t>Before using a fume hood:</w:t>
      </w:r>
    </w:p>
    <w:p w14:paraId="3DBD816D" w14:textId="77777777" w:rsidR="00A40D81" w:rsidRDefault="00A40D81" w:rsidP="00B578E3">
      <w:pPr>
        <w:pStyle w:val="ListParagraph"/>
        <w:rPr>
          <w:rFonts w:ascii="Times New Roman" w:hAnsi="Times New Roman"/>
          <w:sz w:val="24"/>
        </w:rPr>
      </w:pPr>
    </w:p>
    <w:p w14:paraId="2A1AF73C" w14:textId="77777777" w:rsidR="00A40D81" w:rsidRPr="004F0C6C" w:rsidRDefault="00A40D81" w:rsidP="00220D5C">
      <w:pPr>
        <w:pStyle w:val="ListParagraph"/>
        <w:numPr>
          <w:ilvl w:val="0"/>
          <w:numId w:val="33"/>
        </w:numPr>
        <w:rPr>
          <w:rFonts w:ascii="Times New Roman" w:hAnsi="Times New Roman"/>
          <w:sz w:val="20"/>
          <w:szCs w:val="20"/>
        </w:rPr>
      </w:pPr>
      <w:r w:rsidRPr="004F0C6C">
        <w:rPr>
          <w:rFonts w:ascii="Times New Roman" w:hAnsi="Times New Roman"/>
          <w:sz w:val="20"/>
          <w:szCs w:val="20"/>
        </w:rPr>
        <w:t>Operators should have an understanding of how a fume hood works,</w:t>
      </w:r>
    </w:p>
    <w:p w14:paraId="678B7AF5" w14:textId="77777777" w:rsidR="00A40D81" w:rsidRPr="004F0C6C" w:rsidRDefault="00A40D81" w:rsidP="00220D5C">
      <w:pPr>
        <w:pStyle w:val="ListParagraph"/>
        <w:numPr>
          <w:ilvl w:val="0"/>
          <w:numId w:val="33"/>
        </w:numPr>
        <w:rPr>
          <w:rFonts w:ascii="Times New Roman" w:hAnsi="Times New Roman"/>
          <w:sz w:val="20"/>
          <w:szCs w:val="20"/>
        </w:rPr>
      </w:pPr>
      <w:r w:rsidRPr="004F0C6C">
        <w:rPr>
          <w:rFonts w:ascii="Times New Roman" w:hAnsi="Times New Roman"/>
          <w:sz w:val="20"/>
          <w:szCs w:val="20"/>
        </w:rPr>
        <w:t>Operators shall be trained to use the hood(s),</w:t>
      </w:r>
    </w:p>
    <w:p w14:paraId="6CF8F1C0" w14:textId="77777777" w:rsidR="00A40D81" w:rsidRPr="004F0C6C" w:rsidRDefault="00A40D81" w:rsidP="00220D5C">
      <w:pPr>
        <w:pStyle w:val="ListParagraph"/>
        <w:numPr>
          <w:ilvl w:val="0"/>
          <w:numId w:val="33"/>
        </w:numPr>
        <w:rPr>
          <w:rFonts w:ascii="Times New Roman" w:hAnsi="Times New Roman"/>
          <w:sz w:val="20"/>
          <w:szCs w:val="20"/>
        </w:rPr>
      </w:pPr>
      <w:r w:rsidRPr="004F0C6C">
        <w:rPr>
          <w:rFonts w:ascii="Times New Roman" w:hAnsi="Times New Roman"/>
          <w:sz w:val="20"/>
          <w:szCs w:val="20"/>
        </w:rPr>
        <w:t>Know the hazards of the chemical(s) being used. Refer to the Safety Data Sheet if unsure,</w:t>
      </w:r>
    </w:p>
    <w:p w14:paraId="255F5068" w14:textId="77777777" w:rsidR="00A40D81" w:rsidRPr="004F0C6C" w:rsidRDefault="00A40D81" w:rsidP="00220D5C">
      <w:pPr>
        <w:pStyle w:val="ListParagraph"/>
        <w:numPr>
          <w:ilvl w:val="0"/>
          <w:numId w:val="33"/>
        </w:numPr>
        <w:rPr>
          <w:rFonts w:ascii="Times New Roman" w:hAnsi="Times New Roman"/>
          <w:sz w:val="20"/>
          <w:szCs w:val="20"/>
        </w:rPr>
      </w:pPr>
      <w:r w:rsidRPr="004F0C6C">
        <w:rPr>
          <w:rFonts w:ascii="Times New Roman" w:hAnsi="Times New Roman"/>
          <w:sz w:val="20"/>
          <w:szCs w:val="20"/>
        </w:rPr>
        <w:t>Verify that the hood is on</w:t>
      </w:r>
    </w:p>
    <w:p w14:paraId="549C70C9" w14:textId="77777777" w:rsidR="00A40D81" w:rsidRPr="004F0C6C" w:rsidRDefault="00A40D81" w:rsidP="00220D5C">
      <w:pPr>
        <w:pStyle w:val="ListParagraph"/>
        <w:numPr>
          <w:ilvl w:val="0"/>
          <w:numId w:val="33"/>
        </w:numPr>
        <w:rPr>
          <w:rFonts w:ascii="Times New Roman" w:hAnsi="Times New Roman"/>
          <w:sz w:val="20"/>
          <w:szCs w:val="20"/>
        </w:rPr>
      </w:pPr>
      <w:r w:rsidRPr="004F0C6C">
        <w:rPr>
          <w:rFonts w:ascii="Times New Roman" w:hAnsi="Times New Roman"/>
          <w:sz w:val="20"/>
          <w:szCs w:val="20"/>
        </w:rPr>
        <w:t xml:space="preserve">Open the sash to its proper operating height, usually 18 inches. An arrow normally indicates the </w:t>
      </w:r>
      <w:r w:rsidR="00566C05" w:rsidRPr="004F0C6C">
        <w:rPr>
          <w:rFonts w:ascii="Times New Roman" w:hAnsi="Times New Roman"/>
          <w:sz w:val="20"/>
          <w:szCs w:val="20"/>
        </w:rPr>
        <w:t>maximum sash</w:t>
      </w:r>
      <w:r w:rsidRPr="004F0C6C">
        <w:rPr>
          <w:rFonts w:ascii="Times New Roman" w:hAnsi="Times New Roman"/>
          <w:sz w:val="20"/>
          <w:szCs w:val="20"/>
        </w:rPr>
        <w:t xml:space="preserve"> height,</w:t>
      </w:r>
    </w:p>
    <w:p w14:paraId="109FA20B" w14:textId="77777777" w:rsidR="00A40D81" w:rsidRPr="004F0C6C" w:rsidRDefault="00A40D81" w:rsidP="00220D5C">
      <w:pPr>
        <w:pStyle w:val="ListParagraph"/>
        <w:numPr>
          <w:ilvl w:val="0"/>
          <w:numId w:val="33"/>
        </w:numPr>
        <w:rPr>
          <w:rFonts w:ascii="Times New Roman" w:hAnsi="Times New Roman"/>
          <w:sz w:val="20"/>
          <w:szCs w:val="20"/>
        </w:rPr>
      </w:pPr>
      <w:r w:rsidRPr="004F0C6C">
        <w:rPr>
          <w:rFonts w:ascii="Times New Roman" w:hAnsi="Times New Roman"/>
          <w:sz w:val="20"/>
          <w:szCs w:val="20"/>
        </w:rPr>
        <w:t>Check the air gauge indicator to ensure the air flow is wi</w:t>
      </w:r>
      <w:r w:rsidR="00E02F87">
        <w:rPr>
          <w:rFonts w:ascii="Times New Roman" w:hAnsi="Times New Roman"/>
          <w:sz w:val="20"/>
          <w:szCs w:val="20"/>
        </w:rPr>
        <w:t>thin the required range. Most models are designed to flow</w:t>
      </w:r>
      <w:r w:rsidRPr="004F0C6C">
        <w:rPr>
          <w:rFonts w:ascii="Times New Roman" w:hAnsi="Times New Roman"/>
          <w:sz w:val="20"/>
          <w:szCs w:val="20"/>
        </w:rPr>
        <w:t xml:space="preserve"> between 80-120 fpm (feet per minute).</w:t>
      </w:r>
    </w:p>
    <w:p w14:paraId="57183D5C" w14:textId="77777777" w:rsidR="00A40D81" w:rsidRDefault="00A40D81" w:rsidP="00B578E3">
      <w:pPr>
        <w:pStyle w:val="ListParagraph"/>
        <w:rPr>
          <w:rFonts w:ascii="Times New Roman" w:hAnsi="Times New Roman"/>
          <w:sz w:val="24"/>
        </w:rPr>
      </w:pPr>
    </w:p>
    <w:p w14:paraId="57F6E98F" w14:textId="77777777" w:rsidR="00EC4D53" w:rsidRDefault="00566C05" w:rsidP="00B578E3">
      <w:pPr>
        <w:pStyle w:val="ListParagraph"/>
        <w:rPr>
          <w:rFonts w:ascii="Times New Roman" w:hAnsi="Times New Roman"/>
          <w:b/>
          <w:sz w:val="28"/>
          <w:szCs w:val="28"/>
        </w:rPr>
      </w:pPr>
      <w:r w:rsidRPr="00566C05">
        <w:rPr>
          <w:rFonts w:ascii="Times New Roman" w:hAnsi="Times New Roman"/>
          <w:b/>
          <w:sz w:val="28"/>
          <w:szCs w:val="28"/>
        </w:rPr>
        <w:t>While using a fume hood:</w:t>
      </w:r>
    </w:p>
    <w:p w14:paraId="366AE572" w14:textId="77777777" w:rsidR="00566C05" w:rsidRDefault="00566C05" w:rsidP="00B578E3">
      <w:pPr>
        <w:pStyle w:val="ListParagraph"/>
        <w:rPr>
          <w:rFonts w:ascii="Times New Roman" w:hAnsi="Times New Roman"/>
          <w:b/>
          <w:sz w:val="28"/>
          <w:szCs w:val="28"/>
        </w:rPr>
      </w:pPr>
    </w:p>
    <w:p w14:paraId="3DF11FBB" w14:textId="77777777" w:rsidR="00566C05" w:rsidRPr="004F0C6C" w:rsidRDefault="00566C05" w:rsidP="00220D5C">
      <w:pPr>
        <w:pStyle w:val="ListParagraph"/>
        <w:numPr>
          <w:ilvl w:val="0"/>
          <w:numId w:val="34"/>
        </w:numPr>
        <w:rPr>
          <w:rFonts w:ascii="Times New Roman" w:hAnsi="Times New Roman"/>
          <w:sz w:val="20"/>
          <w:szCs w:val="20"/>
        </w:rPr>
      </w:pPr>
      <w:r w:rsidRPr="004F0C6C">
        <w:rPr>
          <w:rFonts w:ascii="Times New Roman" w:hAnsi="Times New Roman"/>
          <w:sz w:val="20"/>
          <w:szCs w:val="20"/>
        </w:rPr>
        <w:t>Never place your head across the sash plane opening. For vertical rising sashes, keep the sash edge below chin level. For horizontal sliding sashes, keep the sash positioned in front.</w:t>
      </w:r>
    </w:p>
    <w:p w14:paraId="665B1030" w14:textId="77777777" w:rsidR="00566C05" w:rsidRPr="004F0C6C" w:rsidRDefault="00566C05" w:rsidP="00220D5C">
      <w:pPr>
        <w:pStyle w:val="ListParagraph"/>
        <w:numPr>
          <w:ilvl w:val="0"/>
          <w:numId w:val="34"/>
        </w:numPr>
        <w:rPr>
          <w:rFonts w:ascii="Times New Roman" w:hAnsi="Times New Roman"/>
          <w:sz w:val="20"/>
          <w:szCs w:val="20"/>
        </w:rPr>
      </w:pPr>
      <w:r w:rsidRPr="004F0C6C">
        <w:rPr>
          <w:rFonts w:ascii="Times New Roman" w:hAnsi="Times New Roman"/>
          <w:sz w:val="20"/>
          <w:szCs w:val="20"/>
        </w:rPr>
        <w:t>Always use appropriate eye protection,</w:t>
      </w:r>
    </w:p>
    <w:p w14:paraId="4E88F7AC" w14:textId="77777777" w:rsidR="00566C05" w:rsidRPr="004F0C6C" w:rsidRDefault="00566C05" w:rsidP="00220D5C">
      <w:pPr>
        <w:pStyle w:val="ListParagraph"/>
        <w:numPr>
          <w:ilvl w:val="0"/>
          <w:numId w:val="34"/>
        </w:numPr>
        <w:rPr>
          <w:rFonts w:ascii="Times New Roman" w:hAnsi="Times New Roman"/>
          <w:sz w:val="20"/>
          <w:szCs w:val="20"/>
        </w:rPr>
      </w:pPr>
      <w:r w:rsidRPr="004F0C6C">
        <w:rPr>
          <w:rFonts w:ascii="Times New Roman" w:hAnsi="Times New Roman"/>
          <w:sz w:val="20"/>
          <w:szCs w:val="20"/>
        </w:rPr>
        <w:t>Never block airflow through the baffles or through the baffle exhaust slots,</w:t>
      </w:r>
    </w:p>
    <w:p w14:paraId="77927372" w14:textId="77777777" w:rsidR="00566C05" w:rsidRPr="004F0C6C" w:rsidRDefault="00566C05" w:rsidP="00220D5C">
      <w:pPr>
        <w:pStyle w:val="ListParagraph"/>
        <w:numPr>
          <w:ilvl w:val="0"/>
          <w:numId w:val="34"/>
        </w:numPr>
        <w:rPr>
          <w:rFonts w:ascii="Times New Roman" w:hAnsi="Times New Roman"/>
          <w:sz w:val="20"/>
          <w:szCs w:val="20"/>
        </w:rPr>
      </w:pPr>
      <w:r w:rsidRPr="004F0C6C">
        <w:rPr>
          <w:rFonts w:ascii="Times New Roman" w:hAnsi="Times New Roman"/>
          <w:sz w:val="20"/>
          <w:szCs w:val="20"/>
        </w:rPr>
        <w:t>Elevate large equipment (e.g., a centrifuge) at least two inches off the base of the hood platform,</w:t>
      </w:r>
    </w:p>
    <w:p w14:paraId="4863E72E" w14:textId="77777777" w:rsidR="00566C05" w:rsidRPr="004F0C6C" w:rsidRDefault="00566C05" w:rsidP="00220D5C">
      <w:pPr>
        <w:pStyle w:val="ListParagraph"/>
        <w:numPr>
          <w:ilvl w:val="0"/>
          <w:numId w:val="34"/>
        </w:numPr>
        <w:rPr>
          <w:rFonts w:ascii="Times New Roman" w:hAnsi="Times New Roman"/>
          <w:sz w:val="20"/>
          <w:szCs w:val="20"/>
        </w:rPr>
      </w:pPr>
      <w:r w:rsidRPr="004F0C6C">
        <w:rPr>
          <w:rFonts w:ascii="Times New Roman" w:hAnsi="Times New Roman"/>
          <w:sz w:val="20"/>
          <w:szCs w:val="20"/>
        </w:rPr>
        <w:t>All materials inside the hood should be kept at least six inches from the sash opening,</w:t>
      </w:r>
    </w:p>
    <w:p w14:paraId="3BA8B8D6" w14:textId="77777777" w:rsidR="00566C05" w:rsidRPr="004F0C6C" w:rsidRDefault="005D64AD" w:rsidP="00220D5C">
      <w:pPr>
        <w:pStyle w:val="ListParagraph"/>
        <w:numPr>
          <w:ilvl w:val="0"/>
          <w:numId w:val="34"/>
        </w:numPr>
        <w:rPr>
          <w:rFonts w:ascii="Times New Roman" w:hAnsi="Times New Roman"/>
          <w:sz w:val="20"/>
          <w:szCs w:val="20"/>
        </w:rPr>
      </w:pPr>
      <w:r w:rsidRPr="004F0C6C">
        <w:rPr>
          <w:rFonts w:ascii="Times New Roman" w:hAnsi="Times New Roman"/>
          <w:sz w:val="20"/>
          <w:szCs w:val="20"/>
        </w:rPr>
        <w:t>When not working in the hood, keep the sash closed,</w:t>
      </w:r>
    </w:p>
    <w:p w14:paraId="52C7BD83" w14:textId="77777777" w:rsidR="005D64AD" w:rsidRPr="004F0C6C" w:rsidRDefault="005D64AD" w:rsidP="00220D5C">
      <w:pPr>
        <w:pStyle w:val="ListParagraph"/>
        <w:numPr>
          <w:ilvl w:val="0"/>
          <w:numId w:val="34"/>
        </w:numPr>
        <w:rPr>
          <w:rFonts w:ascii="Times New Roman" w:hAnsi="Times New Roman"/>
          <w:sz w:val="20"/>
          <w:szCs w:val="20"/>
        </w:rPr>
      </w:pPr>
      <w:r w:rsidRPr="004F0C6C">
        <w:rPr>
          <w:rFonts w:ascii="Times New Roman" w:hAnsi="Times New Roman"/>
          <w:sz w:val="20"/>
          <w:szCs w:val="20"/>
        </w:rPr>
        <w:t>Hazardous chemicals should never be stored in the hood permanently,</w:t>
      </w:r>
    </w:p>
    <w:p w14:paraId="53BE2746" w14:textId="77777777" w:rsidR="005D64AD" w:rsidRPr="004F0C6C" w:rsidRDefault="005D64AD" w:rsidP="00220D5C">
      <w:pPr>
        <w:pStyle w:val="ListParagraph"/>
        <w:numPr>
          <w:ilvl w:val="0"/>
          <w:numId w:val="34"/>
        </w:numPr>
        <w:rPr>
          <w:rFonts w:ascii="Times New Roman" w:hAnsi="Times New Roman"/>
          <w:sz w:val="20"/>
          <w:szCs w:val="20"/>
        </w:rPr>
      </w:pPr>
      <w:r w:rsidRPr="004F0C6C">
        <w:rPr>
          <w:rFonts w:ascii="Times New Roman" w:hAnsi="Times New Roman"/>
          <w:sz w:val="20"/>
          <w:szCs w:val="20"/>
        </w:rPr>
        <w:t>Report a non-functioning hood to a supervisor immediately. Close the sash and mark or tag the hood so that no one uses it until repairs are made,</w:t>
      </w:r>
    </w:p>
    <w:p w14:paraId="40F59CB8" w14:textId="77777777" w:rsidR="00EC4D53" w:rsidRPr="004F0C6C" w:rsidRDefault="005D64AD" w:rsidP="00220D5C">
      <w:pPr>
        <w:pStyle w:val="ListParagraph"/>
        <w:numPr>
          <w:ilvl w:val="0"/>
          <w:numId w:val="34"/>
        </w:numPr>
        <w:rPr>
          <w:rFonts w:ascii="Times New Roman" w:hAnsi="Times New Roman"/>
          <w:sz w:val="20"/>
          <w:szCs w:val="20"/>
        </w:rPr>
      </w:pPr>
      <w:r w:rsidRPr="004F0C6C">
        <w:rPr>
          <w:rFonts w:ascii="Times New Roman" w:hAnsi="Times New Roman"/>
          <w:sz w:val="20"/>
          <w:szCs w:val="20"/>
        </w:rPr>
        <w:t>If particularly hazardous chemicals are being used, review emergency procedures such as power outages, spills, fire, etc., so that a response is appropriate for the incident.</w:t>
      </w:r>
    </w:p>
    <w:p w14:paraId="298A1517" w14:textId="77777777" w:rsidR="00604278" w:rsidRDefault="00604278" w:rsidP="00604278">
      <w:pPr>
        <w:rPr>
          <w:rFonts w:ascii="Times New Roman" w:hAnsi="Times New Roman"/>
          <w:sz w:val="24"/>
        </w:rPr>
      </w:pPr>
    </w:p>
    <w:p w14:paraId="3157C974" w14:textId="77777777" w:rsidR="00604278" w:rsidRDefault="00604278" w:rsidP="00604278">
      <w:pPr>
        <w:rPr>
          <w:rFonts w:ascii="Times New Roman" w:hAnsi="Times New Roman"/>
          <w:sz w:val="24"/>
        </w:rPr>
      </w:pPr>
    </w:p>
    <w:p w14:paraId="0FD84687" w14:textId="77777777" w:rsidR="00604278" w:rsidRDefault="00604278" w:rsidP="00604278">
      <w:pPr>
        <w:rPr>
          <w:rFonts w:ascii="Times New Roman" w:hAnsi="Times New Roman"/>
          <w:sz w:val="24"/>
        </w:rPr>
      </w:pPr>
    </w:p>
    <w:p w14:paraId="77166548" w14:textId="77777777" w:rsidR="00604278" w:rsidRDefault="00604278" w:rsidP="00604278">
      <w:pPr>
        <w:rPr>
          <w:rFonts w:ascii="Times New Roman" w:hAnsi="Times New Roman"/>
          <w:sz w:val="24"/>
        </w:rPr>
      </w:pPr>
    </w:p>
    <w:p w14:paraId="31387CDC" w14:textId="77777777" w:rsidR="00604278" w:rsidRDefault="00604278" w:rsidP="00604278">
      <w:pPr>
        <w:rPr>
          <w:rFonts w:ascii="Times New Roman" w:hAnsi="Times New Roman"/>
          <w:sz w:val="24"/>
        </w:rPr>
      </w:pPr>
    </w:p>
    <w:p w14:paraId="5F1AC795" w14:textId="77777777" w:rsidR="00604278" w:rsidRDefault="00604278" w:rsidP="00604278">
      <w:pPr>
        <w:rPr>
          <w:rFonts w:ascii="Times New Roman" w:hAnsi="Times New Roman"/>
          <w:sz w:val="24"/>
        </w:rPr>
      </w:pPr>
    </w:p>
    <w:p w14:paraId="216779CB" w14:textId="77777777" w:rsidR="00604278" w:rsidRDefault="00604278" w:rsidP="00604278">
      <w:pPr>
        <w:rPr>
          <w:rFonts w:ascii="Times New Roman" w:hAnsi="Times New Roman"/>
          <w:sz w:val="24"/>
        </w:rPr>
      </w:pPr>
    </w:p>
    <w:p w14:paraId="19B83258" w14:textId="77777777" w:rsidR="00604278" w:rsidRDefault="00604278" w:rsidP="00604278">
      <w:pPr>
        <w:rPr>
          <w:rFonts w:ascii="Times New Roman" w:hAnsi="Times New Roman"/>
          <w:sz w:val="24"/>
        </w:rPr>
      </w:pPr>
    </w:p>
    <w:p w14:paraId="4A702C64" w14:textId="77777777" w:rsidR="00604278" w:rsidRDefault="00604278" w:rsidP="00604278">
      <w:pPr>
        <w:rPr>
          <w:rFonts w:ascii="Times New Roman" w:hAnsi="Times New Roman"/>
          <w:sz w:val="24"/>
        </w:rPr>
      </w:pPr>
    </w:p>
    <w:p w14:paraId="4C63CAAD" w14:textId="77777777" w:rsidR="00604278" w:rsidRDefault="00604278" w:rsidP="00604278">
      <w:pPr>
        <w:rPr>
          <w:rFonts w:ascii="Times New Roman" w:hAnsi="Times New Roman"/>
          <w:sz w:val="24"/>
        </w:rPr>
      </w:pPr>
    </w:p>
    <w:p w14:paraId="2B631A3A" w14:textId="77777777" w:rsidR="00604278" w:rsidRDefault="00604278" w:rsidP="00604278">
      <w:pPr>
        <w:rPr>
          <w:rFonts w:ascii="Times New Roman" w:hAnsi="Times New Roman"/>
          <w:sz w:val="24"/>
        </w:rPr>
      </w:pPr>
    </w:p>
    <w:p w14:paraId="13F1F292" w14:textId="77777777" w:rsidR="004F0C6C" w:rsidRDefault="004F0C6C" w:rsidP="00604278">
      <w:pPr>
        <w:rPr>
          <w:rFonts w:ascii="Times New Roman" w:hAnsi="Times New Roman"/>
          <w:sz w:val="24"/>
        </w:rPr>
      </w:pPr>
    </w:p>
    <w:p w14:paraId="43F39A2A" w14:textId="77777777" w:rsidR="004F0C6C" w:rsidRDefault="004F0C6C" w:rsidP="00604278">
      <w:pPr>
        <w:rPr>
          <w:rFonts w:ascii="Times New Roman" w:hAnsi="Times New Roman"/>
          <w:sz w:val="24"/>
        </w:rPr>
      </w:pPr>
    </w:p>
    <w:p w14:paraId="736E0FE7" w14:textId="77777777" w:rsidR="004F0C6C" w:rsidRDefault="004F0C6C" w:rsidP="00604278">
      <w:pPr>
        <w:rPr>
          <w:rFonts w:ascii="Times New Roman" w:hAnsi="Times New Roman"/>
          <w:sz w:val="24"/>
        </w:rPr>
      </w:pPr>
    </w:p>
    <w:p w14:paraId="6064F82B" w14:textId="77777777" w:rsidR="004F0C6C" w:rsidRDefault="004F0C6C" w:rsidP="00604278">
      <w:pPr>
        <w:rPr>
          <w:rFonts w:ascii="Times New Roman" w:hAnsi="Times New Roman"/>
          <w:sz w:val="24"/>
        </w:rPr>
      </w:pPr>
    </w:p>
    <w:p w14:paraId="1C916F27" w14:textId="77777777" w:rsidR="004F0C6C" w:rsidRDefault="004F0C6C" w:rsidP="00604278">
      <w:pPr>
        <w:rPr>
          <w:rFonts w:ascii="Times New Roman" w:hAnsi="Times New Roman"/>
          <w:sz w:val="24"/>
        </w:rPr>
      </w:pPr>
    </w:p>
    <w:p w14:paraId="1261E35E" w14:textId="77777777" w:rsidR="004F0C6C" w:rsidRDefault="004F0C6C" w:rsidP="00604278">
      <w:pPr>
        <w:rPr>
          <w:rFonts w:ascii="Times New Roman" w:hAnsi="Times New Roman"/>
          <w:sz w:val="24"/>
        </w:rPr>
      </w:pPr>
    </w:p>
    <w:p w14:paraId="505C4977" w14:textId="77777777" w:rsidR="004F0C6C" w:rsidRDefault="004F0C6C" w:rsidP="00604278">
      <w:pPr>
        <w:rPr>
          <w:rFonts w:ascii="Times New Roman" w:hAnsi="Times New Roman"/>
          <w:sz w:val="24"/>
        </w:rPr>
      </w:pPr>
    </w:p>
    <w:p w14:paraId="7F7B3C88" w14:textId="77777777" w:rsidR="004F0C6C" w:rsidRDefault="004F0C6C" w:rsidP="00604278">
      <w:pPr>
        <w:rPr>
          <w:rFonts w:ascii="Times New Roman" w:hAnsi="Times New Roman"/>
          <w:sz w:val="24"/>
        </w:rPr>
      </w:pPr>
    </w:p>
    <w:p w14:paraId="35CE3999" w14:textId="77777777" w:rsidR="004F0C6C" w:rsidRDefault="004F0C6C" w:rsidP="00604278">
      <w:pPr>
        <w:rPr>
          <w:rFonts w:ascii="Times New Roman" w:hAnsi="Times New Roman"/>
          <w:sz w:val="24"/>
        </w:rPr>
      </w:pPr>
    </w:p>
    <w:p w14:paraId="438476BA" w14:textId="77777777" w:rsidR="006D5218" w:rsidRDefault="006D5218" w:rsidP="004F0C6C">
      <w:pPr>
        <w:spacing w:line="23" w:lineRule="atLeast"/>
        <w:ind w:left="100"/>
        <w:jc w:val="center"/>
        <w:rPr>
          <w:rFonts w:ascii="Times New Roman" w:hAnsi="Times New Roman"/>
          <w:b/>
          <w:sz w:val="28"/>
          <w:szCs w:val="28"/>
        </w:rPr>
      </w:pPr>
      <w:r>
        <w:rPr>
          <w:rFonts w:ascii="Times New Roman" w:hAnsi="Times New Roman"/>
          <w:b/>
          <w:sz w:val="28"/>
          <w:szCs w:val="28"/>
        </w:rPr>
        <w:lastRenderedPageBreak/>
        <w:t>Appendix D</w:t>
      </w:r>
    </w:p>
    <w:p w14:paraId="4BCB96BC" w14:textId="77777777" w:rsidR="004F4BFD" w:rsidRDefault="004F4BFD" w:rsidP="004F0C6C">
      <w:pPr>
        <w:spacing w:line="23" w:lineRule="atLeast"/>
        <w:ind w:left="100"/>
        <w:jc w:val="center"/>
        <w:rPr>
          <w:rFonts w:ascii="Times New Roman" w:hAnsi="Times New Roman"/>
          <w:b/>
          <w:sz w:val="28"/>
          <w:szCs w:val="28"/>
        </w:rPr>
      </w:pPr>
    </w:p>
    <w:p w14:paraId="5C6289FB" w14:textId="77777777" w:rsidR="004F0C6C" w:rsidRPr="004F0C6C" w:rsidRDefault="004F0C6C" w:rsidP="004F0C6C">
      <w:pPr>
        <w:spacing w:line="23" w:lineRule="atLeast"/>
        <w:ind w:left="100"/>
        <w:jc w:val="center"/>
        <w:rPr>
          <w:rFonts w:ascii="Times New Roman" w:hAnsi="Times New Roman"/>
          <w:b/>
          <w:sz w:val="28"/>
          <w:szCs w:val="28"/>
        </w:rPr>
      </w:pPr>
      <w:r>
        <w:rPr>
          <w:rFonts w:ascii="Times New Roman" w:hAnsi="Times New Roman"/>
          <w:b/>
          <w:sz w:val="28"/>
          <w:szCs w:val="28"/>
        </w:rPr>
        <w:t>Guidelines for Biosafety Cabinet</w:t>
      </w:r>
      <w:r w:rsidR="006D5218">
        <w:rPr>
          <w:rFonts w:ascii="Times New Roman" w:hAnsi="Times New Roman"/>
          <w:b/>
          <w:sz w:val="28"/>
          <w:szCs w:val="28"/>
        </w:rPr>
        <w:t xml:space="preserve"> U</w:t>
      </w:r>
      <w:r>
        <w:rPr>
          <w:rFonts w:ascii="Times New Roman" w:hAnsi="Times New Roman"/>
          <w:b/>
          <w:sz w:val="28"/>
          <w:szCs w:val="28"/>
        </w:rPr>
        <w:t>s</w:t>
      </w:r>
      <w:r w:rsidR="006D5218">
        <w:rPr>
          <w:rFonts w:ascii="Times New Roman" w:hAnsi="Times New Roman"/>
          <w:b/>
          <w:sz w:val="28"/>
          <w:szCs w:val="28"/>
        </w:rPr>
        <w:t>e</w:t>
      </w:r>
    </w:p>
    <w:p w14:paraId="4B543A4D" w14:textId="77777777" w:rsidR="004F0C6C" w:rsidRDefault="004F0C6C" w:rsidP="004F0C6C">
      <w:pPr>
        <w:spacing w:line="23" w:lineRule="atLeast"/>
        <w:ind w:left="100"/>
        <w:jc w:val="both"/>
        <w:rPr>
          <w:rFonts w:ascii="Times New Roman" w:hAnsi="Times New Roman"/>
          <w:sz w:val="20"/>
          <w:szCs w:val="20"/>
        </w:rPr>
      </w:pPr>
    </w:p>
    <w:p w14:paraId="794D66D3" w14:textId="77777777" w:rsidR="004F0C6C" w:rsidRDefault="004F0C6C" w:rsidP="004F0C6C">
      <w:pPr>
        <w:spacing w:line="23" w:lineRule="atLeast"/>
        <w:ind w:left="100"/>
        <w:jc w:val="both"/>
        <w:rPr>
          <w:rFonts w:ascii="Times New Roman" w:hAnsi="Times New Roman"/>
          <w:sz w:val="20"/>
          <w:szCs w:val="20"/>
        </w:rPr>
      </w:pPr>
    </w:p>
    <w:p w14:paraId="296E981A" w14:textId="77777777" w:rsidR="00807592" w:rsidRDefault="00807592" w:rsidP="00807592">
      <w:pPr>
        <w:spacing w:line="23" w:lineRule="atLeast"/>
        <w:ind w:left="100"/>
        <w:jc w:val="center"/>
        <w:rPr>
          <w:rFonts w:ascii="Times New Roman" w:hAnsi="Times New Roman"/>
          <w:sz w:val="20"/>
          <w:szCs w:val="20"/>
        </w:rPr>
      </w:pPr>
      <w:r>
        <w:rPr>
          <w:noProof/>
        </w:rPr>
        <w:drawing>
          <wp:inline distT="0" distB="0" distL="0" distR="0" wp14:anchorId="4976A104" wp14:editId="670BE4D3">
            <wp:extent cx="4210190" cy="2370041"/>
            <wp:effectExtent l="0" t="0" r="0" b="0"/>
            <wp:docPr id="6" name="Picture 6" descr="Image result for biosafety cabinet safety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osafety cabinet safety precaution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20953" cy="2376100"/>
                    </a:xfrm>
                    <a:prstGeom prst="rect">
                      <a:avLst/>
                    </a:prstGeom>
                    <a:noFill/>
                    <a:ln>
                      <a:noFill/>
                    </a:ln>
                  </pic:spPr>
                </pic:pic>
              </a:graphicData>
            </a:graphic>
          </wp:inline>
        </w:drawing>
      </w:r>
    </w:p>
    <w:p w14:paraId="12CDE335" w14:textId="77777777" w:rsidR="00807592" w:rsidRPr="004F0C6C" w:rsidRDefault="00807592" w:rsidP="00807592">
      <w:pPr>
        <w:spacing w:line="23" w:lineRule="atLeast"/>
        <w:ind w:left="100"/>
        <w:jc w:val="center"/>
        <w:rPr>
          <w:rFonts w:ascii="Times New Roman" w:hAnsi="Times New Roman"/>
          <w:sz w:val="20"/>
          <w:szCs w:val="20"/>
        </w:rPr>
      </w:pPr>
    </w:p>
    <w:p w14:paraId="7F921FD9" w14:textId="77777777" w:rsidR="004F0C6C" w:rsidRPr="004F0C6C" w:rsidRDefault="004F0C6C" w:rsidP="004F0C6C">
      <w:pPr>
        <w:spacing w:line="23" w:lineRule="atLeast"/>
        <w:ind w:left="10"/>
        <w:jc w:val="both"/>
        <w:rPr>
          <w:rFonts w:ascii="Times New Roman" w:hAnsi="Times New Roman"/>
          <w:sz w:val="20"/>
          <w:szCs w:val="20"/>
        </w:rPr>
      </w:pPr>
      <w:r w:rsidRPr="004F0C6C">
        <w:rPr>
          <w:rFonts w:ascii="Times New Roman" w:hAnsi="Times New Roman"/>
          <w:sz w:val="20"/>
          <w:szCs w:val="20"/>
        </w:rPr>
        <w:t>Biological Safety Cabinets, (BSC), also known as tissue culture hoods, are</w:t>
      </w:r>
      <w:r w:rsidRPr="004F0C6C">
        <w:rPr>
          <w:rFonts w:ascii="Times New Roman" w:hAnsi="Times New Roman"/>
          <w:spacing w:val="2"/>
          <w:sz w:val="20"/>
          <w:szCs w:val="20"/>
        </w:rPr>
        <w:t xml:space="preserve"> </w:t>
      </w:r>
      <w:r w:rsidRPr="004F0C6C">
        <w:rPr>
          <w:rFonts w:ascii="Times New Roman" w:hAnsi="Times New Roman"/>
          <w:sz w:val="20"/>
          <w:szCs w:val="20"/>
        </w:rPr>
        <w:t>designed to provide personnel, environ</w:t>
      </w:r>
      <w:r w:rsidRPr="004F0C6C">
        <w:rPr>
          <w:rFonts w:ascii="Times New Roman" w:hAnsi="Times New Roman"/>
          <w:spacing w:val="-2"/>
          <w:sz w:val="20"/>
          <w:szCs w:val="20"/>
        </w:rPr>
        <w:t>m</w:t>
      </w:r>
      <w:r w:rsidRPr="004F0C6C">
        <w:rPr>
          <w:rFonts w:ascii="Times New Roman" w:hAnsi="Times New Roman"/>
          <w:sz w:val="20"/>
          <w:szCs w:val="20"/>
        </w:rPr>
        <w:t>ental</w:t>
      </w:r>
      <w:r w:rsidRPr="004F0C6C">
        <w:rPr>
          <w:rFonts w:ascii="Times New Roman" w:hAnsi="Times New Roman"/>
          <w:spacing w:val="1"/>
          <w:sz w:val="20"/>
          <w:szCs w:val="20"/>
        </w:rPr>
        <w:t xml:space="preserve"> </w:t>
      </w:r>
      <w:r w:rsidRPr="004F0C6C">
        <w:rPr>
          <w:rFonts w:ascii="Times New Roman" w:hAnsi="Times New Roman"/>
          <w:sz w:val="20"/>
          <w:szCs w:val="20"/>
        </w:rPr>
        <w:t>and</w:t>
      </w:r>
      <w:r w:rsidRPr="004F0C6C">
        <w:rPr>
          <w:rFonts w:ascii="Times New Roman" w:hAnsi="Times New Roman"/>
          <w:spacing w:val="1"/>
          <w:sz w:val="20"/>
          <w:szCs w:val="20"/>
        </w:rPr>
        <w:t xml:space="preserve"> </w:t>
      </w:r>
      <w:r w:rsidRPr="004F0C6C">
        <w:rPr>
          <w:rFonts w:ascii="Times New Roman" w:hAnsi="Times New Roman"/>
          <w:sz w:val="20"/>
          <w:szCs w:val="20"/>
        </w:rPr>
        <w:t>product</w:t>
      </w:r>
      <w:r w:rsidRPr="004F0C6C">
        <w:rPr>
          <w:rFonts w:ascii="Times New Roman" w:hAnsi="Times New Roman"/>
          <w:spacing w:val="1"/>
          <w:sz w:val="20"/>
          <w:szCs w:val="20"/>
        </w:rPr>
        <w:t xml:space="preserve"> </w:t>
      </w:r>
      <w:r w:rsidRPr="004F0C6C">
        <w:rPr>
          <w:rFonts w:ascii="Times New Roman" w:hAnsi="Times New Roman"/>
          <w:sz w:val="20"/>
          <w:szCs w:val="20"/>
        </w:rPr>
        <w:t xml:space="preserve">protection when appropriate practices and procedures are followed.  Class II BSC rely on directional </w:t>
      </w:r>
      <w:r w:rsidRPr="004F0C6C">
        <w:rPr>
          <w:rFonts w:ascii="Times New Roman" w:hAnsi="Times New Roman"/>
          <w:spacing w:val="-2"/>
          <w:sz w:val="20"/>
          <w:szCs w:val="20"/>
        </w:rPr>
        <w:t>m</w:t>
      </w:r>
      <w:r w:rsidRPr="004F0C6C">
        <w:rPr>
          <w:rFonts w:ascii="Times New Roman" w:hAnsi="Times New Roman"/>
          <w:sz w:val="20"/>
          <w:szCs w:val="20"/>
        </w:rPr>
        <w:t>ov</w:t>
      </w:r>
      <w:r w:rsidRPr="004F0C6C">
        <w:rPr>
          <w:rFonts w:ascii="Times New Roman" w:hAnsi="Times New Roman"/>
          <w:spacing w:val="1"/>
          <w:sz w:val="20"/>
          <w:szCs w:val="20"/>
        </w:rPr>
        <w:t>e</w:t>
      </w:r>
      <w:r w:rsidRPr="004F0C6C">
        <w:rPr>
          <w:rFonts w:ascii="Times New Roman" w:hAnsi="Times New Roman"/>
          <w:spacing w:val="-2"/>
          <w:sz w:val="20"/>
          <w:szCs w:val="20"/>
        </w:rPr>
        <w:t>m</w:t>
      </w:r>
      <w:r w:rsidRPr="004F0C6C">
        <w:rPr>
          <w:rFonts w:ascii="Times New Roman" w:hAnsi="Times New Roman"/>
          <w:sz w:val="20"/>
          <w:szCs w:val="20"/>
        </w:rPr>
        <w:t>ent of air to</w:t>
      </w:r>
      <w:r w:rsidRPr="004F0C6C">
        <w:rPr>
          <w:rFonts w:ascii="Times New Roman" w:hAnsi="Times New Roman"/>
          <w:spacing w:val="58"/>
          <w:sz w:val="20"/>
          <w:szCs w:val="20"/>
        </w:rPr>
        <w:t xml:space="preserve"> </w:t>
      </w:r>
      <w:r w:rsidRPr="004F0C6C">
        <w:rPr>
          <w:rFonts w:ascii="Times New Roman" w:hAnsi="Times New Roman"/>
          <w:sz w:val="20"/>
          <w:szCs w:val="20"/>
        </w:rPr>
        <w:t>provide contain</w:t>
      </w:r>
      <w:r w:rsidRPr="004F0C6C">
        <w:rPr>
          <w:rFonts w:ascii="Times New Roman" w:hAnsi="Times New Roman"/>
          <w:spacing w:val="-2"/>
          <w:sz w:val="20"/>
          <w:szCs w:val="20"/>
        </w:rPr>
        <w:t>m</w:t>
      </w:r>
      <w:r w:rsidRPr="004F0C6C">
        <w:rPr>
          <w:rFonts w:ascii="Times New Roman" w:hAnsi="Times New Roman"/>
          <w:sz w:val="20"/>
          <w:szCs w:val="20"/>
        </w:rPr>
        <w:t>ent. Airflow is drawn into the front grille</w:t>
      </w:r>
      <w:r w:rsidRPr="004F0C6C">
        <w:rPr>
          <w:rFonts w:ascii="Times New Roman" w:hAnsi="Times New Roman"/>
          <w:spacing w:val="1"/>
          <w:sz w:val="20"/>
          <w:szCs w:val="20"/>
        </w:rPr>
        <w:t xml:space="preserve"> </w:t>
      </w:r>
      <w:r w:rsidRPr="004F0C6C">
        <w:rPr>
          <w:rFonts w:ascii="Times New Roman" w:hAnsi="Times New Roman"/>
          <w:sz w:val="20"/>
          <w:szCs w:val="20"/>
        </w:rPr>
        <w:t>of the</w:t>
      </w:r>
      <w:r w:rsidRPr="004F0C6C">
        <w:rPr>
          <w:rFonts w:ascii="Times New Roman" w:hAnsi="Times New Roman"/>
          <w:spacing w:val="1"/>
          <w:sz w:val="20"/>
          <w:szCs w:val="20"/>
        </w:rPr>
        <w:t xml:space="preserve"> </w:t>
      </w:r>
      <w:r w:rsidRPr="004F0C6C">
        <w:rPr>
          <w:rFonts w:ascii="Times New Roman" w:hAnsi="Times New Roman"/>
          <w:sz w:val="20"/>
          <w:szCs w:val="20"/>
        </w:rPr>
        <w:t>cabin</w:t>
      </w:r>
      <w:r w:rsidRPr="004F0C6C">
        <w:rPr>
          <w:rFonts w:ascii="Times New Roman" w:hAnsi="Times New Roman"/>
          <w:spacing w:val="-1"/>
          <w:sz w:val="20"/>
          <w:szCs w:val="20"/>
        </w:rPr>
        <w:t>e</w:t>
      </w:r>
      <w:r w:rsidRPr="004F0C6C">
        <w:rPr>
          <w:rFonts w:ascii="Times New Roman" w:hAnsi="Times New Roman"/>
          <w:spacing w:val="1"/>
          <w:sz w:val="20"/>
          <w:szCs w:val="20"/>
        </w:rPr>
        <w:t>t</w:t>
      </w:r>
      <w:r w:rsidRPr="004F0C6C">
        <w:rPr>
          <w:rFonts w:ascii="Times New Roman" w:hAnsi="Times New Roman"/>
          <w:sz w:val="20"/>
          <w:szCs w:val="20"/>
        </w:rPr>
        <w:t xml:space="preserve">, providing personnel protection. The </w:t>
      </w:r>
      <w:r w:rsidRPr="004F0C6C">
        <w:rPr>
          <w:rFonts w:ascii="Times New Roman" w:hAnsi="Times New Roman"/>
          <w:spacing w:val="-2"/>
          <w:sz w:val="20"/>
          <w:szCs w:val="20"/>
        </w:rPr>
        <w:t>m</w:t>
      </w:r>
      <w:r w:rsidRPr="004F0C6C">
        <w:rPr>
          <w:rFonts w:ascii="Times New Roman" w:hAnsi="Times New Roman"/>
          <w:sz w:val="20"/>
          <w:szCs w:val="20"/>
        </w:rPr>
        <w:t>o</w:t>
      </w:r>
      <w:r w:rsidRPr="004F0C6C">
        <w:rPr>
          <w:rFonts w:ascii="Times New Roman" w:hAnsi="Times New Roman"/>
          <w:spacing w:val="1"/>
          <w:sz w:val="20"/>
          <w:szCs w:val="20"/>
        </w:rPr>
        <w:t>s</w:t>
      </w:r>
      <w:r w:rsidRPr="004F0C6C">
        <w:rPr>
          <w:rFonts w:ascii="Times New Roman" w:hAnsi="Times New Roman"/>
          <w:sz w:val="20"/>
          <w:szCs w:val="20"/>
        </w:rPr>
        <w:t xml:space="preserve">t commonly used BSC is a Class II A2. This type of cabinet is </w:t>
      </w:r>
      <w:r w:rsidRPr="004F0C6C">
        <w:rPr>
          <w:rFonts w:ascii="Times New Roman" w:hAnsi="Times New Roman"/>
          <w:b/>
          <w:sz w:val="20"/>
          <w:szCs w:val="20"/>
        </w:rPr>
        <w:t>not suitable</w:t>
      </w:r>
      <w:r w:rsidRPr="004F0C6C">
        <w:rPr>
          <w:rFonts w:ascii="Times New Roman" w:hAnsi="Times New Roman"/>
          <w:sz w:val="20"/>
          <w:szCs w:val="20"/>
        </w:rPr>
        <w:t xml:space="preserve"> for volatile solvents. </w:t>
      </w:r>
    </w:p>
    <w:p w14:paraId="23DCBF7F" w14:textId="77777777" w:rsidR="004F0C6C" w:rsidRPr="004F0C6C" w:rsidRDefault="004F0C6C" w:rsidP="004F0C6C">
      <w:pPr>
        <w:spacing w:line="23" w:lineRule="atLeast"/>
        <w:ind w:left="10"/>
        <w:jc w:val="both"/>
        <w:rPr>
          <w:rFonts w:ascii="Times New Roman" w:hAnsi="Times New Roman"/>
          <w:sz w:val="20"/>
          <w:szCs w:val="20"/>
        </w:rPr>
      </w:pPr>
    </w:p>
    <w:p w14:paraId="66AB21C2" w14:textId="77777777" w:rsidR="004F0C6C" w:rsidRPr="004F0C6C" w:rsidRDefault="004F0C6C" w:rsidP="004F0C6C">
      <w:pPr>
        <w:spacing w:line="23" w:lineRule="atLeast"/>
        <w:ind w:left="10"/>
        <w:jc w:val="both"/>
        <w:rPr>
          <w:rFonts w:ascii="Times New Roman" w:hAnsi="Times New Roman"/>
          <w:color w:val="FF0000"/>
          <w:sz w:val="20"/>
          <w:szCs w:val="20"/>
        </w:rPr>
      </w:pPr>
      <w:r w:rsidRPr="004F0C6C">
        <w:rPr>
          <w:rFonts w:ascii="Times New Roman" w:hAnsi="Times New Roman"/>
          <w:sz w:val="20"/>
          <w:szCs w:val="20"/>
        </w:rPr>
        <w:t>BSC installation, required annual certification, deconta</w:t>
      </w:r>
      <w:r w:rsidRPr="004F0C6C">
        <w:rPr>
          <w:rFonts w:ascii="Times New Roman" w:hAnsi="Times New Roman"/>
          <w:spacing w:val="-2"/>
          <w:sz w:val="20"/>
          <w:szCs w:val="20"/>
        </w:rPr>
        <w:t>m</w:t>
      </w:r>
      <w:r w:rsidRPr="004F0C6C">
        <w:rPr>
          <w:rFonts w:ascii="Times New Roman" w:hAnsi="Times New Roman"/>
          <w:sz w:val="20"/>
          <w:szCs w:val="20"/>
        </w:rPr>
        <w:t xml:space="preserve">ination and </w:t>
      </w:r>
      <w:r w:rsidRPr="004F0C6C">
        <w:rPr>
          <w:rFonts w:ascii="Times New Roman" w:hAnsi="Times New Roman"/>
          <w:spacing w:val="-2"/>
          <w:sz w:val="20"/>
          <w:szCs w:val="20"/>
        </w:rPr>
        <w:t>m</w:t>
      </w:r>
      <w:r w:rsidRPr="004F0C6C">
        <w:rPr>
          <w:rFonts w:ascii="Times New Roman" w:hAnsi="Times New Roman"/>
          <w:sz w:val="20"/>
          <w:szCs w:val="20"/>
        </w:rPr>
        <w:t xml:space="preserve">aintenance </w:t>
      </w:r>
      <w:r w:rsidRPr="004F0C6C">
        <w:rPr>
          <w:rFonts w:ascii="Times New Roman" w:hAnsi="Times New Roman"/>
          <w:b/>
          <w:bCs/>
          <w:sz w:val="20"/>
          <w:szCs w:val="20"/>
        </w:rPr>
        <w:t xml:space="preserve">must </w:t>
      </w:r>
      <w:r w:rsidRPr="004F0C6C">
        <w:rPr>
          <w:rFonts w:ascii="Times New Roman" w:hAnsi="Times New Roman"/>
          <w:sz w:val="20"/>
          <w:szCs w:val="20"/>
        </w:rPr>
        <w:t>be done by certi</w:t>
      </w:r>
      <w:r w:rsidRPr="004F0C6C">
        <w:rPr>
          <w:rFonts w:ascii="Times New Roman" w:hAnsi="Times New Roman"/>
          <w:spacing w:val="-1"/>
          <w:sz w:val="20"/>
          <w:szCs w:val="20"/>
        </w:rPr>
        <w:t>f</w:t>
      </w:r>
      <w:r w:rsidRPr="004F0C6C">
        <w:rPr>
          <w:rFonts w:ascii="Times New Roman" w:hAnsi="Times New Roman"/>
          <w:sz w:val="20"/>
          <w:szCs w:val="20"/>
        </w:rPr>
        <w:t>ied (</w:t>
      </w:r>
      <w:r w:rsidRPr="004F0C6C">
        <w:rPr>
          <w:rFonts w:ascii="Times New Roman" w:hAnsi="Times New Roman"/>
          <w:spacing w:val="-1"/>
          <w:sz w:val="20"/>
          <w:szCs w:val="20"/>
        </w:rPr>
        <w:t>a</w:t>
      </w:r>
      <w:r w:rsidRPr="004F0C6C">
        <w:rPr>
          <w:rFonts w:ascii="Times New Roman" w:hAnsi="Times New Roman"/>
          <w:sz w:val="20"/>
          <w:szCs w:val="20"/>
        </w:rPr>
        <w:t>ccre</w:t>
      </w:r>
      <w:r w:rsidRPr="004F0C6C">
        <w:rPr>
          <w:rFonts w:ascii="Times New Roman" w:hAnsi="Times New Roman"/>
          <w:spacing w:val="-1"/>
          <w:sz w:val="20"/>
          <w:szCs w:val="20"/>
        </w:rPr>
        <w:t>d</w:t>
      </w:r>
      <w:r w:rsidRPr="004F0C6C">
        <w:rPr>
          <w:rFonts w:ascii="Times New Roman" w:hAnsi="Times New Roman"/>
          <w:sz w:val="20"/>
          <w:szCs w:val="20"/>
        </w:rPr>
        <w:t xml:space="preserve">ited </w:t>
      </w:r>
      <w:r w:rsidRPr="004F0C6C">
        <w:rPr>
          <w:rFonts w:ascii="Times New Roman" w:hAnsi="Times New Roman"/>
          <w:spacing w:val="-1"/>
          <w:sz w:val="20"/>
          <w:szCs w:val="20"/>
        </w:rPr>
        <w:t>b</w:t>
      </w:r>
      <w:r w:rsidRPr="004F0C6C">
        <w:rPr>
          <w:rFonts w:ascii="Times New Roman" w:hAnsi="Times New Roman"/>
          <w:sz w:val="20"/>
          <w:szCs w:val="20"/>
        </w:rPr>
        <w:t>y the National Sanit</w:t>
      </w:r>
      <w:r w:rsidRPr="004F0C6C">
        <w:rPr>
          <w:rFonts w:ascii="Times New Roman" w:hAnsi="Times New Roman"/>
          <w:spacing w:val="-1"/>
          <w:sz w:val="20"/>
          <w:szCs w:val="20"/>
        </w:rPr>
        <w:t>a</w:t>
      </w:r>
      <w:r w:rsidRPr="004F0C6C">
        <w:rPr>
          <w:rFonts w:ascii="Times New Roman" w:hAnsi="Times New Roman"/>
          <w:sz w:val="20"/>
          <w:szCs w:val="20"/>
        </w:rPr>
        <w:t>tion Foundation) professionals.  Maintenance and certification will be done in accordance with all applicable regulations.</w:t>
      </w:r>
    </w:p>
    <w:p w14:paraId="4E3AF946" w14:textId="77777777" w:rsidR="004F0C6C" w:rsidRPr="004F0C6C" w:rsidRDefault="004F0C6C" w:rsidP="004F0C6C">
      <w:pPr>
        <w:spacing w:line="23" w:lineRule="atLeast"/>
        <w:ind w:left="10"/>
        <w:jc w:val="both"/>
        <w:rPr>
          <w:rFonts w:ascii="Times New Roman" w:hAnsi="Times New Roman"/>
          <w:sz w:val="20"/>
          <w:szCs w:val="20"/>
        </w:rPr>
      </w:pPr>
    </w:p>
    <w:p w14:paraId="4779DE8D" w14:textId="77777777" w:rsidR="004F0C6C" w:rsidRPr="004F0C6C" w:rsidRDefault="004F0C6C" w:rsidP="004F0C6C">
      <w:pPr>
        <w:spacing w:before="7" w:line="23" w:lineRule="atLeast"/>
        <w:jc w:val="both"/>
        <w:rPr>
          <w:rFonts w:ascii="Times New Roman" w:hAnsi="Times New Roman"/>
          <w:b/>
          <w:sz w:val="20"/>
          <w:szCs w:val="20"/>
        </w:rPr>
      </w:pPr>
      <w:r w:rsidRPr="004F0C6C">
        <w:rPr>
          <w:rFonts w:ascii="Times New Roman" w:hAnsi="Times New Roman"/>
          <w:b/>
          <w:sz w:val="20"/>
          <w:szCs w:val="20"/>
        </w:rPr>
        <w:t>Work Practice Controls</w:t>
      </w:r>
    </w:p>
    <w:p w14:paraId="295BA52F" w14:textId="77777777" w:rsidR="004F0C6C" w:rsidRPr="004F0C6C" w:rsidRDefault="004F0C6C" w:rsidP="004F0C6C">
      <w:pPr>
        <w:spacing w:before="37" w:line="23" w:lineRule="atLeast"/>
        <w:jc w:val="both"/>
        <w:rPr>
          <w:rFonts w:ascii="Times New Roman" w:hAnsi="Times New Roman"/>
          <w:sz w:val="20"/>
          <w:szCs w:val="20"/>
        </w:rPr>
      </w:pPr>
      <w:r w:rsidRPr="004F0C6C">
        <w:rPr>
          <w:rFonts w:ascii="Times New Roman" w:hAnsi="Times New Roman"/>
          <w:sz w:val="20"/>
          <w:szCs w:val="20"/>
        </w:rPr>
        <w:t>Personal Pr</w:t>
      </w:r>
      <w:r w:rsidRPr="004F0C6C">
        <w:rPr>
          <w:rFonts w:ascii="Times New Roman" w:hAnsi="Times New Roman"/>
          <w:spacing w:val="-1"/>
          <w:sz w:val="20"/>
          <w:szCs w:val="20"/>
        </w:rPr>
        <w:t>o</w:t>
      </w:r>
      <w:r w:rsidRPr="004F0C6C">
        <w:rPr>
          <w:rFonts w:ascii="Times New Roman" w:hAnsi="Times New Roman"/>
          <w:sz w:val="20"/>
          <w:szCs w:val="20"/>
        </w:rPr>
        <w:t>tective Equip</w:t>
      </w:r>
      <w:r w:rsidRPr="004F0C6C">
        <w:rPr>
          <w:rFonts w:ascii="Times New Roman" w:hAnsi="Times New Roman"/>
          <w:spacing w:val="-2"/>
          <w:sz w:val="20"/>
          <w:szCs w:val="20"/>
        </w:rPr>
        <w:t>m</w:t>
      </w:r>
      <w:r w:rsidRPr="004F0C6C">
        <w:rPr>
          <w:rFonts w:ascii="Times New Roman" w:hAnsi="Times New Roman"/>
          <w:sz w:val="20"/>
          <w:szCs w:val="20"/>
        </w:rPr>
        <w:t>ent:</w:t>
      </w:r>
    </w:p>
    <w:p w14:paraId="3BDCCD5F" w14:textId="77777777" w:rsidR="004F0C6C" w:rsidRPr="004F0C6C" w:rsidRDefault="004F0C6C" w:rsidP="004F0C6C">
      <w:pPr>
        <w:tabs>
          <w:tab w:val="left" w:pos="720"/>
        </w:tabs>
        <w:spacing w:before="18" w:line="23" w:lineRule="atLeast"/>
        <w:ind w:left="720" w:hanging="360"/>
        <w:jc w:val="both"/>
        <w:rPr>
          <w:rFonts w:ascii="Times New Roman" w:hAnsi="Times New Roman"/>
          <w:sz w:val="20"/>
          <w:szCs w:val="20"/>
        </w:rPr>
      </w:pPr>
      <w:r w:rsidRPr="004F0C6C">
        <w:rPr>
          <w:rFonts w:ascii="Times New Roman" w:hAnsi="Times New Roman"/>
          <w:w w:val="131"/>
          <w:sz w:val="20"/>
          <w:szCs w:val="20"/>
        </w:rPr>
        <w:t>•</w:t>
      </w:r>
      <w:r w:rsidRPr="004F0C6C">
        <w:rPr>
          <w:rFonts w:ascii="Times New Roman" w:hAnsi="Times New Roman"/>
          <w:sz w:val="20"/>
          <w:szCs w:val="20"/>
        </w:rPr>
        <w:tab/>
        <w:t>Appropriate personal</w:t>
      </w:r>
      <w:r w:rsidRPr="004F0C6C">
        <w:rPr>
          <w:rFonts w:ascii="Times New Roman" w:hAnsi="Times New Roman"/>
          <w:spacing w:val="4"/>
          <w:sz w:val="20"/>
          <w:szCs w:val="20"/>
        </w:rPr>
        <w:t xml:space="preserve"> </w:t>
      </w:r>
      <w:r w:rsidRPr="004F0C6C">
        <w:rPr>
          <w:rFonts w:ascii="Times New Roman" w:hAnsi="Times New Roman"/>
          <w:sz w:val="20"/>
          <w:szCs w:val="20"/>
        </w:rPr>
        <w:t>protective equip</w:t>
      </w:r>
      <w:r w:rsidRPr="004F0C6C">
        <w:rPr>
          <w:rFonts w:ascii="Times New Roman" w:hAnsi="Times New Roman"/>
          <w:spacing w:val="-2"/>
          <w:sz w:val="20"/>
          <w:szCs w:val="20"/>
        </w:rPr>
        <w:t>m</w:t>
      </w:r>
      <w:r w:rsidRPr="004F0C6C">
        <w:rPr>
          <w:rFonts w:ascii="Times New Roman" w:hAnsi="Times New Roman"/>
          <w:sz w:val="20"/>
          <w:szCs w:val="20"/>
        </w:rPr>
        <w:t xml:space="preserve">ent (PPE) </w:t>
      </w:r>
      <w:r w:rsidRPr="004F0C6C">
        <w:rPr>
          <w:rFonts w:ascii="Times New Roman" w:hAnsi="Times New Roman"/>
          <w:spacing w:val="-2"/>
          <w:sz w:val="20"/>
          <w:szCs w:val="20"/>
        </w:rPr>
        <w:t>m</w:t>
      </w:r>
      <w:r w:rsidRPr="004F0C6C">
        <w:rPr>
          <w:rFonts w:ascii="Times New Roman" w:hAnsi="Times New Roman"/>
          <w:sz w:val="20"/>
          <w:szCs w:val="20"/>
        </w:rPr>
        <w:t>ust</w:t>
      </w:r>
      <w:r w:rsidRPr="004F0C6C">
        <w:rPr>
          <w:rFonts w:ascii="Times New Roman" w:hAnsi="Times New Roman"/>
          <w:spacing w:val="2"/>
          <w:sz w:val="20"/>
          <w:szCs w:val="20"/>
        </w:rPr>
        <w:t xml:space="preserve"> </w:t>
      </w:r>
      <w:r w:rsidRPr="004F0C6C">
        <w:rPr>
          <w:rFonts w:ascii="Times New Roman" w:hAnsi="Times New Roman"/>
          <w:sz w:val="20"/>
          <w:szCs w:val="20"/>
        </w:rPr>
        <w:t xml:space="preserve">be worn. Lab coats must be buttoned. </w:t>
      </w:r>
      <w:r w:rsidRPr="004F0C6C">
        <w:rPr>
          <w:rFonts w:ascii="Times New Roman" w:hAnsi="Times New Roman"/>
          <w:spacing w:val="-2"/>
          <w:sz w:val="20"/>
          <w:szCs w:val="20"/>
        </w:rPr>
        <w:t>G</w:t>
      </w:r>
      <w:r w:rsidRPr="004F0C6C">
        <w:rPr>
          <w:rFonts w:ascii="Times New Roman" w:hAnsi="Times New Roman"/>
          <w:spacing w:val="1"/>
          <w:sz w:val="20"/>
          <w:szCs w:val="20"/>
        </w:rPr>
        <w:t>l</w:t>
      </w:r>
      <w:r w:rsidRPr="004F0C6C">
        <w:rPr>
          <w:rFonts w:ascii="Times New Roman" w:hAnsi="Times New Roman"/>
          <w:sz w:val="20"/>
          <w:szCs w:val="20"/>
        </w:rPr>
        <w:t>oves should be pulled over the wrists of lab coat, not worn inside coat. Additional PPE to be used as recommended.</w:t>
      </w:r>
    </w:p>
    <w:p w14:paraId="20BF926D" w14:textId="77777777" w:rsidR="004F0C6C" w:rsidRPr="004F0C6C" w:rsidRDefault="004F0C6C" w:rsidP="004F0C6C">
      <w:pPr>
        <w:spacing w:line="23" w:lineRule="atLeast"/>
        <w:jc w:val="both"/>
        <w:rPr>
          <w:rFonts w:ascii="Times New Roman" w:hAnsi="Times New Roman"/>
          <w:sz w:val="20"/>
          <w:szCs w:val="20"/>
        </w:rPr>
      </w:pPr>
      <w:r w:rsidRPr="004F0C6C">
        <w:rPr>
          <w:rFonts w:ascii="Times New Roman" w:hAnsi="Times New Roman"/>
          <w:sz w:val="20"/>
          <w:szCs w:val="20"/>
        </w:rPr>
        <w:t xml:space="preserve">Preparing </w:t>
      </w:r>
      <w:r w:rsidRPr="004F0C6C">
        <w:rPr>
          <w:rFonts w:ascii="Times New Roman" w:hAnsi="Times New Roman"/>
          <w:spacing w:val="-2"/>
          <w:sz w:val="20"/>
          <w:szCs w:val="20"/>
        </w:rPr>
        <w:t>B</w:t>
      </w:r>
      <w:r w:rsidRPr="004F0C6C">
        <w:rPr>
          <w:rFonts w:ascii="Times New Roman" w:hAnsi="Times New Roman"/>
          <w:sz w:val="20"/>
          <w:szCs w:val="20"/>
        </w:rPr>
        <w:t>SC for work:</w:t>
      </w:r>
    </w:p>
    <w:p w14:paraId="70611C10" w14:textId="77777777" w:rsidR="004F0C6C" w:rsidRPr="004F0C6C" w:rsidRDefault="004F0C6C" w:rsidP="004F0C6C">
      <w:pPr>
        <w:tabs>
          <w:tab w:val="left" w:pos="720"/>
        </w:tabs>
        <w:spacing w:before="18" w:line="23" w:lineRule="atLeast"/>
        <w:ind w:left="720" w:hanging="360"/>
        <w:jc w:val="both"/>
        <w:rPr>
          <w:rFonts w:ascii="Times New Roman" w:hAnsi="Times New Roman"/>
          <w:sz w:val="20"/>
          <w:szCs w:val="20"/>
        </w:rPr>
      </w:pPr>
      <w:r w:rsidRPr="004F0C6C">
        <w:rPr>
          <w:rFonts w:ascii="Times New Roman" w:hAnsi="Times New Roman"/>
          <w:w w:val="131"/>
          <w:sz w:val="20"/>
          <w:szCs w:val="20"/>
        </w:rPr>
        <w:t>•</w:t>
      </w:r>
      <w:r w:rsidRPr="004F0C6C">
        <w:rPr>
          <w:rFonts w:ascii="Times New Roman" w:hAnsi="Times New Roman"/>
          <w:sz w:val="20"/>
          <w:szCs w:val="20"/>
        </w:rPr>
        <w:tab/>
        <w:t>Confi</w:t>
      </w:r>
      <w:r w:rsidRPr="004F0C6C">
        <w:rPr>
          <w:rFonts w:ascii="Times New Roman" w:hAnsi="Times New Roman"/>
          <w:spacing w:val="2"/>
          <w:sz w:val="20"/>
          <w:szCs w:val="20"/>
        </w:rPr>
        <w:t>r</w:t>
      </w:r>
      <w:r w:rsidRPr="004F0C6C">
        <w:rPr>
          <w:rFonts w:ascii="Times New Roman" w:hAnsi="Times New Roman"/>
          <w:sz w:val="20"/>
          <w:szCs w:val="20"/>
        </w:rPr>
        <w:t>m BSC</w:t>
      </w:r>
      <w:r w:rsidRPr="004F0C6C">
        <w:rPr>
          <w:rFonts w:ascii="Times New Roman" w:hAnsi="Times New Roman"/>
          <w:spacing w:val="19"/>
          <w:sz w:val="20"/>
          <w:szCs w:val="20"/>
        </w:rPr>
        <w:t xml:space="preserve"> </w:t>
      </w:r>
      <w:r w:rsidRPr="004F0C6C">
        <w:rPr>
          <w:rFonts w:ascii="Times New Roman" w:hAnsi="Times New Roman"/>
          <w:sz w:val="20"/>
          <w:szCs w:val="20"/>
        </w:rPr>
        <w:t>annual</w:t>
      </w:r>
      <w:r w:rsidRPr="004F0C6C">
        <w:rPr>
          <w:rFonts w:ascii="Times New Roman" w:hAnsi="Times New Roman"/>
          <w:spacing w:val="18"/>
          <w:sz w:val="20"/>
          <w:szCs w:val="20"/>
        </w:rPr>
        <w:t xml:space="preserve"> </w:t>
      </w:r>
      <w:r w:rsidRPr="004F0C6C">
        <w:rPr>
          <w:rFonts w:ascii="Times New Roman" w:hAnsi="Times New Roman"/>
          <w:sz w:val="20"/>
          <w:szCs w:val="20"/>
        </w:rPr>
        <w:t>(within 12 months) certification is curren</w:t>
      </w:r>
      <w:r w:rsidRPr="004F0C6C">
        <w:rPr>
          <w:rFonts w:ascii="Times New Roman" w:hAnsi="Times New Roman"/>
          <w:spacing w:val="1"/>
          <w:sz w:val="20"/>
          <w:szCs w:val="20"/>
        </w:rPr>
        <w:t>t</w:t>
      </w:r>
      <w:r w:rsidRPr="004F0C6C">
        <w:rPr>
          <w:rFonts w:ascii="Times New Roman" w:hAnsi="Times New Roman"/>
          <w:sz w:val="20"/>
          <w:szCs w:val="20"/>
        </w:rPr>
        <w:t>;</w:t>
      </w:r>
      <w:r w:rsidRPr="004F0C6C">
        <w:rPr>
          <w:rFonts w:ascii="Times New Roman" w:hAnsi="Times New Roman"/>
          <w:spacing w:val="1"/>
          <w:sz w:val="20"/>
          <w:szCs w:val="20"/>
        </w:rPr>
        <w:t xml:space="preserve"> </w:t>
      </w:r>
      <w:r w:rsidRPr="004F0C6C">
        <w:rPr>
          <w:rFonts w:ascii="Times New Roman" w:hAnsi="Times New Roman"/>
          <w:sz w:val="20"/>
          <w:szCs w:val="20"/>
        </w:rPr>
        <w:t>info</w:t>
      </w:r>
      <w:r w:rsidRPr="004F0C6C">
        <w:rPr>
          <w:rFonts w:ascii="Times New Roman" w:hAnsi="Times New Roman"/>
          <w:spacing w:val="2"/>
          <w:sz w:val="20"/>
          <w:szCs w:val="20"/>
        </w:rPr>
        <w:t>r</w:t>
      </w:r>
      <w:r w:rsidRPr="004F0C6C">
        <w:rPr>
          <w:rFonts w:ascii="Times New Roman" w:hAnsi="Times New Roman"/>
          <w:spacing w:val="-2"/>
          <w:sz w:val="20"/>
          <w:szCs w:val="20"/>
        </w:rPr>
        <w:t>m</w:t>
      </w:r>
      <w:r w:rsidRPr="004F0C6C">
        <w:rPr>
          <w:rFonts w:ascii="Times New Roman" w:hAnsi="Times New Roman"/>
          <w:sz w:val="20"/>
          <w:szCs w:val="20"/>
        </w:rPr>
        <w:t>ation</w:t>
      </w:r>
      <w:r w:rsidRPr="004F0C6C">
        <w:rPr>
          <w:rFonts w:ascii="Times New Roman" w:hAnsi="Times New Roman"/>
          <w:spacing w:val="1"/>
          <w:sz w:val="20"/>
          <w:szCs w:val="20"/>
        </w:rPr>
        <w:t xml:space="preserve"> </w:t>
      </w:r>
      <w:r w:rsidRPr="004F0C6C">
        <w:rPr>
          <w:rFonts w:ascii="Times New Roman" w:hAnsi="Times New Roman"/>
          <w:sz w:val="20"/>
          <w:szCs w:val="20"/>
        </w:rPr>
        <w:t>found</w:t>
      </w:r>
      <w:r w:rsidRPr="004F0C6C">
        <w:rPr>
          <w:rFonts w:ascii="Times New Roman" w:hAnsi="Times New Roman"/>
          <w:spacing w:val="1"/>
          <w:sz w:val="20"/>
          <w:szCs w:val="20"/>
        </w:rPr>
        <w:t xml:space="preserve"> </w:t>
      </w:r>
      <w:r w:rsidRPr="004F0C6C">
        <w:rPr>
          <w:rFonts w:ascii="Times New Roman" w:hAnsi="Times New Roman"/>
          <w:sz w:val="20"/>
          <w:szCs w:val="20"/>
        </w:rPr>
        <w:t>on sticker on front of BSC.</w:t>
      </w:r>
    </w:p>
    <w:p w14:paraId="587E820E" w14:textId="77777777" w:rsidR="004F0C6C" w:rsidRPr="004F0C6C" w:rsidRDefault="004F0C6C" w:rsidP="004F0C6C">
      <w:pPr>
        <w:tabs>
          <w:tab w:val="left" w:pos="720"/>
        </w:tabs>
        <w:spacing w:before="18" w:line="23" w:lineRule="atLeast"/>
        <w:ind w:left="720" w:hanging="360"/>
        <w:jc w:val="both"/>
        <w:rPr>
          <w:rFonts w:ascii="Times New Roman" w:hAnsi="Times New Roman"/>
          <w:sz w:val="20"/>
          <w:szCs w:val="20"/>
        </w:rPr>
      </w:pPr>
      <w:r w:rsidRPr="004F0C6C">
        <w:rPr>
          <w:rFonts w:ascii="Times New Roman" w:hAnsi="Times New Roman"/>
          <w:w w:val="131"/>
          <w:sz w:val="20"/>
          <w:szCs w:val="20"/>
        </w:rPr>
        <w:t>•</w:t>
      </w:r>
      <w:r w:rsidRPr="004F0C6C">
        <w:rPr>
          <w:rFonts w:ascii="Times New Roman" w:hAnsi="Times New Roman"/>
          <w:sz w:val="20"/>
          <w:szCs w:val="20"/>
        </w:rPr>
        <w:tab/>
        <w:t>Operate</w:t>
      </w:r>
      <w:r w:rsidRPr="004F0C6C">
        <w:rPr>
          <w:rFonts w:ascii="Times New Roman" w:hAnsi="Times New Roman"/>
          <w:spacing w:val="9"/>
          <w:sz w:val="20"/>
          <w:szCs w:val="20"/>
        </w:rPr>
        <w:t xml:space="preserve"> </w:t>
      </w:r>
      <w:r w:rsidRPr="004F0C6C">
        <w:rPr>
          <w:rFonts w:ascii="Times New Roman" w:hAnsi="Times New Roman"/>
          <w:sz w:val="20"/>
          <w:szCs w:val="20"/>
        </w:rPr>
        <w:t>ca</w:t>
      </w:r>
      <w:r w:rsidRPr="004F0C6C">
        <w:rPr>
          <w:rFonts w:ascii="Times New Roman" w:hAnsi="Times New Roman"/>
          <w:spacing w:val="-1"/>
          <w:sz w:val="20"/>
          <w:szCs w:val="20"/>
        </w:rPr>
        <w:t>b</w:t>
      </w:r>
      <w:r w:rsidRPr="004F0C6C">
        <w:rPr>
          <w:rFonts w:ascii="Times New Roman" w:hAnsi="Times New Roman"/>
          <w:sz w:val="20"/>
          <w:szCs w:val="20"/>
        </w:rPr>
        <w:t>inet</w:t>
      </w:r>
      <w:r w:rsidRPr="004F0C6C">
        <w:rPr>
          <w:rFonts w:ascii="Times New Roman" w:hAnsi="Times New Roman"/>
          <w:spacing w:val="9"/>
          <w:sz w:val="20"/>
          <w:szCs w:val="20"/>
        </w:rPr>
        <w:t xml:space="preserve"> </w:t>
      </w:r>
      <w:r w:rsidRPr="004F0C6C">
        <w:rPr>
          <w:rFonts w:ascii="Times New Roman" w:hAnsi="Times New Roman"/>
          <w:spacing w:val="-1"/>
          <w:sz w:val="20"/>
          <w:szCs w:val="20"/>
        </w:rPr>
        <w:t>b</w:t>
      </w:r>
      <w:r w:rsidRPr="004F0C6C">
        <w:rPr>
          <w:rFonts w:ascii="Times New Roman" w:hAnsi="Times New Roman"/>
          <w:sz w:val="20"/>
          <w:szCs w:val="20"/>
        </w:rPr>
        <w:t>lowers</w:t>
      </w:r>
      <w:r w:rsidRPr="004F0C6C">
        <w:rPr>
          <w:rFonts w:ascii="Times New Roman" w:hAnsi="Times New Roman"/>
          <w:spacing w:val="8"/>
          <w:sz w:val="20"/>
          <w:szCs w:val="20"/>
        </w:rPr>
        <w:t xml:space="preserve"> </w:t>
      </w:r>
      <w:r w:rsidRPr="004F0C6C">
        <w:rPr>
          <w:rFonts w:ascii="Times New Roman" w:hAnsi="Times New Roman"/>
          <w:sz w:val="20"/>
          <w:szCs w:val="20"/>
        </w:rPr>
        <w:t>at</w:t>
      </w:r>
      <w:r w:rsidRPr="004F0C6C">
        <w:rPr>
          <w:rFonts w:ascii="Times New Roman" w:hAnsi="Times New Roman"/>
          <w:spacing w:val="9"/>
          <w:sz w:val="20"/>
          <w:szCs w:val="20"/>
        </w:rPr>
        <w:t xml:space="preserve"> </w:t>
      </w:r>
      <w:r w:rsidRPr="004F0C6C">
        <w:rPr>
          <w:rFonts w:ascii="Times New Roman" w:hAnsi="Times New Roman"/>
          <w:sz w:val="20"/>
          <w:szCs w:val="20"/>
        </w:rPr>
        <w:t>least</w:t>
      </w:r>
      <w:r w:rsidRPr="004F0C6C">
        <w:rPr>
          <w:rFonts w:ascii="Times New Roman" w:hAnsi="Times New Roman"/>
          <w:spacing w:val="9"/>
          <w:sz w:val="20"/>
          <w:szCs w:val="20"/>
        </w:rPr>
        <w:t xml:space="preserve"> </w:t>
      </w:r>
      <w:r w:rsidRPr="004F0C6C">
        <w:rPr>
          <w:rFonts w:ascii="Times New Roman" w:hAnsi="Times New Roman"/>
          <w:spacing w:val="-1"/>
          <w:sz w:val="20"/>
          <w:szCs w:val="20"/>
        </w:rPr>
        <w:t>3</w:t>
      </w:r>
      <w:r w:rsidRPr="004F0C6C">
        <w:rPr>
          <w:rFonts w:ascii="Times New Roman" w:hAnsi="Times New Roman"/>
          <w:sz w:val="20"/>
          <w:szCs w:val="20"/>
        </w:rPr>
        <w:t>-5</w:t>
      </w:r>
      <w:r w:rsidRPr="004F0C6C">
        <w:rPr>
          <w:rFonts w:ascii="Times New Roman" w:hAnsi="Times New Roman"/>
          <w:spacing w:val="9"/>
          <w:sz w:val="20"/>
          <w:szCs w:val="20"/>
        </w:rPr>
        <w:t xml:space="preserve"> </w:t>
      </w:r>
      <w:r w:rsidRPr="004F0C6C">
        <w:rPr>
          <w:rFonts w:ascii="Times New Roman" w:hAnsi="Times New Roman"/>
          <w:spacing w:val="-2"/>
          <w:sz w:val="20"/>
          <w:szCs w:val="20"/>
        </w:rPr>
        <w:t>m</w:t>
      </w:r>
      <w:r w:rsidRPr="004F0C6C">
        <w:rPr>
          <w:rFonts w:ascii="Times New Roman" w:hAnsi="Times New Roman"/>
          <w:sz w:val="20"/>
          <w:szCs w:val="20"/>
        </w:rPr>
        <w:t>inutes before beginning work to allow the BSC to “purge” particulates.</w:t>
      </w:r>
    </w:p>
    <w:p w14:paraId="085030D3" w14:textId="77777777" w:rsidR="004F0C6C" w:rsidRPr="004F0C6C" w:rsidRDefault="004F0C6C" w:rsidP="004F0C6C">
      <w:pPr>
        <w:tabs>
          <w:tab w:val="left" w:pos="720"/>
        </w:tabs>
        <w:spacing w:before="18" w:line="23" w:lineRule="atLeast"/>
        <w:ind w:left="720" w:hanging="360"/>
        <w:jc w:val="both"/>
        <w:rPr>
          <w:rFonts w:ascii="Times New Roman" w:hAnsi="Times New Roman"/>
          <w:sz w:val="20"/>
          <w:szCs w:val="20"/>
        </w:rPr>
      </w:pPr>
      <w:r w:rsidRPr="004F0C6C">
        <w:rPr>
          <w:rFonts w:ascii="Times New Roman" w:hAnsi="Times New Roman"/>
          <w:w w:val="131"/>
          <w:sz w:val="20"/>
          <w:szCs w:val="20"/>
        </w:rPr>
        <w:t>•</w:t>
      </w:r>
      <w:r w:rsidRPr="004F0C6C">
        <w:rPr>
          <w:rFonts w:ascii="Times New Roman" w:hAnsi="Times New Roman"/>
          <w:sz w:val="20"/>
          <w:szCs w:val="20"/>
        </w:rPr>
        <w:tab/>
        <w:t>Use</w:t>
      </w:r>
      <w:r w:rsidRPr="004F0C6C">
        <w:rPr>
          <w:rFonts w:ascii="Times New Roman" w:hAnsi="Times New Roman"/>
          <w:spacing w:val="41"/>
          <w:sz w:val="20"/>
          <w:szCs w:val="20"/>
        </w:rPr>
        <w:t xml:space="preserve"> </w:t>
      </w:r>
      <w:r w:rsidRPr="004F0C6C">
        <w:rPr>
          <w:rFonts w:ascii="Times New Roman" w:hAnsi="Times New Roman"/>
          <w:sz w:val="20"/>
          <w:szCs w:val="20"/>
        </w:rPr>
        <w:t>70% ethanol</w:t>
      </w:r>
      <w:r w:rsidRPr="004F0C6C">
        <w:rPr>
          <w:rFonts w:ascii="Times New Roman" w:hAnsi="Times New Roman"/>
          <w:spacing w:val="41"/>
          <w:sz w:val="20"/>
          <w:szCs w:val="20"/>
        </w:rPr>
        <w:t xml:space="preserve"> </w:t>
      </w:r>
      <w:r w:rsidRPr="004F0C6C">
        <w:rPr>
          <w:rFonts w:ascii="Times New Roman" w:hAnsi="Times New Roman"/>
          <w:sz w:val="20"/>
          <w:szCs w:val="20"/>
        </w:rPr>
        <w:t>to</w:t>
      </w:r>
      <w:r w:rsidRPr="004F0C6C">
        <w:rPr>
          <w:rFonts w:ascii="Times New Roman" w:hAnsi="Times New Roman"/>
          <w:spacing w:val="41"/>
          <w:sz w:val="20"/>
          <w:szCs w:val="20"/>
        </w:rPr>
        <w:t xml:space="preserve"> </w:t>
      </w:r>
      <w:r w:rsidRPr="004F0C6C">
        <w:rPr>
          <w:rFonts w:ascii="Times New Roman" w:hAnsi="Times New Roman"/>
          <w:sz w:val="20"/>
          <w:szCs w:val="20"/>
        </w:rPr>
        <w:t>clean</w:t>
      </w:r>
      <w:r w:rsidRPr="004F0C6C">
        <w:rPr>
          <w:rFonts w:ascii="Times New Roman" w:hAnsi="Times New Roman"/>
          <w:spacing w:val="41"/>
          <w:sz w:val="20"/>
          <w:szCs w:val="20"/>
        </w:rPr>
        <w:t xml:space="preserve"> </w:t>
      </w:r>
      <w:r w:rsidRPr="004F0C6C">
        <w:rPr>
          <w:rFonts w:ascii="Times New Roman" w:hAnsi="Times New Roman"/>
          <w:sz w:val="20"/>
          <w:szCs w:val="20"/>
        </w:rPr>
        <w:t>work</w:t>
      </w:r>
      <w:r w:rsidRPr="004F0C6C">
        <w:rPr>
          <w:rFonts w:ascii="Times New Roman" w:hAnsi="Times New Roman"/>
          <w:spacing w:val="41"/>
          <w:sz w:val="20"/>
          <w:szCs w:val="20"/>
        </w:rPr>
        <w:t xml:space="preserve"> </w:t>
      </w:r>
      <w:r w:rsidRPr="004F0C6C">
        <w:rPr>
          <w:rFonts w:ascii="Times New Roman" w:hAnsi="Times New Roman"/>
          <w:sz w:val="20"/>
          <w:szCs w:val="20"/>
        </w:rPr>
        <w:t>surface</w:t>
      </w:r>
      <w:r w:rsidRPr="004F0C6C">
        <w:rPr>
          <w:rFonts w:ascii="Times New Roman" w:hAnsi="Times New Roman"/>
          <w:spacing w:val="41"/>
          <w:sz w:val="20"/>
          <w:szCs w:val="20"/>
        </w:rPr>
        <w:t xml:space="preserve"> </w:t>
      </w:r>
      <w:r w:rsidRPr="004F0C6C">
        <w:rPr>
          <w:rFonts w:ascii="Times New Roman" w:hAnsi="Times New Roman"/>
          <w:sz w:val="20"/>
          <w:szCs w:val="20"/>
        </w:rPr>
        <w:t>of</w:t>
      </w:r>
      <w:r w:rsidRPr="004F0C6C">
        <w:rPr>
          <w:rFonts w:ascii="Times New Roman" w:hAnsi="Times New Roman"/>
          <w:spacing w:val="41"/>
          <w:sz w:val="20"/>
          <w:szCs w:val="20"/>
        </w:rPr>
        <w:t xml:space="preserve"> </w:t>
      </w:r>
      <w:r w:rsidRPr="004F0C6C">
        <w:rPr>
          <w:rFonts w:ascii="Times New Roman" w:hAnsi="Times New Roman"/>
          <w:sz w:val="20"/>
          <w:szCs w:val="20"/>
        </w:rPr>
        <w:t xml:space="preserve">BSC and to </w:t>
      </w:r>
      <w:r w:rsidRPr="004F0C6C">
        <w:rPr>
          <w:rFonts w:ascii="Times New Roman" w:hAnsi="Times New Roman"/>
          <w:spacing w:val="-1"/>
          <w:sz w:val="20"/>
          <w:szCs w:val="20"/>
        </w:rPr>
        <w:t>disinfect</w:t>
      </w:r>
      <w:r w:rsidRPr="004F0C6C">
        <w:rPr>
          <w:rFonts w:ascii="Times New Roman" w:hAnsi="Times New Roman"/>
          <w:sz w:val="20"/>
          <w:szCs w:val="20"/>
        </w:rPr>
        <w:t xml:space="preserve"> any </w:t>
      </w:r>
      <w:r w:rsidRPr="004F0C6C">
        <w:rPr>
          <w:rFonts w:ascii="Times New Roman" w:hAnsi="Times New Roman"/>
          <w:spacing w:val="-1"/>
          <w:sz w:val="20"/>
          <w:szCs w:val="20"/>
        </w:rPr>
        <w:t>g</w:t>
      </w:r>
      <w:r w:rsidRPr="004F0C6C">
        <w:rPr>
          <w:rFonts w:ascii="Times New Roman" w:hAnsi="Times New Roman"/>
          <w:spacing w:val="1"/>
          <w:sz w:val="20"/>
          <w:szCs w:val="20"/>
        </w:rPr>
        <w:t>l</w:t>
      </w:r>
      <w:r w:rsidRPr="004F0C6C">
        <w:rPr>
          <w:rFonts w:ascii="Times New Roman" w:hAnsi="Times New Roman"/>
          <w:sz w:val="20"/>
          <w:szCs w:val="20"/>
        </w:rPr>
        <w:t>a</w:t>
      </w:r>
      <w:r w:rsidRPr="004F0C6C">
        <w:rPr>
          <w:rFonts w:ascii="Times New Roman" w:hAnsi="Times New Roman"/>
          <w:spacing w:val="-1"/>
          <w:sz w:val="20"/>
          <w:szCs w:val="20"/>
        </w:rPr>
        <w:t>s</w:t>
      </w:r>
      <w:r w:rsidRPr="004F0C6C">
        <w:rPr>
          <w:rFonts w:ascii="Times New Roman" w:hAnsi="Times New Roman"/>
          <w:sz w:val="20"/>
          <w:szCs w:val="20"/>
        </w:rPr>
        <w:t>s, etc. that is being used; a</w:t>
      </w:r>
      <w:r w:rsidRPr="004F0C6C">
        <w:rPr>
          <w:rFonts w:ascii="Times New Roman" w:hAnsi="Times New Roman"/>
          <w:spacing w:val="-2"/>
          <w:sz w:val="20"/>
          <w:szCs w:val="20"/>
        </w:rPr>
        <w:t>m</w:t>
      </w:r>
      <w:r w:rsidRPr="004F0C6C">
        <w:rPr>
          <w:rFonts w:ascii="Times New Roman" w:hAnsi="Times New Roman"/>
          <w:sz w:val="20"/>
          <w:szCs w:val="20"/>
        </w:rPr>
        <w:t>ount of alcohol in BSC must be for only one day’s work.</w:t>
      </w:r>
    </w:p>
    <w:p w14:paraId="076DCB0C" w14:textId="77777777" w:rsidR="004F0C6C" w:rsidRPr="004F0C6C" w:rsidRDefault="004F0C6C" w:rsidP="004F0C6C">
      <w:pPr>
        <w:spacing w:line="23" w:lineRule="atLeast"/>
        <w:jc w:val="both"/>
        <w:rPr>
          <w:rFonts w:ascii="Times New Roman" w:hAnsi="Times New Roman"/>
          <w:sz w:val="20"/>
          <w:szCs w:val="20"/>
        </w:rPr>
      </w:pPr>
      <w:r w:rsidRPr="004F0C6C">
        <w:rPr>
          <w:rFonts w:ascii="Times New Roman" w:hAnsi="Times New Roman"/>
          <w:sz w:val="20"/>
          <w:szCs w:val="20"/>
        </w:rPr>
        <w:t>Working in the BSC:</w:t>
      </w:r>
    </w:p>
    <w:p w14:paraId="1A134E46" w14:textId="77777777" w:rsidR="004F0C6C" w:rsidRPr="004F0C6C" w:rsidRDefault="004F0C6C" w:rsidP="00220D5C">
      <w:pPr>
        <w:numPr>
          <w:ilvl w:val="0"/>
          <w:numId w:val="37"/>
        </w:numPr>
        <w:tabs>
          <w:tab w:val="left" w:pos="720"/>
        </w:tabs>
        <w:spacing w:before="18" w:after="200" w:line="23" w:lineRule="atLeast"/>
        <w:contextualSpacing/>
        <w:jc w:val="both"/>
        <w:rPr>
          <w:rFonts w:ascii="Times New Roman" w:hAnsi="Times New Roman"/>
          <w:sz w:val="20"/>
          <w:szCs w:val="20"/>
        </w:rPr>
      </w:pPr>
      <w:r w:rsidRPr="004F0C6C">
        <w:rPr>
          <w:rFonts w:ascii="Times New Roman" w:hAnsi="Times New Roman"/>
          <w:sz w:val="20"/>
          <w:szCs w:val="20"/>
        </w:rPr>
        <w:t>When</w:t>
      </w:r>
      <w:r w:rsidRPr="004F0C6C">
        <w:rPr>
          <w:rFonts w:ascii="Times New Roman" w:hAnsi="Times New Roman"/>
          <w:spacing w:val="16"/>
          <w:sz w:val="20"/>
          <w:szCs w:val="20"/>
        </w:rPr>
        <w:t xml:space="preserve"> </w:t>
      </w:r>
      <w:r w:rsidRPr="004F0C6C">
        <w:rPr>
          <w:rFonts w:ascii="Times New Roman" w:hAnsi="Times New Roman"/>
          <w:sz w:val="20"/>
          <w:szCs w:val="20"/>
        </w:rPr>
        <w:t>working</w:t>
      </w:r>
      <w:r w:rsidRPr="004F0C6C">
        <w:rPr>
          <w:rFonts w:ascii="Times New Roman" w:hAnsi="Times New Roman"/>
          <w:spacing w:val="16"/>
          <w:sz w:val="20"/>
          <w:szCs w:val="20"/>
        </w:rPr>
        <w:t xml:space="preserve"> </w:t>
      </w:r>
      <w:r w:rsidRPr="004F0C6C">
        <w:rPr>
          <w:rFonts w:ascii="Times New Roman" w:hAnsi="Times New Roman"/>
          <w:sz w:val="20"/>
          <w:szCs w:val="20"/>
        </w:rPr>
        <w:t>in</w:t>
      </w:r>
      <w:r w:rsidRPr="004F0C6C">
        <w:rPr>
          <w:rFonts w:ascii="Times New Roman" w:hAnsi="Times New Roman"/>
          <w:spacing w:val="16"/>
          <w:sz w:val="20"/>
          <w:szCs w:val="20"/>
        </w:rPr>
        <w:t xml:space="preserve"> </w:t>
      </w:r>
      <w:r w:rsidRPr="004F0C6C">
        <w:rPr>
          <w:rFonts w:ascii="Times New Roman" w:hAnsi="Times New Roman"/>
          <w:sz w:val="20"/>
          <w:szCs w:val="20"/>
        </w:rPr>
        <w:t>the</w:t>
      </w:r>
      <w:r w:rsidRPr="004F0C6C">
        <w:rPr>
          <w:rFonts w:ascii="Times New Roman" w:hAnsi="Times New Roman"/>
          <w:spacing w:val="16"/>
          <w:sz w:val="20"/>
          <w:szCs w:val="20"/>
        </w:rPr>
        <w:t xml:space="preserve"> </w:t>
      </w:r>
      <w:r w:rsidRPr="004F0C6C">
        <w:rPr>
          <w:rFonts w:ascii="Times New Roman" w:hAnsi="Times New Roman"/>
          <w:sz w:val="20"/>
          <w:szCs w:val="20"/>
        </w:rPr>
        <w:t>cabinet,</w:t>
      </w:r>
      <w:r w:rsidRPr="004F0C6C">
        <w:rPr>
          <w:rFonts w:ascii="Times New Roman" w:hAnsi="Times New Roman"/>
          <w:spacing w:val="16"/>
          <w:sz w:val="20"/>
          <w:szCs w:val="20"/>
        </w:rPr>
        <w:t xml:space="preserve"> </w:t>
      </w:r>
      <w:r w:rsidRPr="004F0C6C">
        <w:rPr>
          <w:rFonts w:ascii="Times New Roman" w:hAnsi="Times New Roman"/>
          <w:spacing w:val="-2"/>
          <w:sz w:val="20"/>
          <w:szCs w:val="20"/>
        </w:rPr>
        <w:t>m</w:t>
      </w:r>
      <w:r w:rsidRPr="004F0C6C">
        <w:rPr>
          <w:rFonts w:ascii="Times New Roman" w:hAnsi="Times New Roman"/>
          <w:sz w:val="20"/>
          <w:szCs w:val="20"/>
        </w:rPr>
        <w:t>ove</w:t>
      </w:r>
      <w:r w:rsidRPr="004F0C6C">
        <w:rPr>
          <w:rFonts w:ascii="Times New Roman" w:hAnsi="Times New Roman"/>
          <w:spacing w:val="16"/>
          <w:sz w:val="20"/>
          <w:szCs w:val="20"/>
        </w:rPr>
        <w:t xml:space="preserve"> </w:t>
      </w:r>
      <w:r w:rsidRPr="004F0C6C">
        <w:rPr>
          <w:rFonts w:ascii="Times New Roman" w:hAnsi="Times New Roman"/>
          <w:sz w:val="20"/>
          <w:szCs w:val="20"/>
        </w:rPr>
        <w:t>ar</w:t>
      </w:r>
      <w:r w:rsidRPr="004F0C6C">
        <w:rPr>
          <w:rFonts w:ascii="Times New Roman" w:hAnsi="Times New Roman"/>
          <w:spacing w:val="-2"/>
          <w:sz w:val="20"/>
          <w:szCs w:val="20"/>
        </w:rPr>
        <w:t>m</w:t>
      </w:r>
      <w:r w:rsidRPr="004F0C6C">
        <w:rPr>
          <w:rFonts w:ascii="Times New Roman" w:hAnsi="Times New Roman"/>
          <w:sz w:val="20"/>
          <w:szCs w:val="20"/>
        </w:rPr>
        <w:t>s</w:t>
      </w:r>
      <w:r w:rsidRPr="004F0C6C">
        <w:rPr>
          <w:rFonts w:ascii="Times New Roman" w:hAnsi="Times New Roman"/>
          <w:spacing w:val="16"/>
          <w:sz w:val="20"/>
          <w:szCs w:val="20"/>
        </w:rPr>
        <w:t xml:space="preserve"> </w:t>
      </w:r>
      <w:r w:rsidRPr="004F0C6C">
        <w:rPr>
          <w:rFonts w:ascii="Times New Roman" w:hAnsi="Times New Roman"/>
          <w:sz w:val="20"/>
          <w:szCs w:val="20"/>
        </w:rPr>
        <w:t>in and out slowly, perpe</w:t>
      </w:r>
      <w:r w:rsidRPr="004F0C6C">
        <w:rPr>
          <w:rFonts w:ascii="Times New Roman" w:hAnsi="Times New Roman"/>
          <w:spacing w:val="-1"/>
          <w:sz w:val="20"/>
          <w:szCs w:val="20"/>
        </w:rPr>
        <w:t>n</w:t>
      </w:r>
      <w:r w:rsidRPr="004F0C6C">
        <w:rPr>
          <w:rFonts w:ascii="Times New Roman" w:hAnsi="Times New Roman"/>
          <w:sz w:val="20"/>
          <w:szCs w:val="20"/>
        </w:rPr>
        <w:t>dicul</w:t>
      </w:r>
      <w:r w:rsidRPr="004F0C6C">
        <w:rPr>
          <w:rFonts w:ascii="Times New Roman" w:hAnsi="Times New Roman"/>
          <w:spacing w:val="-1"/>
          <w:sz w:val="20"/>
          <w:szCs w:val="20"/>
        </w:rPr>
        <w:t>a</w:t>
      </w:r>
      <w:r w:rsidRPr="004F0C6C">
        <w:rPr>
          <w:rFonts w:ascii="Times New Roman" w:hAnsi="Times New Roman"/>
          <w:sz w:val="20"/>
          <w:szCs w:val="20"/>
        </w:rPr>
        <w:t xml:space="preserve">r to the </w:t>
      </w:r>
      <w:r w:rsidRPr="004F0C6C">
        <w:rPr>
          <w:rFonts w:ascii="Times New Roman" w:hAnsi="Times New Roman"/>
          <w:spacing w:val="-1"/>
          <w:sz w:val="20"/>
          <w:szCs w:val="20"/>
        </w:rPr>
        <w:t>f</w:t>
      </w:r>
      <w:r w:rsidRPr="004F0C6C">
        <w:rPr>
          <w:rFonts w:ascii="Times New Roman" w:hAnsi="Times New Roman"/>
          <w:sz w:val="20"/>
          <w:szCs w:val="20"/>
        </w:rPr>
        <w:t>ace opening to reduce disru</w:t>
      </w:r>
      <w:r w:rsidRPr="004F0C6C">
        <w:rPr>
          <w:rFonts w:ascii="Times New Roman" w:hAnsi="Times New Roman"/>
          <w:spacing w:val="-1"/>
          <w:sz w:val="20"/>
          <w:szCs w:val="20"/>
        </w:rPr>
        <w:t>p</w:t>
      </w:r>
      <w:r w:rsidRPr="004F0C6C">
        <w:rPr>
          <w:rFonts w:ascii="Times New Roman" w:hAnsi="Times New Roman"/>
          <w:sz w:val="20"/>
          <w:szCs w:val="20"/>
        </w:rPr>
        <w:t>tion of air curtain.</w:t>
      </w:r>
    </w:p>
    <w:p w14:paraId="71AE8EC5" w14:textId="77777777" w:rsidR="004F0C6C" w:rsidRPr="004F0C6C" w:rsidRDefault="004F0C6C" w:rsidP="00220D5C">
      <w:pPr>
        <w:numPr>
          <w:ilvl w:val="0"/>
          <w:numId w:val="37"/>
        </w:numPr>
        <w:tabs>
          <w:tab w:val="left" w:pos="720"/>
        </w:tabs>
        <w:spacing w:before="18" w:after="200" w:line="23" w:lineRule="atLeast"/>
        <w:contextualSpacing/>
        <w:jc w:val="both"/>
        <w:rPr>
          <w:rFonts w:ascii="Times New Roman" w:hAnsi="Times New Roman"/>
          <w:sz w:val="20"/>
          <w:szCs w:val="20"/>
        </w:rPr>
      </w:pPr>
      <w:r w:rsidRPr="004F0C6C">
        <w:rPr>
          <w:rFonts w:ascii="Times New Roman" w:hAnsi="Times New Roman"/>
          <w:sz w:val="20"/>
          <w:szCs w:val="20"/>
        </w:rPr>
        <w:t>Perform</w:t>
      </w:r>
      <w:r w:rsidRPr="004F0C6C">
        <w:rPr>
          <w:rFonts w:ascii="Times New Roman" w:hAnsi="Times New Roman"/>
          <w:spacing w:val="8"/>
          <w:sz w:val="20"/>
          <w:szCs w:val="20"/>
        </w:rPr>
        <w:t xml:space="preserve"> </w:t>
      </w:r>
      <w:r w:rsidRPr="004F0C6C">
        <w:rPr>
          <w:rFonts w:ascii="Times New Roman" w:hAnsi="Times New Roman"/>
          <w:sz w:val="20"/>
          <w:szCs w:val="20"/>
        </w:rPr>
        <w:t>all</w:t>
      </w:r>
      <w:r w:rsidRPr="004F0C6C">
        <w:rPr>
          <w:rFonts w:ascii="Times New Roman" w:hAnsi="Times New Roman"/>
          <w:spacing w:val="8"/>
          <w:sz w:val="20"/>
          <w:szCs w:val="20"/>
        </w:rPr>
        <w:t xml:space="preserve"> </w:t>
      </w:r>
      <w:r w:rsidRPr="004F0C6C">
        <w:rPr>
          <w:rFonts w:ascii="Times New Roman" w:hAnsi="Times New Roman"/>
          <w:sz w:val="20"/>
          <w:szCs w:val="20"/>
        </w:rPr>
        <w:t>operations</w:t>
      </w:r>
      <w:r w:rsidRPr="004F0C6C">
        <w:rPr>
          <w:rFonts w:ascii="Times New Roman" w:hAnsi="Times New Roman"/>
          <w:spacing w:val="8"/>
          <w:sz w:val="20"/>
          <w:szCs w:val="20"/>
        </w:rPr>
        <w:t xml:space="preserve"> </w:t>
      </w:r>
      <w:r w:rsidRPr="004F0C6C">
        <w:rPr>
          <w:rFonts w:ascii="Times New Roman" w:hAnsi="Times New Roman"/>
          <w:sz w:val="20"/>
          <w:szCs w:val="20"/>
        </w:rPr>
        <w:t>at</w:t>
      </w:r>
      <w:r w:rsidRPr="004F0C6C">
        <w:rPr>
          <w:rFonts w:ascii="Times New Roman" w:hAnsi="Times New Roman"/>
          <w:spacing w:val="8"/>
          <w:sz w:val="20"/>
          <w:szCs w:val="20"/>
        </w:rPr>
        <w:t xml:space="preserve"> </w:t>
      </w:r>
      <w:r w:rsidRPr="004F0C6C">
        <w:rPr>
          <w:rFonts w:ascii="Times New Roman" w:hAnsi="Times New Roman"/>
          <w:sz w:val="20"/>
          <w:szCs w:val="20"/>
        </w:rPr>
        <w:t>least</w:t>
      </w:r>
      <w:r w:rsidRPr="004F0C6C">
        <w:rPr>
          <w:rFonts w:ascii="Times New Roman" w:hAnsi="Times New Roman"/>
          <w:spacing w:val="8"/>
          <w:sz w:val="20"/>
          <w:szCs w:val="20"/>
        </w:rPr>
        <w:t xml:space="preserve"> </w:t>
      </w:r>
      <w:r w:rsidRPr="004F0C6C">
        <w:rPr>
          <w:rFonts w:ascii="Times New Roman" w:hAnsi="Times New Roman"/>
          <w:sz w:val="20"/>
          <w:szCs w:val="20"/>
        </w:rPr>
        <w:t>4</w:t>
      </w:r>
      <w:r w:rsidRPr="004F0C6C">
        <w:rPr>
          <w:rFonts w:ascii="Times New Roman" w:hAnsi="Times New Roman"/>
          <w:spacing w:val="8"/>
          <w:sz w:val="20"/>
          <w:szCs w:val="20"/>
        </w:rPr>
        <w:t xml:space="preserve"> </w:t>
      </w:r>
      <w:r w:rsidRPr="004F0C6C">
        <w:rPr>
          <w:rFonts w:ascii="Times New Roman" w:hAnsi="Times New Roman"/>
          <w:sz w:val="20"/>
          <w:szCs w:val="20"/>
        </w:rPr>
        <w:t>inches</w:t>
      </w:r>
      <w:r w:rsidRPr="004F0C6C">
        <w:rPr>
          <w:rFonts w:ascii="Times New Roman" w:hAnsi="Times New Roman"/>
          <w:spacing w:val="8"/>
          <w:sz w:val="20"/>
          <w:szCs w:val="20"/>
        </w:rPr>
        <w:t xml:space="preserve"> </w:t>
      </w:r>
      <w:r w:rsidRPr="004F0C6C">
        <w:rPr>
          <w:rFonts w:ascii="Times New Roman" w:hAnsi="Times New Roman"/>
          <w:sz w:val="20"/>
          <w:szCs w:val="20"/>
        </w:rPr>
        <w:t>from the front grille on the w</w:t>
      </w:r>
      <w:r w:rsidRPr="004F0C6C">
        <w:rPr>
          <w:rFonts w:ascii="Times New Roman" w:hAnsi="Times New Roman"/>
          <w:spacing w:val="-1"/>
          <w:sz w:val="20"/>
          <w:szCs w:val="20"/>
        </w:rPr>
        <w:t>o</w:t>
      </w:r>
      <w:r w:rsidRPr="004F0C6C">
        <w:rPr>
          <w:rFonts w:ascii="Times New Roman" w:hAnsi="Times New Roman"/>
          <w:sz w:val="20"/>
          <w:szCs w:val="20"/>
        </w:rPr>
        <w:t>rk surface.</w:t>
      </w:r>
    </w:p>
    <w:p w14:paraId="50A81660" w14:textId="77777777" w:rsidR="004F0C6C" w:rsidRPr="004F0C6C" w:rsidRDefault="004F0C6C" w:rsidP="00220D5C">
      <w:pPr>
        <w:numPr>
          <w:ilvl w:val="0"/>
          <w:numId w:val="37"/>
        </w:numPr>
        <w:tabs>
          <w:tab w:val="left" w:pos="720"/>
          <w:tab w:val="left" w:pos="1820"/>
        </w:tabs>
        <w:spacing w:before="18" w:after="200" w:line="23" w:lineRule="atLeast"/>
        <w:contextualSpacing/>
        <w:jc w:val="both"/>
        <w:rPr>
          <w:rFonts w:ascii="Times New Roman" w:hAnsi="Times New Roman"/>
          <w:sz w:val="20"/>
          <w:szCs w:val="20"/>
        </w:rPr>
      </w:pPr>
      <w:r w:rsidRPr="004F0C6C">
        <w:rPr>
          <w:rFonts w:ascii="Times New Roman" w:hAnsi="Times New Roman"/>
          <w:sz w:val="20"/>
          <w:szCs w:val="20"/>
        </w:rPr>
        <w:t>For BSC clean-up, apply 70% ethanol using wipes</w:t>
      </w:r>
      <w:r w:rsidRPr="004F0C6C">
        <w:rPr>
          <w:rFonts w:ascii="Times New Roman" w:hAnsi="Times New Roman"/>
          <w:spacing w:val="30"/>
          <w:sz w:val="20"/>
          <w:szCs w:val="20"/>
        </w:rPr>
        <w:t xml:space="preserve"> </w:t>
      </w:r>
      <w:r w:rsidRPr="004F0C6C">
        <w:rPr>
          <w:rFonts w:ascii="Times New Roman" w:hAnsi="Times New Roman"/>
          <w:sz w:val="20"/>
          <w:szCs w:val="20"/>
        </w:rPr>
        <w:t>vs.</w:t>
      </w:r>
      <w:r w:rsidRPr="004F0C6C">
        <w:rPr>
          <w:rFonts w:ascii="Times New Roman" w:hAnsi="Times New Roman"/>
          <w:spacing w:val="30"/>
          <w:sz w:val="20"/>
          <w:szCs w:val="20"/>
        </w:rPr>
        <w:t xml:space="preserve"> </w:t>
      </w:r>
      <w:r w:rsidRPr="004F0C6C">
        <w:rPr>
          <w:rFonts w:ascii="Times New Roman" w:hAnsi="Times New Roman"/>
          <w:sz w:val="20"/>
          <w:szCs w:val="20"/>
        </w:rPr>
        <w:t>spray</w:t>
      </w:r>
      <w:r w:rsidRPr="004F0C6C">
        <w:rPr>
          <w:rFonts w:ascii="Times New Roman" w:hAnsi="Times New Roman"/>
          <w:spacing w:val="30"/>
          <w:sz w:val="20"/>
          <w:szCs w:val="20"/>
        </w:rPr>
        <w:t xml:space="preserve"> </w:t>
      </w:r>
      <w:r w:rsidRPr="004F0C6C">
        <w:rPr>
          <w:rFonts w:ascii="Times New Roman" w:hAnsi="Times New Roman"/>
          <w:sz w:val="20"/>
          <w:szCs w:val="20"/>
        </w:rPr>
        <w:t>bottles</w:t>
      </w:r>
      <w:r w:rsidRPr="004F0C6C">
        <w:rPr>
          <w:rFonts w:ascii="Times New Roman" w:hAnsi="Times New Roman"/>
          <w:spacing w:val="30"/>
          <w:sz w:val="20"/>
          <w:szCs w:val="20"/>
        </w:rPr>
        <w:t xml:space="preserve"> </w:t>
      </w:r>
      <w:r w:rsidRPr="004F0C6C">
        <w:rPr>
          <w:rFonts w:ascii="Times New Roman" w:hAnsi="Times New Roman"/>
          <w:sz w:val="20"/>
          <w:szCs w:val="20"/>
        </w:rPr>
        <w:t>to</w:t>
      </w:r>
      <w:r w:rsidRPr="004F0C6C">
        <w:rPr>
          <w:rFonts w:ascii="Times New Roman" w:hAnsi="Times New Roman"/>
          <w:spacing w:val="30"/>
          <w:sz w:val="20"/>
          <w:szCs w:val="20"/>
        </w:rPr>
        <w:t xml:space="preserve"> </w:t>
      </w:r>
      <w:r w:rsidRPr="004F0C6C">
        <w:rPr>
          <w:rFonts w:ascii="Times New Roman" w:hAnsi="Times New Roman"/>
          <w:spacing w:val="-2"/>
          <w:sz w:val="20"/>
          <w:szCs w:val="20"/>
        </w:rPr>
        <w:t>m</w:t>
      </w:r>
      <w:r w:rsidRPr="004F0C6C">
        <w:rPr>
          <w:rFonts w:ascii="Times New Roman" w:hAnsi="Times New Roman"/>
          <w:spacing w:val="1"/>
          <w:sz w:val="20"/>
          <w:szCs w:val="20"/>
        </w:rPr>
        <w:t>i</w:t>
      </w:r>
      <w:r w:rsidRPr="004F0C6C">
        <w:rPr>
          <w:rFonts w:ascii="Times New Roman" w:hAnsi="Times New Roman"/>
          <w:sz w:val="20"/>
          <w:szCs w:val="20"/>
        </w:rPr>
        <w:t>ni</w:t>
      </w:r>
      <w:r w:rsidRPr="004F0C6C">
        <w:rPr>
          <w:rFonts w:ascii="Times New Roman" w:hAnsi="Times New Roman"/>
          <w:spacing w:val="-2"/>
          <w:sz w:val="20"/>
          <w:szCs w:val="20"/>
        </w:rPr>
        <w:t>m</w:t>
      </w:r>
      <w:r w:rsidRPr="004F0C6C">
        <w:rPr>
          <w:rFonts w:ascii="Times New Roman" w:hAnsi="Times New Roman"/>
          <w:spacing w:val="1"/>
          <w:sz w:val="20"/>
          <w:szCs w:val="20"/>
        </w:rPr>
        <w:t>i</w:t>
      </w:r>
      <w:r w:rsidRPr="004F0C6C">
        <w:rPr>
          <w:rFonts w:ascii="Times New Roman" w:hAnsi="Times New Roman"/>
          <w:sz w:val="20"/>
          <w:szCs w:val="20"/>
        </w:rPr>
        <w:t>ze</w:t>
      </w:r>
      <w:r w:rsidRPr="004F0C6C">
        <w:rPr>
          <w:rFonts w:ascii="Times New Roman" w:hAnsi="Times New Roman"/>
          <w:spacing w:val="30"/>
          <w:sz w:val="20"/>
          <w:szCs w:val="20"/>
        </w:rPr>
        <w:t xml:space="preserve"> </w:t>
      </w:r>
      <w:r w:rsidRPr="004F0C6C">
        <w:rPr>
          <w:rFonts w:ascii="Times New Roman" w:hAnsi="Times New Roman"/>
          <w:sz w:val="20"/>
          <w:szCs w:val="20"/>
        </w:rPr>
        <w:t>solvent vapor concentrations b</w:t>
      </w:r>
      <w:r w:rsidRPr="004F0C6C">
        <w:rPr>
          <w:rFonts w:ascii="Times New Roman" w:hAnsi="Times New Roman"/>
          <w:spacing w:val="-1"/>
          <w:sz w:val="20"/>
          <w:szCs w:val="20"/>
        </w:rPr>
        <w:t>e</w:t>
      </w:r>
      <w:r w:rsidRPr="004F0C6C">
        <w:rPr>
          <w:rFonts w:ascii="Times New Roman" w:hAnsi="Times New Roman"/>
          <w:sz w:val="20"/>
          <w:szCs w:val="20"/>
        </w:rPr>
        <w:t>ing re</w:t>
      </w:r>
      <w:r w:rsidRPr="004F0C6C">
        <w:rPr>
          <w:rFonts w:ascii="Times New Roman" w:hAnsi="Times New Roman"/>
          <w:spacing w:val="-1"/>
          <w:sz w:val="20"/>
          <w:szCs w:val="20"/>
        </w:rPr>
        <w:t>-</w:t>
      </w:r>
      <w:r w:rsidRPr="004F0C6C">
        <w:rPr>
          <w:rFonts w:ascii="Times New Roman" w:hAnsi="Times New Roman"/>
          <w:sz w:val="20"/>
          <w:szCs w:val="20"/>
        </w:rPr>
        <w:t>circ</w:t>
      </w:r>
      <w:r w:rsidRPr="004F0C6C">
        <w:rPr>
          <w:rFonts w:ascii="Times New Roman" w:hAnsi="Times New Roman"/>
          <w:spacing w:val="-1"/>
          <w:sz w:val="20"/>
          <w:szCs w:val="20"/>
        </w:rPr>
        <w:t>u</w:t>
      </w:r>
      <w:r w:rsidRPr="004F0C6C">
        <w:rPr>
          <w:rFonts w:ascii="Times New Roman" w:hAnsi="Times New Roman"/>
          <w:sz w:val="20"/>
          <w:szCs w:val="20"/>
        </w:rPr>
        <w:t xml:space="preserve">lated in the hood.  </w:t>
      </w:r>
      <w:r w:rsidRPr="004F0C6C">
        <w:rPr>
          <w:rFonts w:ascii="Times New Roman" w:hAnsi="Times New Roman"/>
          <w:spacing w:val="-2"/>
          <w:sz w:val="20"/>
          <w:szCs w:val="20"/>
        </w:rPr>
        <w:t>C</w:t>
      </w:r>
      <w:r w:rsidRPr="004F0C6C">
        <w:rPr>
          <w:rFonts w:ascii="Times New Roman" w:hAnsi="Times New Roman"/>
          <w:sz w:val="20"/>
          <w:szCs w:val="20"/>
        </w:rPr>
        <w:t>abinet sash to re</w:t>
      </w:r>
      <w:r w:rsidRPr="004F0C6C">
        <w:rPr>
          <w:rFonts w:ascii="Times New Roman" w:hAnsi="Times New Roman"/>
          <w:spacing w:val="-2"/>
          <w:sz w:val="20"/>
          <w:szCs w:val="20"/>
        </w:rPr>
        <w:t>m</w:t>
      </w:r>
      <w:r w:rsidRPr="004F0C6C">
        <w:rPr>
          <w:rFonts w:ascii="Times New Roman" w:hAnsi="Times New Roman"/>
          <w:sz w:val="20"/>
          <w:szCs w:val="20"/>
        </w:rPr>
        <w:t xml:space="preserve">ain open to allow for alcohol evaporation; sash can be lowered </w:t>
      </w:r>
      <w:r w:rsidRPr="004F0C6C">
        <w:rPr>
          <w:rFonts w:ascii="Times New Roman" w:hAnsi="Times New Roman"/>
          <w:spacing w:val="-1"/>
          <w:sz w:val="20"/>
          <w:szCs w:val="20"/>
        </w:rPr>
        <w:t>af</w:t>
      </w:r>
      <w:r w:rsidRPr="004F0C6C">
        <w:rPr>
          <w:rFonts w:ascii="Times New Roman" w:hAnsi="Times New Roman"/>
          <w:sz w:val="20"/>
          <w:szCs w:val="20"/>
        </w:rPr>
        <w:t>ter su</w:t>
      </w:r>
      <w:r w:rsidRPr="004F0C6C">
        <w:rPr>
          <w:rFonts w:ascii="Times New Roman" w:hAnsi="Times New Roman"/>
          <w:spacing w:val="-1"/>
          <w:sz w:val="20"/>
          <w:szCs w:val="20"/>
        </w:rPr>
        <w:t>ff</w:t>
      </w:r>
      <w:r w:rsidRPr="004F0C6C">
        <w:rPr>
          <w:rFonts w:ascii="Times New Roman" w:hAnsi="Times New Roman"/>
          <w:spacing w:val="1"/>
          <w:sz w:val="20"/>
          <w:szCs w:val="20"/>
        </w:rPr>
        <w:t>i</w:t>
      </w:r>
      <w:r w:rsidRPr="004F0C6C">
        <w:rPr>
          <w:rFonts w:ascii="Times New Roman" w:hAnsi="Times New Roman"/>
          <w:sz w:val="20"/>
          <w:szCs w:val="20"/>
        </w:rPr>
        <w:t>cient ti</w:t>
      </w:r>
      <w:r w:rsidRPr="004F0C6C">
        <w:rPr>
          <w:rFonts w:ascii="Times New Roman" w:hAnsi="Times New Roman"/>
          <w:spacing w:val="-2"/>
          <w:sz w:val="20"/>
          <w:szCs w:val="20"/>
        </w:rPr>
        <w:t>m</w:t>
      </w:r>
      <w:r w:rsidRPr="004F0C6C">
        <w:rPr>
          <w:rFonts w:ascii="Times New Roman" w:hAnsi="Times New Roman"/>
          <w:sz w:val="20"/>
          <w:szCs w:val="20"/>
        </w:rPr>
        <w:t>e.  The recom</w:t>
      </w:r>
      <w:r w:rsidRPr="004F0C6C">
        <w:rPr>
          <w:rFonts w:ascii="Times New Roman" w:hAnsi="Times New Roman"/>
          <w:spacing w:val="-2"/>
          <w:sz w:val="20"/>
          <w:szCs w:val="20"/>
        </w:rPr>
        <w:t>m</w:t>
      </w:r>
      <w:r w:rsidRPr="004F0C6C">
        <w:rPr>
          <w:rFonts w:ascii="Times New Roman" w:hAnsi="Times New Roman"/>
          <w:sz w:val="20"/>
          <w:szCs w:val="20"/>
        </w:rPr>
        <w:t xml:space="preserve">ended </w:t>
      </w:r>
      <w:r w:rsidRPr="004F0C6C">
        <w:rPr>
          <w:rFonts w:ascii="Times New Roman" w:hAnsi="Times New Roman"/>
          <w:spacing w:val="-2"/>
          <w:sz w:val="20"/>
          <w:szCs w:val="20"/>
        </w:rPr>
        <w:t>m</w:t>
      </w:r>
      <w:r w:rsidRPr="004F0C6C">
        <w:rPr>
          <w:rFonts w:ascii="Times New Roman" w:hAnsi="Times New Roman"/>
          <w:sz w:val="20"/>
          <w:szCs w:val="20"/>
        </w:rPr>
        <w:t>in</w:t>
      </w:r>
      <w:r w:rsidRPr="004F0C6C">
        <w:rPr>
          <w:rFonts w:ascii="Times New Roman" w:hAnsi="Times New Roman"/>
          <w:spacing w:val="2"/>
          <w:sz w:val="20"/>
          <w:szCs w:val="20"/>
        </w:rPr>
        <w:t>i</w:t>
      </w:r>
      <w:r w:rsidRPr="004F0C6C">
        <w:rPr>
          <w:rFonts w:ascii="Times New Roman" w:hAnsi="Times New Roman"/>
          <w:spacing w:val="-2"/>
          <w:sz w:val="20"/>
          <w:szCs w:val="20"/>
        </w:rPr>
        <w:t>m</w:t>
      </w:r>
      <w:r w:rsidRPr="004F0C6C">
        <w:rPr>
          <w:rFonts w:ascii="Times New Roman" w:hAnsi="Times New Roman"/>
          <w:spacing w:val="1"/>
          <w:sz w:val="20"/>
          <w:szCs w:val="20"/>
        </w:rPr>
        <w:t>u</w:t>
      </w:r>
      <w:r w:rsidRPr="004F0C6C">
        <w:rPr>
          <w:rFonts w:ascii="Times New Roman" w:hAnsi="Times New Roman"/>
          <w:sz w:val="20"/>
          <w:szCs w:val="20"/>
        </w:rPr>
        <w:t>m ti</w:t>
      </w:r>
      <w:r w:rsidRPr="004F0C6C">
        <w:rPr>
          <w:rFonts w:ascii="Times New Roman" w:hAnsi="Times New Roman"/>
          <w:spacing w:val="-2"/>
          <w:sz w:val="20"/>
          <w:szCs w:val="20"/>
        </w:rPr>
        <w:t>m</w:t>
      </w:r>
      <w:r w:rsidRPr="004F0C6C">
        <w:rPr>
          <w:rFonts w:ascii="Times New Roman" w:hAnsi="Times New Roman"/>
          <w:sz w:val="20"/>
          <w:szCs w:val="20"/>
        </w:rPr>
        <w:t xml:space="preserve">e for sash opening is 10 </w:t>
      </w:r>
      <w:r w:rsidRPr="004F0C6C">
        <w:rPr>
          <w:rFonts w:ascii="Times New Roman" w:hAnsi="Times New Roman"/>
          <w:spacing w:val="-2"/>
          <w:sz w:val="20"/>
          <w:szCs w:val="20"/>
        </w:rPr>
        <w:t>m</w:t>
      </w:r>
      <w:r w:rsidRPr="004F0C6C">
        <w:rPr>
          <w:rFonts w:ascii="Times New Roman" w:hAnsi="Times New Roman"/>
          <w:spacing w:val="1"/>
          <w:sz w:val="20"/>
          <w:szCs w:val="20"/>
        </w:rPr>
        <w:t>i</w:t>
      </w:r>
      <w:r w:rsidRPr="004F0C6C">
        <w:rPr>
          <w:rFonts w:ascii="Times New Roman" w:hAnsi="Times New Roman"/>
          <w:sz w:val="20"/>
          <w:szCs w:val="20"/>
        </w:rPr>
        <w:t>nutes.</w:t>
      </w:r>
    </w:p>
    <w:p w14:paraId="5B6F2FA0" w14:textId="77777777" w:rsidR="004F0C6C" w:rsidRPr="004F0C6C" w:rsidRDefault="004F0C6C" w:rsidP="00220D5C">
      <w:pPr>
        <w:numPr>
          <w:ilvl w:val="0"/>
          <w:numId w:val="37"/>
        </w:numPr>
        <w:tabs>
          <w:tab w:val="left" w:pos="720"/>
        </w:tabs>
        <w:spacing w:before="18" w:after="200" w:line="23" w:lineRule="atLeast"/>
        <w:contextualSpacing/>
        <w:jc w:val="both"/>
        <w:rPr>
          <w:rFonts w:ascii="Times New Roman" w:hAnsi="Times New Roman"/>
          <w:sz w:val="20"/>
          <w:szCs w:val="20"/>
        </w:rPr>
      </w:pPr>
      <w:r w:rsidRPr="004F0C6C">
        <w:rPr>
          <w:rFonts w:ascii="Times New Roman" w:hAnsi="Times New Roman"/>
          <w:sz w:val="20"/>
          <w:szCs w:val="20"/>
        </w:rPr>
        <w:t>Do not bring potentially conta</w:t>
      </w:r>
      <w:r w:rsidRPr="004F0C6C">
        <w:rPr>
          <w:rFonts w:ascii="Times New Roman" w:hAnsi="Times New Roman"/>
          <w:spacing w:val="-2"/>
          <w:sz w:val="20"/>
          <w:szCs w:val="20"/>
        </w:rPr>
        <w:t>m</w:t>
      </w:r>
      <w:r w:rsidRPr="004F0C6C">
        <w:rPr>
          <w:rFonts w:ascii="Times New Roman" w:hAnsi="Times New Roman"/>
          <w:sz w:val="20"/>
          <w:szCs w:val="20"/>
        </w:rPr>
        <w:t xml:space="preserve">inated </w:t>
      </w:r>
      <w:r w:rsidRPr="004F0C6C">
        <w:rPr>
          <w:rFonts w:ascii="Times New Roman" w:hAnsi="Times New Roman"/>
          <w:spacing w:val="-2"/>
          <w:sz w:val="20"/>
          <w:szCs w:val="20"/>
        </w:rPr>
        <w:t>m</w:t>
      </w:r>
      <w:r w:rsidRPr="004F0C6C">
        <w:rPr>
          <w:rFonts w:ascii="Times New Roman" w:hAnsi="Times New Roman"/>
          <w:sz w:val="20"/>
          <w:szCs w:val="20"/>
        </w:rPr>
        <w:t>aterials out of the cabinet until they have been surface deco</w:t>
      </w:r>
      <w:r w:rsidRPr="004F0C6C">
        <w:rPr>
          <w:rFonts w:ascii="Times New Roman" w:hAnsi="Times New Roman"/>
          <w:spacing w:val="-1"/>
          <w:sz w:val="20"/>
          <w:szCs w:val="20"/>
        </w:rPr>
        <w:t>n</w:t>
      </w:r>
      <w:r w:rsidRPr="004F0C6C">
        <w:rPr>
          <w:rFonts w:ascii="Times New Roman" w:hAnsi="Times New Roman"/>
          <w:spacing w:val="1"/>
          <w:sz w:val="20"/>
          <w:szCs w:val="20"/>
        </w:rPr>
        <w:t>t</w:t>
      </w:r>
      <w:r w:rsidRPr="004F0C6C">
        <w:rPr>
          <w:rFonts w:ascii="Times New Roman" w:hAnsi="Times New Roman"/>
          <w:sz w:val="20"/>
          <w:szCs w:val="20"/>
        </w:rPr>
        <w:t>a</w:t>
      </w:r>
      <w:r w:rsidRPr="004F0C6C">
        <w:rPr>
          <w:rFonts w:ascii="Times New Roman" w:hAnsi="Times New Roman"/>
          <w:spacing w:val="-2"/>
          <w:sz w:val="20"/>
          <w:szCs w:val="20"/>
        </w:rPr>
        <w:t>m</w:t>
      </w:r>
      <w:r w:rsidRPr="004F0C6C">
        <w:rPr>
          <w:rFonts w:ascii="Times New Roman" w:hAnsi="Times New Roman"/>
          <w:sz w:val="20"/>
          <w:szCs w:val="20"/>
        </w:rPr>
        <w:t xml:space="preserve">inated. </w:t>
      </w:r>
    </w:p>
    <w:p w14:paraId="5382E34B" w14:textId="77777777" w:rsidR="004F0C6C" w:rsidRPr="004F0C6C" w:rsidRDefault="004F0C6C" w:rsidP="00220D5C">
      <w:pPr>
        <w:numPr>
          <w:ilvl w:val="0"/>
          <w:numId w:val="37"/>
        </w:numPr>
        <w:spacing w:after="200" w:line="23" w:lineRule="atLeast"/>
        <w:contextualSpacing/>
        <w:jc w:val="both"/>
        <w:rPr>
          <w:rFonts w:ascii="Times New Roman" w:hAnsi="Times New Roman"/>
          <w:sz w:val="20"/>
          <w:szCs w:val="20"/>
        </w:rPr>
      </w:pPr>
      <w:r w:rsidRPr="004F0C6C">
        <w:rPr>
          <w:rFonts w:ascii="Times New Roman" w:hAnsi="Times New Roman"/>
          <w:sz w:val="20"/>
          <w:szCs w:val="20"/>
        </w:rPr>
        <w:t>Disposable under pads can be placed on the work surface</w:t>
      </w:r>
      <w:r w:rsidRPr="004F0C6C">
        <w:rPr>
          <w:rFonts w:ascii="Times New Roman" w:hAnsi="Times New Roman"/>
          <w:spacing w:val="1"/>
          <w:sz w:val="20"/>
          <w:szCs w:val="20"/>
        </w:rPr>
        <w:t xml:space="preserve"> </w:t>
      </w:r>
      <w:r w:rsidRPr="004F0C6C">
        <w:rPr>
          <w:rFonts w:ascii="Times New Roman" w:hAnsi="Times New Roman"/>
          <w:sz w:val="20"/>
          <w:szCs w:val="20"/>
        </w:rPr>
        <w:t>but</w:t>
      </w:r>
      <w:r w:rsidRPr="004F0C6C">
        <w:rPr>
          <w:rFonts w:ascii="Times New Roman" w:hAnsi="Times New Roman"/>
          <w:spacing w:val="1"/>
          <w:sz w:val="20"/>
          <w:szCs w:val="20"/>
        </w:rPr>
        <w:t xml:space="preserve"> </w:t>
      </w:r>
      <w:r w:rsidRPr="004F0C6C">
        <w:rPr>
          <w:rFonts w:ascii="Times New Roman" w:hAnsi="Times New Roman"/>
          <w:sz w:val="20"/>
          <w:szCs w:val="20"/>
        </w:rPr>
        <w:t>must</w:t>
      </w:r>
      <w:r w:rsidRPr="004F0C6C">
        <w:rPr>
          <w:rFonts w:ascii="Times New Roman" w:hAnsi="Times New Roman"/>
          <w:spacing w:val="1"/>
          <w:sz w:val="20"/>
          <w:szCs w:val="20"/>
        </w:rPr>
        <w:t xml:space="preserve"> </w:t>
      </w:r>
      <w:r w:rsidRPr="004F0C6C">
        <w:rPr>
          <w:rFonts w:ascii="Times New Roman" w:hAnsi="Times New Roman"/>
          <w:sz w:val="20"/>
          <w:szCs w:val="20"/>
        </w:rPr>
        <w:t>not</w:t>
      </w:r>
      <w:r w:rsidRPr="004F0C6C">
        <w:rPr>
          <w:rFonts w:ascii="Times New Roman" w:hAnsi="Times New Roman"/>
          <w:spacing w:val="1"/>
          <w:sz w:val="20"/>
          <w:szCs w:val="20"/>
        </w:rPr>
        <w:t xml:space="preserve"> </w:t>
      </w:r>
      <w:r w:rsidRPr="004F0C6C">
        <w:rPr>
          <w:rFonts w:ascii="Times New Roman" w:hAnsi="Times New Roman"/>
          <w:sz w:val="20"/>
          <w:szCs w:val="20"/>
        </w:rPr>
        <w:t>c</w:t>
      </w:r>
      <w:r w:rsidRPr="004F0C6C">
        <w:rPr>
          <w:rFonts w:ascii="Times New Roman" w:hAnsi="Times New Roman"/>
          <w:spacing w:val="-1"/>
          <w:sz w:val="20"/>
          <w:szCs w:val="20"/>
        </w:rPr>
        <w:t>o</w:t>
      </w:r>
      <w:r w:rsidRPr="004F0C6C">
        <w:rPr>
          <w:rFonts w:ascii="Times New Roman" w:hAnsi="Times New Roman"/>
          <w:sz w:val="20"/>
          <w:szCs w:val="20"/>
        </w:rPr>
        <w:t>ver</w:t>
      </w:r>
      <w:r w:rsidRPr="004F0C6C">
        <w:rPr>
          <w:rFonts w:ascii="Times New Roman" w:hAnsi="Times New Roman"/>
          <w:spacing w:val="1"/>
          <w:sz w:val="20"/>
          <w:szCs w:val="20"/>
        </w:rPr>
        <w:t xml:space="preserve"> </w:t>
      </w:r>
      <w:r w:rsidRPr="004F0C6C">
        <w:rPr>
          <w:rFonts w:ascii="Times New Roman" w:hAnsi="Times New Roman"/>
          <w:sz w:val="20"/>
          <w:szCs w:val="20"/>
        </w:rPr>
        <w:t>t</w:t>
      </w:r>
      <w:r w:rsidRPr="004F0C6C">
        <w:rPr>
          <w:rFonts w:ascii="Times New Roman" w:hAnsi="Times New Roman"/>
          <w:spacing w:val="-1"/>
          <w:sz w:val="20"/>
          <w:szCs w:val="20"/>
        </w:rPr>
        <w:t>h</w:t>
      </w:r>
      <w:r w:rsidRPr="004F0C6C">
        <w:rPr>
          <w:rFonts w:ascii="Times New Roman" w:hAnsi="Times New Roman"/>
          <w:sz w:val="20"/>
          <w:szCs w:val="20"/>
        </w:rPr>
        <w:t xml:space="preserve">e front or rear </w:t>
      </w:r>
      <w:r w:rsidRPr="004F0C6C">
        <w:rPr>
          <w:rFonts w:ascii="Times New Roman" w:hAnsi="Times New Roman"/>
          <w:spacing w:val="-1"/>
          <w:sz w:val="20"/>
          <w:szCs w:val="20"/>
        </w:rPr>
        <w:t>g</w:t>
      </w:r>
      <w:r w:rsidRPr="004F0C6C">
        <w:rPr>
          <w:rFonts w:ascii="Times New Roman" w:hAnsi="Times New Roman"/>
          <w:spacing w:val="1"/>
          <w:sz w:val="20"/>
          <w:szCs w:val="20"/>
        </w:rPr>
        <w:t>r</w:t>
      </w:r>
      <w:r w:rsidRPr="004F0C6C">
        <w:rPr>
          <w:rFonts w:ascii="Times New Roman" w:hAnsi="Times New Roman"/>
          <w:sz w:val="20"/>
          <w:szCs w:val="20"/>
        </w:rPr>
        <w:t xml:space="preserve">ille openings. </w:t>
      </w:r>
      <w:r w:rsidRPr="004F0C6C">
        <w:rPr>
          <w:rFonts w:ascii="Times New Roman" w:hAnsi="Times New Roman"/>
          <w:spacing w:val="-1"/>
          <w:sz w:val="20"/>
          <w:szCs w:val="20"/>
        </w:rPr>
        <w:t>T</w:t>
      </w:r>
      <w:r w:rsidRPr="004F0C6C">
        <w:rPr>
          <w:rFonts w:ascii="Times New Roman" w:hAnsi="Times New Roman"/>
          <w:sz w:val="20"/>
          <w:szCs w:val="20"/>
        </w:rPr>
        <w:t xml:space="preserve">he use of toweling </w:t>
      </w:r>
      <w:r w:rsidRPr="004F0C6C">
        <w:rPr>
          <w:rFonts w:ascii="Times New Roman" w:hAnsi="Times New Roman"/>
          <w:spacing w:val="-1"/>
          <w:sz w:val="20"/>
          <w:szCs w:val="20"/>
        </w:rPr>
        <w:t>f</w:t>
      </w:r>
      <w:r w:rsidRPr="004F0C6C">
        <w:rPr>
          <w:rFonts w:ascii="Times New Roman" w:hAnsi="Times New Roman"/>
          <w:sz w:val="20"/>
          <w:szCs w:val="20"/>
        </w:rPr>
        <w:t>a</w:t>
      </w:r>
      <w:r w:rsidRPr="004F0C6C">
        <w:rPr>
          <w:rFonts w:ascii="Times New Roman" w:hAnsi="Times New Roman"/>
          <w:spacing w:val="-1"/>
          <w:sz w:val="20"/>
          <w:szCs w:val="20"/>
        </w:rPr>
        <w:t>c</w:t>
      </w:r>
      <w:r w:rsidRPr="004F0C6C">
        <w:rPr>
          <w:rFonts w:ascii="Times New Roman" w:hAnsi="Times New Roman"/>
          <w:sz w:val="20"/>
          <w:szCs w:val="20"/>
        </w:rPr>
        <w:t>ilitates routine cleanup and reduces splatter and aerosol generation during an overt spill.</w:t>
      </w:r>
    </w:p>
    <w:p w14:paraId="5F5689BD" w14:textId="77777777" w:rsidR="004F0C6C" w:rsidRPr="004F0C6C" w:rsidRDefault="004F0C6C" w:rsidP="00220D5C">
      <w:pPr>
        <w:numPr>
          <w:ilvl w:val="0"/>
          <w:numId w:val="37"/>
        </w:numPr>
        <w:spacing w:after="200" w:line="23" w:lineRule="atLeast"/>
        <w:contextualSpacing/>
        <w:jc w:val="both"/>
        <w:rPr>
          <w:rFonts w:ascii="Times New Roman" w:hAnsi="Times New Roman"/>
          <w:sz w:val="20"/>
          <w:szCs w:val="20"/>
        </w:rPr>
      </w:pPr>
      <w:r w:rsidRPr="004F0C6C">
        <w:rPr>
          <w:rFonts w:ascii="Times New Roman" w:hAnsi="Times New Roman"/>
          <w:sz w:val="20"/>
          <w:szCs w:val="20"/>
        </w:rPr>
        <w:lastRenderedPageBreak/>
        <w:t>Place</w:t>
      </w:r>
      <w:r w:rsidRPr="004F0C6C">
        <w:rPr>
          <w:rFonts w:ascii="Times New Roman" w:hAnsi="Times New Roman"/>
          <w:spacing w:val="25"/>
          <w:sz w:val="20"/>
          <w:szCs w:val="20"/>
        </w:rPr>
        <w:t xml:space="preserve"> </w:t>
      </w:r>
      <w:r w:rsidRPr="004F0C6C">
        <w:rPr>
          <w:rFonts w:ascii="Times New Roman" w:hAnsi="Times New Roman"/>
          <w:sz w:val="20"/>
          <w:szCs w:val="20"/>
        </w:rPr>
        <w:t>all</w:t>
      </w:r>
      <w:r w:rsidRPr="004F0C6C">
        <w:rPr>
          <w:rFonts w:ascii="Times New Roman" w:hAnsi="Times New Roman"/>
          <w:spacing w:val="25"/>
          <w:sz w:val="20"/>
          <w:szCs w:val="20"/>
        </w:rPr>
        <w:t xml:space="preserve"> </w:t>
      </w:r>
      <w:r w:rsidRPr="004F0C6C">
        <w:rPr>
          <w:rFonts w:ascii="Times New Roman" w:hAnsi="Times New Roman"/>
          <w:spacing w:val="-2"/>
          <w:sz w:val="20"/>
          <w:szCs w:val="20"/>
        </w:rPr>
        <w:t>m</w:t>
      </w:r>
      <w:r w:rsidRPr="004F0C6C">
        <w:rPr>
          <w:rFonts w:ascii="Times New Roman" w:hAnsi="Times New Roman"/>
          <w:sz w:val="20"/>
          <w:szCs w:val="20"/>
        </w:rPr>
        <w:t>aterial</w:t>
      </w:r>
      <w:r w:rsidRPr="004F0C6C">
        <w:rPr>
          <w:rFonts w:ascii="Times New Roman" w:hAnsi="Times New Roman"/>
          <w:spacing w:val="25"/>
          <w:sz w:val="20"/>
          <w:szCs w:val="20"/>
        </w:rPr>
        <w:t xml:space="preserve"> </w:t>
      </w:r>
      <w:r w:rsidRPr="004F0C6C">
        <w:rPr>
          <w:rFonts w:ascii="Times New Roman" w:hAnsi="Times New Roman"/>
          <w:sz w:val="20"/>
          <w:szCs w:val="20"/>
        </w:rPr>
        <w:t>as</w:t>
      </w:r>
      <w:r w:rsidRPr="004F0C6C">
        <w:rPr>
          <w:rFonts w:ascii="Times New Roman" w:hAnsi="Times New Roman"/>
          <w:spacing w:val="25"/>
          <w:sz w:val="20"/>
          <w:szCs w:val="20"/>
        </w:rPr>
        <w:t xml:space="preserve"> </w:t>
      </w:r>
      <w:r w:rsidRPr="004F0C6C">
        <w:rPr>
          <w:rFonts w:ascii="Times New Roman" w:hAnsi="Times New Roman"/>
          <w:sz w:val="20"/>
          <w:szCs w:val="20"/>
        </w:rPr>
        <w:t>far</w:t>
      </w:r>
      <w:r w:rsidRPr="004F0C6C">
        <w:rPr>
          <w:rFonts w:ascii="Times New Roman" w:hAnsi="Times New Roman"/>
          <w:spacing w:val="25"/>
          <w:sz w:val="20"/>
          <w:szCs w:val="20"/>
        </w:rPr>
        <w:t xml:space="preserve"> </w:t>
      </w:r>
      <w:r w:rsidRPr="004F0C6C">
        <w:rPr>
          <w:rFonts w:ascii="Times New Roman" w:hAnsi="Times New Roman"/>
          <w:sz w:val="20"/>
          <w:szCs w:val="20"/>
        </w:rPr>
        <w:t>back</w:t>
      </w:r>
      <w:r w:rsidRPr="004F0C6C">
        <w:rPr>
          <w:rFonts w:ascii="Times New Roman" w:hAnsi="Times New Roman"/>
          <w:spacing w:val="25"/>
          <w:sz w:val="20"/>
          <w:szCs w:val="20"/>
        </w:rPr>
        <w:t xml:space="preserve"> </w:t>
      </w:r>
      <w:r w:rsidRPr="004F0C6C">
        <w:rPr>
          <w:rFonts w:ascii="Times New Roman" w:hAnsi="Times New Roman"/>
          <w:sz w:val="20"/>
          <w:szCs w:val="20"/>
        </w:rPr>
        <w:t>in</w:t>
      </w:r>
      <w:r w:rsidRPr="004F0C6C">
        <w:rPr>
          <w:rFonts w:ascii="Times New Roman" w:hAnsi="Times New Roman"/>
          <w:spacing w:val="25"/>
          <w:sz w:val="20"/>
          <w:szCs w:val="20"/>
        </w:rPr>
        <w:t xml:space="preserve"> </w:t>
      </w:r>
      <w:r w:rsidRPr="004F0C6C">
        <w:rPr>
          <w:rFonts w:ascii="Times New Roman" w:hAnsi="Times New Roman"/>
          <w:sz w:val="20"/>
          <w:szCs w:val="20"/>
        </w:rPr>
        <w:t>t</w:t>
      </w:r>
      <w:r w:rsidRPr="004F0C6C">
        <w:rPr>
          <w:rFonts w:ascii="Times New Roman" w:hAnsi="Times New Roman"/>
          <w:spacing w:val="-1"/>
          <w:sz w:val="20"/>
          <w:szCs w:val="20"/>
        </w:rPr>
        <w:t>h</w:t>
      </w:r>
      <w:r w:rsidRPr="004F0C6C">
        <w:rPr>
          <w:rFonts w:ascii="Times New Roman" w:hAnsi="Times New Roman"/>
          <w:sz w:val="20"/>
          <w:szCs w:val="20"/>
        </w:rPr>
        <w:t>e</w:t>
      </w:r>
      <w:r w:rsidRPr="004F0C6C">
        <w:rPr>
          <w:rFonts w:ascii="Times New Roman" w:hAnsi="Times New Roman"/>
          <w:spacing w:val="25"/>
          <w:sz w:val="20"/>
          <w:szCs w:val="20"/>
        </w:rPr>
        <w:t xml:space="preserve"> </w:t>
      </w:r>
      <w:r w:rsidRPr="004F0C6C">
        <w:rPr>
          <w:rFonts w:ascii="Times New Roman" w:hAnsi="Times New Roman"/>
          <w:sz w:val="20"/>
          <w:szCs w:val="20"/>
        </w:rPr>
        <w:t>cabinet as practical, toward t</w:t>
      </w:r>
      <w:r w:rsidRPr="004F0C6C">
        <w:rPr>
          <w:rFonts w:ascii="Times New Roman" w:hAnsi="Times New Roman"/>
          <w:spacing w:val="-1"/>
          <w:sz w:val="20"/>
          <w:szCs w:val="20"/>
        </w:rPr>
        <w:t>h</w:t>
      </w:r>
      <w:r w:rsidRPr="004F0C6C">
        <w:rPr>
          <w:rFonts w:ascii="Times New Roman" w:hAnsi="Times New Roman"/>
          <w:sz w:val="20"/>
          <w:szCs w:val="20"/>
        </w:rPr>
        <w:t>e</w:t>
      </w:r>
      <w:r w:rsidRPr="004F0C6C">
        <w:rPr>
          <w:rFonts w:ascii="Times New Roman" w:hAnsi="Times New Roman"/>
          <w:spacing w:val="2"/>
          <w:sz w:val="20"/>
          <w:szCs w:val="20"/>
        </w:rPr>
        <w:t xml:space="preserve"> </w:t>
      </w:r>
      <w:r w:rsidRPr="004F0C6C">
        <w:rPr>
          <w:rFonts w:ascii="Times New Roman" w:hAnsi="Times New Roman"/>
          <w:sz w:val="20"/>
          <w:szCs w:val="20"/>
        </w:rPr>
        <w:t>rear ed</w:t>
      </w:r>
      <w:r w:rsidRPr="004F0C6C">
        <w:rPr>
          <w:rFonts w:ascii="Times New Roman" w:hAnsi="Times New Roman"/>
          <w:spacing w:val="-1"/>
          <w:sz w:val="20"/>
          <w:szCs w:val="20"/>
        </w:rPr>
        <w:t>g</w:t>
      </w:r>
      <w:r w:rsidRPr="004F0C6C">
        <w:rPr>
          <w:rFonts w:ascii="Times New Roman" w:hAnsi="Times New Roman"/>
          <w:sz w:val="20"/>
          <w:szCs w:val="20"/>
        </w:rPr>
        <w:t>e</w:t>
      </w:r>
      <w:r w:rsidRPr="004F0C6C">
        <w:rPr>
          <w:rFonts w:ascii="Times New Roman" w:hAnsi="Times New Roman"/>
          <w:spacing w:val="1"/>
          <w:sz w:val="20"/>
          <w:szCs w:val="20"/>
        </w:rPr>
        <w:t xml:space="preserve"> </w:t>
      </w:r>
      <w:r w:rsidRPr="004F0C6C">
        <w:rPr>
          <w:rFonts w:ascii="Times New Roman" w:hAnsi="Times New Roman"/>
          <w:sz w:val="20"/>
          <w:szCs w:val="20"/>
        </w:rPr>
        <w:t>of</w:t>
      </w:r>
      <w:r w:rsidRPr="004F0C6C">
        <w:rPr>
          <w:rFonts w:ascii="Times New Roman" w:hAnsi="Times New Roman"/>
          <w:spacing w:val="2"/>
          <w:sz w:val="20"/>
          <w:szCs w:val="20"/>
        </w:rPr>
        <w:t xml:space="preserve"> </w:t>
      </w:r>
      <w:r w:rsidRPr="004F0C6C">
        <w:rPr>
          <w:rFonts w:ascii="Times New Roman" w:hAnsi="Times New Roman"/>
          <w:sz w:val="20"/>
          <w:szCs w:val="20"/>
        </w:rPr>
        <w:t>the work</w:t>
      </w:r>
      <w:r w:rsidRPr="004F0C6C">
        <w:rPr>
          <w:rFonts w:ascii="Times New Roman" w:hAnsi="Times New Roman"/>
          <w:spacing w:val="2"/>
          <w:sz w:val="20"/>
          <w:szCs w:val="20"/>
        </w:rPr>
        <w:t xml:space="preserve"> </w:t>
      </w:r>
      <w:r w:rsidRPr="004F0C6C">
        <w:rPr>
          <w:rFonts w:ascii="Times New Roman" w:hAnsi="Times New Roman"/>
          <w:sz w:val="20"/>
          <w:szCs w:val="20"/>
        </w:rPr>
        <w:t>surface</w:t>
      </w:r>
      <w:r w:rsidRPr="004F0C6C">
        <w:rPr>
          <w:rFonts w:ascii="Times New Roman" w:hAnsi="Times New Roman"/>
          <w:spacing w:val="2"/>
          <w:sz w:val="20"/>
          <w:szCs w:val="20"/>
        </w:rPr>
        <w:t xml:space="preserve"> </w:t>
      </w:r>
      <w:r w:rsidRPr="004F0C6C">
        <w:rPr>
          <w:rFonts w:ascii="Times New Roman" w:hAnsi="Times New Roman"/>
          <w:sz w:val="20"/>
          <w:szCs w:val="20"/>
        </w:rPr>
        <w:t>and</w:t>
      </w:r>
      <w:r w:rsidRPr="004F0C6C">
        <w:rPr>
          <w:rFonts w:ascii="Times New Roman" w:hAnsi="Times New Roman"/>
          <w:spacing w:val="2"/>
          <w:sz w:val="20"/>
          <w:szCs w:val="20"/>
        </w:rPr>
        <w:t xml:space="preserve"> </w:t>
      </w:r>
      <w:r w:rsidRPr="004F0C6C">
        <w:rPr>
          <w:rFonts w:ascii="Times New Roman" w:hAnsi="Times New Roman"/>
          <w:sz w:val="20"/>
          <w:szCs w:val="20"/>
        </w:rPr>
        <w:t>away</w:t>
      </w:r>
      <w:r w:rsidRPr="004F0C6C">
        <w:rPr>
          <w:rFonts w:ascii="Times New Roman" w:hAnsi="Times New Roman"/>
          <w:spacing w:val="2"/>
          <w:sz w:val="20"/>
          <w:szCs w:val="20"/>
        </w:rPr>
        <w:t xml:space="preserve"> </w:t>
      </w:r>
      <w:r w:rsidRPr="004F0C6C">
        <w:rPr>
          <w:rFonts w:ascii="Times New Roman" w:hAnsi="Times New Roman"/>
          <w:sz w:val="20"/>
          <w:szCs w:val="20"/>
        </w:rPr>
        <w:t>from the</w:t>
      </w:r>
      <w:r w:rsidRPr="004F0C6C">
        <w:rPr>
          <w:rFonts w:ascii="Times New Roman" w:hAnsi="Times New Roman"/>
          <w:spacing w:val="2"/>
          <w:sz w:val="20"/>
          <w:szCs w:val="20"/>
        </w:rPr>
        <w:t xml:space="preserve"> </w:t>
      </w:r>
      <w:r w:rsidRPr="004F0C6C">
        <w:rPr>
          <w:rFonts w:ascii="Times New Roman" w:hAnsi="Times New Roman"/>
          <w:sz w:val="20"/>
          <w:szCs w:val="20"/>
        </w:rPr>
        <w:t>front</w:t>
      </w:r>
      <w:r w:rsidRPr="004F0C6C">
        <w:rPr>
          <w:rFonts w:ascii="Times New Roman" w:hAnsi="Times New Roman"/>
          <w:spacing w:val="2"/>
          <w:sz w:val="20"/>
          <w:szCs w:val="20"/>
        </w:rPr>
        <w:t xml:space="preserve"> </w:t>
      </w:r>
      <w:r w:rsidRPr="004F0C6C">
        <w:rPr>
          <w:rFonts w:ascii="Times New Roman" w:hAnsi="Times New Roman"/>
          <w:sz w:val="20"/>
          <w:szCs w:val="20"/>
        </w:rPr>
        <w:t>grille of the cabi</w:t>
      </w:r>
      <w:r w:rsidRPr="004F0C6C">
        <w:rPr>
          <w:rFonts w:ascii="Times New Roman" w:hAnsi="Times New Roman"/>
          <w:spacing w:val="-1"/>
          <w:sz w:val="20"/>
          <w:szCs w:val="20"/>
        </w:rPr>
        <w:t>n</w:t>
      </w:r>
      <w:r w:rsidRPr="004F0C6C">
        <w:rPr>
          <w:rFonts w:ascii="Times New Roman" w:hAnsi="Times New Roman"/>
          <w:sz w:val="20"/>
          <w:szCs w:val="20"/>
        </w:rPr>
        <w:t>et.</w:t>
      </w:r>
    </w:p>
    <w:p w14:paraId="15EEFB2B" w14:textId="77777777" w:rsidR="004F0C6C" w:rsidRPr="004F0C6C" w:rsidRDefault="004F0C6C" w:rsidP="00220D5C">
      <w:pPr>
        <w:numPr>
          <w:ilvl w:val="0"/>
          <w:numId w:val="37"/>
        </w:numPr>
        <w:tabs>
          <w:tab w:val="left" w:pos="940"/>
        </w:tabs>
        <w:spacing w:before="18" w:after="200" w:line="23" w:lineRule="atLeast"/>
        <w:contextualSpacing/>
        <w:jc w:val="both"/>
        <w:rPr>
          <w:rFonts w:ascii="Times New Roman" w:hAnsi="Times New Roman"/>
          <w:sz w:val="20"/>
          <w:szCs w:val="20"/>
        </w:rPr>
      </w:pPr>
      <w:r w:rsidRPr="004F0C6C">
        <w:rPr>
          <w:rFonts w:ascii="Times New Roman" w:hAnsi="Times New Roman"/>
          <w:sz w:val="20"/>
          <w:szCs w:val="20"/>
        </w:rPr>
        <w:t>Place aero</w:t>
      </w:r>
      <w:r w:rsidRPr="004F0C6C">
        <w:rPr>
          <w:rFonts w:ascii="Times New Roman" w:hAnsi="Times New Roman"/>
          <w:spacing w:val="-1"/>
          <w:sz w:val="20"/>
          <w:szCs w:val="20"/>
        </w:rPr>
        <w:t>s</w:t>
      </w:r>
      <w:r w:rsidRPr="004F0C6C">
        <w:rPr>
          <w:rFonts w:ascii="Times New Roman" w:hAnsi="Times New Roman"/>
          <w:sz w:val="20"/>
          <w:szCs w:val="20"/>
        </w:rPr>
        <w:t>ol-generati</w:t>
      </w:r>
      <w:r w:rsidRPr="004F0C6C">
        <w:rPr>
          <w:rFonts w:ascii="Times New Roman" w:hAnsi="Times New Roman"/>
          <w:spacing w:val="-1"/>
          <w:sz w:val="20"/>
          <w:szCs w:val="20"/>
        </w:rPr>
        <w:t>n</w:t>
      </w:r>
      <w:r w:rsidRPr="004F0C6C">
        <w:rPr>
          <w:rFonts w:ascii="Times New Roman" w:hAnsi="Times New Roman"/>
          <w:sz w:val="20"/>
          <w:szCs w:val="20"/>
        </w:rPr>
        <w:t>g equip</w:t>
      </w:r>
      <w:r w:rsidRPr="004F0C6C">
        <w:rPr>
          <w:rFonts w:ascii="Times New Roman" w:hAnsi="Times New Roman"/>
          <w:spacing w:val="-2"/>
          <w:sz w:val="20"/>
          <w:szCs w:val="20"/>
        </w:rPr>
        <w:t>m</w:t>
      </w:r>
      <w:r w:rsidRPr="004F0C6C">
        <w:rPr>
          <w:rFonts w:ascii="Times New Roman" w:hAnsi="Times New Roman"/>
          <w:sz w:val="20"/>
          <w:szCs w:val="20"/>
        </w:rPr>
        <w:t xml:space="preserve">ent (e.g. vortex </w:t>
      </w:r>
      <w:r w:rsidRPr="004F0C6C">
        <w:rPr>
          <w:rFonts w:ascii="Times New Roman" w:hAnsi="Times New Roman"/>
          <w:spacing w:val="-2"/>
          <w:sz w:val="20"/>
          <w:szCs w:val="20"/>
        </w:rPr>
        <w:t>m</w:t>
      </w:r>
      <w:r w:rsidRPr="004F0C6C">
        <w:rPr>
          <w:rFonts w:ascii="Times New Roman" w:hAnsi="Times New Roman"/>
          <w:spacing w:val="1"/>
          <w:sz w:val="20"/>
          <w:szCs w:val="20"/>
        </w:rPr>
        <w:t>i</w:t>
      </w:r>
      <w:r w:rsidRPr="004F0C6C">
        <w:rPr>
          <w:rFonts w:ascii="Times New Roman" w:hAnsi="Times New Roman"/>
          <w:sz w:val="20"/>
          <w:szCs w:val="20"/>
        </w:rPr>
        <w:t>xers, tabletop centrifuges) toward the rear of the cabinet.</w:t>
      </w:r>
    </w:p>
    <w:p w14:paraId="0C265C7E" w14:textId="77777777" w:rsidR="004F0C6C" w:rsidRPr="004F0C6C" w:rsidRDefault="004F0C6C" w:rsidP="00220D5C">
      <w:pPr>
        <w:numPr>
          <w:ilvl w:val="0"/>
          <w:numId w:val="37"/>
        </w:numPr>
        <w:tabs>
          <w:tab w:val="left" w:pos="940"/>
        </w:tabs>
        <w:spacing w:before="18" w:after="200" w:line="23" w:lineRule="atLeast"/>
        <w:contextualSpacing/>
        <w:jc w:val="both"/>
        <w:rPr>
          <w:rFonts w:ascii="Times New Roman" w:hAnsi="Times New Roman"/>
          <w:sz w:val="20"/>
          <w:szCs w:val="20"/>
        </w:rPr>
      </w:pPr>
      <w:r w:rsidRPr="004F0C6C">
        <w:rPr>
          <w:rFonts w:ascii="Times New Roman" w:hAnsi="Times New Roman"/>
          <w:sz w:val="20"/>
          <w:szCs w:val="20"/>
        </w:rPr>
        <w:t>The workflow should be from “</w:t>
      </w:r>
      <w:r w:rsidRPr="004F0C6C">
        <w:rPr>
          <w:rFonts w:ascii="Times New Roman" w:hAnsi="Times New Roman"/>
          <w:spacing w:val="2"/>
          <w:sz w:val="20"/>
          <w:szCs w:val="20"/>
        </w:rPr>
        <w:t>c</w:t>
      </w:r>
      <w:r w:rsidRPr="004F0C6C">
        <w:rPr>
          <w:rFonts w:ascii="Times New Roman" w:hAnsi="Times New Roman"/>
          <w:sz w:val="20"/>
          <w:szCs w:val="20"/>
        </w:rPr>
        <w:t>lean to dirty”.  Materials and supplies should be placed</w:t>
      </w:r>
      <w:r w:rsidRPr="004F0C6C">
        <w:rPr>
          <w:rFonts w:ascii="Times New Roman" w:hAnsi="Times New Roman"/>
          <w:spacing w:val="51"/>
          <w:sz w:val="20"/>
          <w:szCs w:val="20"/>
        </w:rPr>
        <w:t xml:space="preserve"> </w:t>
      </w:r>
      <w:r w:rsidRPr="004F0C6C">
        <w:rPr>
          <w:rFonts w:ascii="Times New Roman" w:hAnsi="Times New Roman"/>
          <w:sz w:val="20"/>
          <w:szCs w:val="20"/>
        </w:rPr>
        <w:t>in</w:t>
      </w:r>
      <w:r w:rsidRPr="004F0C6C">
        <w:rPr>
          <w:rFonts w:ascii="Times New Roman" w:hAnsi="Times New Roman"/>
          <w:spacing w:val="51"/>
          <w:sz w:val="20"/>
          <w:szCs w:val="20"/>
        </w:rPr>
        <w:t xml:space="preserve"> </w:t>
      </w:r>
      <w:r w:rsidRPr="004F0C6C">
        <w:rPr>
          <w:rFonts w:ascii="Times New Roman" w:hAnsi="Times New Roman"/>
          <w:sz w:val="20"/>
          <w:szCs w:val="20"/>
        </w:rPr>
        <w:t>t</w:t>
      </w:r>
      <w:r w:rsidRPr="004F0C6C">
        <w:rPr>
          <w:rFonts w:ascii="Times New Roman" w:hAnsi="Times New Roman"/>
          <w:spacing w:val="-1"/>
          <w:sz w:val="20"/>
          <w:szCs w:val="20"/>
        </w:rPr>
        <w:t>h</w:t>
      </w:r>
      <w:r w:rsidRPr="004F0C6C">
        <w:rPr>
          <w:rFonts w:ascii="Times New Roman" w:hAnsi="Times New Roman"/>
          <w:sz w:val="20"/>
          <w:szCs w:val="20"/>
        </w:rPr>
        <w:t>e</w:t>
      </w:r>
      <w:r w:rsidRPr="004F0C6C">
        <w:rPr>
          <w:rFonts w:ascii="Times New Roman" w:hAnsi="Times New Roman"/>
          <w:spacing w:val="51"/>
          <w:sz w:val="20"/>
          <w:szCs w:val="20"/>
        </w:rPr>
        <w:t xml:space="preserve"> </w:t>
      </w:r>
      <w:r w:rsidRPr="004F0C6C">
        <w:rPr>
          <w:rFonts w:ascii="Times New Roman" w:hAnsi="Times New Roman"/>
          <w:sz w:val="20"/>
          <w:szCs w:val="20"/>
        </w:rPr>
        <w:t>cabi</w:t>
      </w:r>
      <w:r w:rsidRPr="004F0C6C">
        <w:rPr>
          <w:rFonts w:ascii="Times New Roman" w:hAnsi="Times New Roman"/>
          <w:spacing w:val="-1"/>
          <w:sz w:val="20"/>
          <w:szCs w:val="20"/>
        </w:rPr>
        <w:t>n</w:t>
      </w:r>
      <w:r w:rsidRPr="004F0C6C">
        <w:rPr>
          <w:rFonts w:ascii="Times New Roman" w:hAnsi="Times New Roman"/>
          <w:sz w:val="20"/>
          <w:szCs w:val="20"/>
        </w:rPr>
        <w:t>et</w:t>
      </w:r>
      <w:r w:rsidRPr="004F0C6C">
        <w:rPr>
          <w:rFonts w:ascii="Times New Roman" w:hAnsi="Times New Roman"/>
          <w:spacing w:val="51"/>
          <w:sz w:val="20"/>
          <w:szCs w:val="20"/>
        </w:rPr>
        <w:t xml:space="preserve"> </w:t>
      </w:r>
      <w:r w:rsidRPr="004F0C6C">
        <w:rPr>
          <w:rFonts w:ascii="Times New Roman" w:hAnsi="Times New Roman"/>
          <w:sz w:val="20"/>
          <w:szCs w:val="20"/>
        </w:rPr>
        <w:t>in</w:t>
      </w:r>
      <w:r w:rsidRPr="004F0C6C">
        <w:rPr>
          <w:rFonts w:ascii="Times New Roman" w:hAnsi="Times New Roman"/>
          <w:spacing w:val="50"/>
          <w:sz w:val="20"/>
          <w:szCs w:val="20"/>
        </w:rPr>
        <w:t xml:space="preserve"> </w:t>
      </w:r>
      <w:r w:rsidRPr="004F0C6C">
        <w:rPr>
          <w:rFonts w:ascii="Times New Roman" w:hAnsi="Times New Roman"/>
          <w:sz w:val="20"/>
          <w:szCs w:val="20"/>
        </w:rPr>
        <w:t>such</w:t>
      </w:r>
      <w:r w:rsidRPr="004F0C6C">
        <w:rPr>
          <w:rFonts w:ascii="Times New Roman" w:hAnsi="Times New Roman"/>
          <w:spacing w:val="51"/>
          <w:sz w:val="20"/>
          <w:szCs w:val="20"/>
        </w:rPr>
        <w:t xml:space="preserve"> </w:t>
      </w:r>
      <w:r w:rsidRPr="004F0C6C">
        <w:rPr>
          <w:rFonts w:ascii="Times New Roman" w:hAnsi="Times New Roman"/>
          <w:sz w:val="20"/>
          <w:szCs w:val="20"/>
        </w:rPr>
        <w:t>a</w:t>
      </w:r>
      <w:r w:rsidRPr="004F0C6C">
        <w:rPr>
          <w:rFonts w:ascii="Times New Roman" w:hAnsi="Times New Roman"/>
          <w:spacing w:val="51"/>
          <w:sz w:val="20"/>
          <w:szCs w:val="20"/>
        </w:rPr>
        <w:t xml:space="preserve"> </w:t>
      </w:r>
      <w:r w:rsidRPr="004F0C6C">
        <w:rPr>
          <w:rFonts w:ascii="Times New Roman" w:hAnsi="Times New Roman"/>
          <w:sz w:val="20"/>
          <w:szCs w:val="20"/>
        </w:rPr>
        <w:t>way</w:t>
      </w:r>
      <w:r w:rsidRPr="004F0C6C">
        <w:rPr>
          <w:rFonts w:ascii="Times New Roman" w:hAnsi="Times New Roman"/>
          <w:spacing w:val="51"/>
          <w:sz w:val="20"/>
          <w:szCs w:val="20"/>
        </w:rPr>
        <w:t xml:space="preserve"> </w:t>
      </w:r>
      <w:r w:rsidRPr="004F0C6C">
        <w:rPr>
          <w:rFonts w:ascii="Times New Roman" w:hAnsi="Times New Roman"/>
          <w:sz w:val="20"/>
          <w:szCs w:val="20"/>
        </w:rPr>
        <w:t>as</w:t>
      </w:r>
      <w:r w:rsidRPr="004F0C6C">
        <w:rPr>
          <w:rFonts w:ascii="Times New Roman" w:hAnsi="Times New Roman"/>
          <w:spacing w:val="51"/>
          <w:sz w:val="20"/>
          <w:szCs w:val="20"/>
        </w:rPr>
        <w:t xml:space="preserve"> </w:t>
      </w:r>
      <w:r w:rsidRPr="004F0C6C">
        <w:rPr>
          <w:rFonts w:ascii="Times New Roman" w:hAnsi="Times New Roman"/>
          <w:sz w:val="20"/>
          <w:szCs w:val="20"/>
        </w:rPr>
        <w:t>to li</w:t>
      </w:r>
      <w:r w:rsidRPr="004F0C6C">
        <w:rPr>
          <w:rFonts w:ascii="Times New Roman" w:hAnsi="Times New Roman"/>
          <w:spacing w:val="-2"/>
          <w:sz w:val="20"/>
          <w:szCs w:val="20"/>
        </w:rPr>
        <w:t>m</w:t>
      </w:r>
      <w:r w:rsidRPr="004F0C6C">
        <w:rPr>
          <w:rFonts w:ascii="Times New Roman" w:hAnsi="Times New Roman"/>
          <w:sz w:val="20"/>
          <w:szCs w:val="20"/>
        </w:rPr>
        <w:t xml:space="preserve">it the </w:t>
      </w:r>
      <w:r w:rsidRPr="004F0C6C">
        <w:rPr>
          <w:rFonts w:ascii="Times New Roman" w:hAnsi="Times New Roman"/>
          <w:spacing w:val="-2"/>
          <w:sz w:val="20"/>
          <w:szCs w:val="20"/>
        </w:rPr>
        <w:t>m</w:t>
      </w:r>
      <w:r w:rsidRPr="004F0C6C">
        <w:rPr>
          <w:rFonts w:ascii="Times New Roman" w:hAnsi="Times New Roman"/>
          <w:sz w:val="20"/>
          <w:szCs w:val="20"/>
        </w:rPr>
        <w:t>ove</w:t>
      </w:r>
      <w:r w:rsidRPr="004F0C6C">
        <w:rPr>
          <w:rFonts w:ascii="Times New Roman" w:hAnsi="Times New Roman"/>
          <w:spacing w:val="-2"/>
          <w:sz w:val="20"/>
          <w:szCs w:val="20"/>
        </w:rPr>
        <w:t>m</w:t>
      </w:r>
      <w:r w:rsidRPr="004F0C6C">
        <w:rPr>
          <w:rFonts w:ascii="Times New Roman" w:hAnsi="Times New Roman"/>
          <w:sz w:val="20"/>
          <w:szCs w:val="20"/>
        </w:rPr>
        <w:t>ent of “di</w:t>
      </w:r>
      <w:r w:rsidRPr="004F0C6C">
        <w:rPr>
          <w:rFonts w:ascii="Times New Roman" w:hAnsi="Times New Roman"/>
          <w:spacing w:val="-1"/>
          <w:sz w:val="20"/>
          <w:szCs w:val="20"/>
        </w:rPr>
        <w:t>r</w:t>
      </w:r>
      <w:r w:rsidRPr="004F0C6C">
        <w:rPr>
          <w:rFonts w:ascii="Times New Roman" w:hAnsi="Times New Roman"/>
          <w:sz w:val="20"/>
          <w:szCs w:val="20"/>
        </w:rPr>
        <w:t>ty” it</w:t>
      </w:r>
      <w:r w:rsidRPr="004F0C6C">
        <w:rPr>
          <w:rFonts w:ascii="Times New Roman" w:hAnsi="Times New Roman"/>
          <w:spacing w:val="-1"/>
          <w:sz w:val="20"/>
          <w:szCs w:val="20"/>
        </w:rPr>
        <w:t>e</w:t>
      </w:r>
      <w:r w:rsidRPr="004F0C6C">
        <w:rPr>
          <w:rFonts w:ascii="Times New Roman" w:hAnsi="Times New Roman"/>
          <w:spacing w:val="-2"/>
          <w:sz w:val="20"/>
          <w:szCs w:val="20"/>
        </w:rPr>
        <w:t>m</w:t>
      </w:r>
      <w:r w:rsidRPr="004F0C6C">
        <w:rPr>
          <w:rFonts w:ascii="Times New Roman" w:hAnsi="Times New Roman"/>
          <w:sz w:val="20"/>
          <w:szCs w:val="20"/>
        </w:rPr>
        <w:t>s over “clea</w:t>
      </w:r>
      <w:r w:rsidRPr="004F0C6C">
        <w:rPr>
          <w:rFonts w:ascii="Times New Roman" w:hAnsi="Times New Roman"/>
          <w:spacing w:val="-1"/>
          <w:sz w:val="20"/>
          <w:szCs w:val="20"/>
        </w:rPr>
        <w:t>n</w:t>
      </w:r>
      <w:r w:rsidRPr="004F0C6C">
        <w:rPr>
          <w:rFonts w:ascii="Times New Roman" w:hAnsi="Times New Roman"/>
          <w:sz w:val="20"/>
          <w:szCs w:val="20"/>
        </w:rPr>
        <w:t>” one</w:t>
      </w:r>
      <w:r w:rsidRPr="004F0C6C">
        <w:rPr>
          <w:rFonts w:ascii="Times New Roman" w:hAnsi="Times New Roman"/>
          <w:spacing w:val="-1"/>
          <w:sz w:val="20"/>
          <w:szCs w:val="20"/>
        </w:rPr>
        <w:t>s</w:t>
      </w:r>
      <w:r w:rsidRPr="004F0C6C">
        <w:rPr>
          <w:rFonts w:ascii="Times New Roman" w:hAnsi="Times New Roman"/>
          <w:sz w:val="20"/>
          <w:szCs w:val="20"/>
        </w:rPr>
        <w:t>.</w:t>
      </w:r>
    </w:p>
    <w:p w14:paraId="36B70645" w14:textId="77777777" w:rsidR="004F0C6C" w:rsidRPr="004F0C6C" w:rsidRDefault="004F0C6C" w:rsidP="004F0C6C">
      <w:pPr>
        <w:tabs>
          <w:tab w:val="left" w:pos="940"/>
        </w:tabs>
        <w:spacing w:before="18" w:line="23" w:lineRule="atLeast"/>
        <w:ind w:left="360"/>
        <w:jc w:val="both"/>
        <w:rPr>
          <w:rFonts w:ascii="Times New Roman" w:hAnsi="Times New Roman"/>
          <w:sz w:val="20"/>
          <w:szCs w:val="20"/>
        </w:rPr>
      </w:pPr>
    </w:p>
    <w:p w14:paraId="26785D42" w14:textId="77777777" w:rsidR="004F0C6C" w:rsidRPr="004F0C6C" w:rsidRDefault="004F0C6C" w:rsidP="004F0C6C">
      <w:pPr>
        <w:tabs>
          <w:tab w:val="left" w:pos="820"/>
        </w:tabs>
        <w:spacing w:line="23" w:lineRule="atLeast"/>
        <w:jc w:val="both"/>
        <w:rPr>
          <w:rFonts w:ascii="Times New Roman" w:hAnsi="Times New Roman"/>
          <w:b/>
          <w:sz w:val="20"/>
          <w:szCs w:val="20"/>
        </w:rPr>
      </w:pPr>
      <w:r w:rsidRPr="004F0C6C">
        <w:rPr>
          <w:rFonts w:ascii="Times New Roman" w:hAnsi="Times New Roman"/>
          <w:b/>
          <w:sz w:val="20"/>
          <w:szCs w:val="20"/>
        </w:rPr>
        <w:t>Open Flames in a BSC:</w:t>
      </w:r>
    </w:p>
    <w:p w14:paraId="729E7ECC" w14:textId="77777777" w:rsidR="004F0C6C" w:rsidRPr="004F0C6C" w:rsidRDefault="004F0C6C" w:rsidP="00220D5C">
      <w:pPr>
        <w:numPr>
          <w:ilvl w:val="0"/>
          <w:numId w:val="35"/>
        </w:numPr>
        <w:tabs>
          <w:tab w:val="left" w:pos="820"/>
        </w:tabs>
        <w:spacing w:after="200" w:line="23" w:lineRule="atLeast"/>
        <w:contextualSpacing/>
        <w:jc w:val="both"/>
        <w:rPr>
          <w:rFonts w:ascii="Times New Roman" w:hAnsi="Times New Roman"/>
          <w:sz w:val="20"/>
          <w:szCs w:val="20"/>
        </w:rPr>
      </w:pPr>
      <w:r w:rsidRPr="004F0C6C">
        <w:rPr>
          <w:rFonts w:ascii="Times New Roman" w:hAnsi="Times New Roman"/>
          <w:b/>
          <w:bCs/>
          <w:color w:val="000000"/>
          <w:sz w:val="20"/>
          <w:szCs w:val="20"/>
        </w:rPr>
        <w:t xml:space="preserve">Never use open flames in </w:t>
      </w:r>
      <w:r w:rsidRPr="004F0C6C">
        <w:rPr>
          <w:rFonts w:ascii="Times New Roman" w:hAnsi="Times New Roman"/>
          <w:b/>
          <w:bCs/>
          <w:color w:val="000000"/>
          <w:spacing w:val="-2"/>
          <w:sz w:val="20"/>
          <w:szCs w:val="20"/>
        </w:rPr>
        <w:t>B</w:t>
      </w:r>
      <w:r w:rsidRPr="004F0C6C">
        <w:rPr>
          <w:rFonts w:ascii="Times New Roman" w:hAnsi="Times New Roman"/>
          <w:b/>
          <w:bCs/>
          <w:color w:val="000000"/>
          <w:sz w:val="20"/>
          <w:szCs w:val="20"/>
        </w:rPr>
        <w:t>SC.</w:t>
      </w:r>
    </w:p>
    <w:p w14:paraId="45733F6F" w14:textId="77777777" w:rsidR="004F0C6C" w:rsidRPr="004F0C6C" w:rsidRDefault="004F0C6C" w:rsidP="00220D5C">
      <w:pPr>
        <w:numPr>
          <w:ilvl w:val="0"/>
          <w:numId w:val="35"/>
        </w:numPr>
        <w:tabs>
          <w:tab w:val="left" w:pos="820"/>
        </w:tabs>
        <w:spacing w:before="18" w:after="200" w:line="23" w:lineRule="atLeast"/>
        <w:contextualSpacing/>
        <w:jc w:val="both"/>
        <w:rPr>
          <w:rFonts w:ascii="Times New Roman" w:hAnsi="Times New Roman"/>
          <w:sz w:val="20"/>
          <w:szCs w:val="20"/>
        </w:rPr>
      </w:pPr>
      <w:r w:rsidRPr="004F0C6C">
        <w:rPr>
          <w:rFonts w:ascii="Times New Roman" w:hAnsi="Times New Roman"/>
          <w:sz w:val="20"/>
          <w:szCs w:val="20"/>
        </w:rPr>
        <w:t>If</w:t>
      </w:r>
      <w:r w:rsidRPr="004F0C6C">
        <w:rPr>
          <w:rFonts w:ascii="Times New Roman" w:hAnsi="Times New Roman"/>
          <w:spacing w:val="27"/>
          <w:sz w:val="20"/>
          <w:szCs w:val="20"/>
        </w:rPr>
        <w:t xml:space="preserve"> </w:t>
      </w:r>
      <w:r w:rsidRPr="004F0C6C">
        <w:rPr>
          <w:rFonts w:ascii="Times New Roman" w:hAnsi="Times New Roman"/>
          <w:sz w:val="20"/>
          <w:szCs w:val="20"/>
        </w:rPr>
        <w:t>a</w:t>
      </w:r>
      <w:r w:rsidRPr="004F0C6C">
        <w:rPr>
          <w:rFonts w:ascii="Times New Roman" w:hAnsi="Times New Roman"/>
          <w:spacing w:val="27"/>
          <w:sz w:val="20"/>
          <w:szCs w:val="20"/>
        </w:rPr>
        <w:t xml:space="preserve"> </w:t>
      </w:r>
      <w:r w:rsidRPr="004F0C6C">
        <w:rPr>
          <w:rFonts w:ascii="Times New Roman" w:hAnsi="Times New Roman"/>
          <w:sz w:val="20"/>
          <w:szCs w:val="20"/>
        </w:rPr>
        <w:t>researcher</w:t>
      </w:r>
      <w:r w:rsidRPr="004F0C6C">
        <w:rPr>
          <w:rFonts w:ascii="Times New Roman" w:hAnsi="Times New Roman"/>
          <w:spacing w:val="27"/>
          <w:sz w:val="20"/>
          <w:szCs w:val="20"/>
        </w:rPr>
        <w:t xml:space="preserve"> </w:t>
      </w:r>
      <w:r w:rsidRPr="004F0C6C">
        <w:rPr>
          <w:rFonts w:ascii="Times New Roman" w:hAnsi="Times New Roman"/>
          <w:sz w:val="20"/>
          <w:szCs w:val="20"/>
        </w:rPr>
        <w:t>reque</w:t>
      </w:r>
      <w:r w:rsidRPr="004F0C6C">
        <w:rPr>
          <w:rFonts w:ascii="Times New Roman" w:hAnsi="Times New Roman"/>
          <w:spacing w:val="-1"/>
          <w:sz w:val="20"/>
          <w:szCs w:val="20"/>
        </w:rPr>
        <w:t>s</w:t>
      </w:r>
      <w:r w:rsidRPr="004F0C6C">
        <w:rPr>
          <w:rFonts w:ascii="Times New Roman" w:hAnsi="Times New Roman"/>
          <w:spacing w:val="1"/>
          <w:sz w:val="20"/>
          <w:szCs w:val="20"/>
        </w:rPr>
        <w:t>t</w:t>
      </w:r>
      <w:r w:rsidRPr="004F0C6C">
        <w:rPr>
          <w:rFonts w:ascii="Times New Roman" w:hAnsi="Times New Roman"/>
          <w:sz w:val="20"/>
          <w:szCs w:val="20"/>
        </w:rPr>
        <w:t>s</w:t>
      </w:r>
      <w:r w:rsidRPr="004F0C6C">
        <w:rPr>
          <w:rFonts w:ascii="Times New Roman" w:hAnsi="Times New Roman"/>
          <w:spacing w:val="25"/>
          <w:sz w:val="20"/>
          <w:szCs w:val="20"/>
        </w:rPr>
        <w:t xml:space="preserve"> </w:t>
      </w:r>
      <w:r w:rsidRPr="004F0C6C">
        <w:rPr>
          <w:rFonts w:ascii="Times New Roman" w:hAnsi="Times New Roman"/>
          <w:sz w:val="20"/>
          <w:szCs w:val="20"/>
        </w:rPr>
        <w:t>to</w:t>
      </w:r>
      <w:r w:rsidRPr="004F0C6C">
        <w:rPr>
          <w:rFonts w:ascii="Times New Roman" w:hAnsi="Times New Roman"/>
          <w:spacing w:val="27"/>
          <w:sz w:val="20"/>
          <w:szCs w:val="20"/>
        </w:rPr>
        <w:t xml:space="preserve"> </w:t>
      </w:r>
      <w:r w:rsidRPr="004F0C6C">
        <w:rPr>
          <w:rFonts w:ascii="Times New Roman" w:hAnsi="Times New Roman"/>
          <w:sz w:val="20"/>
          <w:szCs w:val="20"/>
        </w:rPr>
        <w:t>use</w:t>
      </w:r>
      <w:r w:rsidRPr="004F0C6C">
        <w:rPr>
          <w:rFonts w:ascii="Times New Roman" w:hAnsi="Times New Roman"/>
          <w:spacing w:val="27"/>
          <w:sz w:val="20"/>
          <w:szCs w:val="20"/>
        </w:rPr>
        <w:t xml:space="preserve"> </w:t>
      </w:r>
      <w:r w:rsidRPr="004F0C6C">
        <w:rPr>
          <w:rFonts w:ascii="Times New Roman" w:hAnsi="Times New Roman"/>
          <w:sz w:val="20"/>
          <w:szCs w:val="20"/>
        </w:rPr>
        <w:t>open</w:t>
      </w:r>
      <w:r w:rsidRPr="004F0C6C">
        <w:rPr>
          <w:rFonts w:ascii="Times New Roman" w:hAnsi="Times New Roman"/>
          <w:spacing w:val="27"/>
          <w:sz w:val="20"/>
          <w:szCs w:val="20"/>
        </w:rPr>
        <w:t xml:space="preserve"> </w:t>
      </w:r>
      <w:r w:rsidRPr="004F0C6C">
        <w:rPr>
          <w:rFonts w:ascii="Times New Roman" w:hAnsi="Times New Roman"/>
          <w:sz w:val="20"/>
          <w:szCs w:val="20"/>
        </w:rPr>
        <w:t>fla</w:t>
      </w:r>
      <w:r w:rsidRPr="004F0C6C">
        <w:rPr>
          <w:rFonts w:ascii="Times New Roman" w:hAnsi="Times New Roman"/>
          <w:spacing w:val="-2"/>
          <w:sz w:val="20"/>
          <w:szCs w:val="20"/>
        </w:rPr>
        <w:t>m</w:t>
      </w:r>
      <w:r w:rsidRPr="004F0C6C">
        <w:rPr>
          <w:rFonts w:ascii="Times New Roman" w:hAnsi="Times New Roman"/>
          <w:sz w:val="20"/>
          <w:szCs w:val="20"/>
        </w:rPr>
        <w:t>es, OSEH personnel will</w:t>
      </w:r>
      <w:r w:rsidRPr="004F0C6C">
        <w:rPr>
          <w:rFonts w:ascii="Times New Roman" w:hAnsi="Times New Roman"/>
          <w:spacing w:val="1"/>
          <w:sz w:val="20"/>
          <w:szCs w:val="20"/>
        </w:rPr>
        <w:t xml:space="preserve"> </w:t>
      </w:r>
      <w:r w:rsidRPr="004F0C6C">
        <w:rPr>
          <w:rFonts w:ascii="Times New Roman" w:hAnsi="Times New Roman"/>
          <w:spacing w:val="-2"/>
          <w:sz w:val="20"/>
          <w:szCs w:val="20"/>
        </w:rPr>
        <w:t>m</w:t>
      </w:r>
      <w:r w:rsidRPr="004F0C6C">
        <w:rPr>
          <w:rFonts w:ascii="Times New Roman" w:hAnsi="Times New Roman"/>
          <w:sz w:val="20"/>
          <w:szCs w:val="20"/>
        </w:rPr>
        <w:t>eet with</w:t>
      </w:r>
      <w:r w:rsidRPr="004F0C6C">
        <w:rPr>
          <w:rFonts w:ascii="Times New Roman" w:hAnsi="Times New Roman"/>
          <w:spacing w:val="1"/>
          <w:sz w:val="20"/>
          <w:szCs w:val="20"/>
        </w:rPr>
        <w:t xml:space="preserve"> </w:t>
      </w:r>
      <w:r w:rsidRPr="004F0C6C">
        <w:rPr>
          <w:rFonts w:ascii="Times New Roman" w:hAnsi="Times New Roman"/>
          <w:sz w:val="20"/>
          <w:szCs w:val="20"/>
        </w:rPr>
        <w:t>the</w:t>
      </w:r>
      <w:r w:rsidRPr="004F0C6C">
        <w:rPr>
          <w:rFonts w:ascii="Times New Roman" w:hAnsi="Times New Roman"/>
          <w:spacing w:val="1"/>
          <w:sz w:val="20"/>
          <w:szCs w:val="20"/>
        </w:rPr>
        <w:t xml:space="preserve"> </w:t>
      </w:r>
      <w:r w:rsidRPr="004F0C6C">
        <w:rPr>
          <w:rFonts w:ascii="Times New Roman" w:hAnsi="Times New Roman"/>
          <w:sz w:val="20"/>
          <w:szCs w:val="20"/>
        </w:rPr>
        <w:t>re</w:t>
      </w:r>
      <w:r w:rsidRPr="004F0C6C">
        <w:rPr>
          <w:rFonts w:ascii="Times New Roman" w:hAnsi="Times New Roman"/>
          <w:spacing w:val="-1"/>
          <w:sz w:val="20"/>
          <w:szCs w:val="20"/>
        </w:rPr>
        <w:t>s</w:t>
      </w:r>
      <w:r w:rsidRPr="004F0C6C">
        <w:rPr>
          <w:rFonts w:ascii="Times New Roman" w:hAnsi="Times New Roman"/>
          <w:sz w:val="20"/>
          <w:szCs w:val="20"/>
        </w:rPr>
        <w:t>earcher</w:t>
      </w:r>
      <w:r w:rsidRPr="004F0C6C">
        <w:rPr>
          <w:rFonts w:ascii="Times New Roman" w:hAnsi="Times New Roman"/>
          <w:spacing w:val="1"/>
          <w:sz w:val="20"/>
          <w:szCs w:val="20"/>
        </w:rPr>
        <w:t xml:space="preserve"> </w:t>
      </w:r>
      <w:r w:rsidRPr="004F0C6C">
        <w:rPr>
          <w:rFonts w:ascii="Times New Roman" w:hAnsi="Times New Roman"/>
          <w:sz w:val="20"/>
          <w:szCs w:val="20"/>
        </w:rPr>
        <w:t>and discuss</w:t>
      </w:r>
      <w:r w:rsidRPr="004F0C6C">
        <w:rPr>
          <w:rFonts w:ascii="Times New Roman" w:hAnsi="Times New Roman"/>
          <w:spacing w:val="1"/>
          <w:sz w:val="20"/>
          <w:szCs w:val="20"/>
        </w:rPr>
        <w:t xml:space="preserve"> </w:t>
      </w:r>
      <w:r w:rsidRPr="004F0C6C">
        <w:rPr>
          <w:rFonts w:ascii="Times New Roman" w:hAnsi="Times New Roman"/>
          <w:sz w:val="20"/>
          <w:szCs w:val="20"/>
        </w:rPr>
        <w:t>is</w:t>
      </w:r>
      <w:r w:rsidRPr="004F0C6C">
        <w:rPr>
          <w:rFonts w:ascii="Times New Roman" w:hAnsi="Times New Roman"/>
          <w:spacing w:val="-1"/>
          <w:sz w:val="20"/>
          <w:szCs w:val="20"/>
        </w:rPr>
        <w:t>s</w:t>
      </w:r>
      <w:r w:rsidRPr="004F0C6C">
        <w:rPr>
          <w:rFonts w:ascii="Times New Roman" w:hAnsi="Times New Roman"/>
          <w:sz w:val="20"/>
          <w:szCs w:val="20"/>
        </w:rPr>
        <w:t>ues</w:t>
      </w:r>
      <w:r w:rsidRPr="004F0C6C">
        <w:rPr>
          <w:rFonts w:ascii="Times New Roman" w:hAnsi="Times New Roman"/>
          <w:spacing w:val="1"/>
          <w:sz w:val="20"/>
          <w:szCs w:val="20"/>
        </w:rPr>
        <w:t xml:space="preserve"> </w:t>
      </w:r>
      <w:r w:rsidRPr="004F0C6C">
        <w:rPr>
          <w:rFonts w:ascii="Times New Roman" w:hAnsi="Times New Roman"/>
          <w:sz w:val="20"/>
          <w:szCs w:val="20"/>
        </w:rPr>
        <w:t>and solutio</w:t>
      </w:r>
      <w:r w:rsidRPr="004F0C6C">
        <w:rPr>
          <w:rFonts w:ascii="Times New Roman" w:hAnsi="Times New Roman"/>
          <w:spacing w:val="-1"/>
          <w:sz w:val="20"/>
          <w:szCs w:val="20"/>
        </w:rPr>
        <w:t>n</w:t>
      </w:r>
      <w:r w:rsidRPr="004F0C6C">
        <w:rPr>
          <w:rFonts w:ascii="Times New Roman" w:hAnsi="Times New Roman"/>
          <w:sz w:val="20"/>
          <w:szCs w:val="20"/>
        </w:rPr>
        <w:t>s.</w:t>
      </w:r>
    </w:p>
    <w:p w14:paraId="715571BE" w14:textId="77777777" w:rsidR="004F0C6C" w:rsidRPr="004F0C6C" w:rsidRDefault="004F0C6C" w:rsidP="00220D5C">
      <w:pPr>
        <w:numPr>
          <w:ilvl w:val="0"/>
          <w:numId w:val="35"/>
        </w:numPr>
        <w:tabs>
          <w:tab w:val="left" w:pos="820"/>
        </w:tabs>
        <w:spacing w:before="18" w:after="200" w:line="23" w:lineRule="atLeast"/>
        <w:contextualSpacing/>
        <w:jc w:val="both"/>
        <w:rPr>
          <w:rFonts w:ascii="Times New Roman" w:hAnsi="Times New Roman"/>
          <w:sz w:val="20"/>
          <w:szCs w:val="20"/>
        </w:rPr>
      </w:pPr>
      <w:r w:rsidRPr="004F0C6C">
        <w:rPr>
          <w:rFonts w:ascii="Times New Roman" w:hAnsi="Times New Roman"/>
          <w:sz w:val="20"/>
          <w:szCs w:val="20"/>
        </w:rPr>
        <w:t>If</w:t>
      </w:r>
      <w:r w:rsidRPr="004F0C6C">
        <w:rPr>
          <w:rFonts w:ascii="Times New Roman" w:hAnsi="Times New Roman"/>
          <w:spacing w:val="29"/>
          <w:sz w:val="20"/>
          <w:szCs w:val="20"/>
        </w:rPr>
        <w:t xml:space="preserve"> </w:t>
      </w:r>
      <w:r w:rsidRPr="004F0C6C">
        <w:rPr>
          <w:rFonts w:ascii="Times New Roman" w:hAnsi="Times New Roman"/>
          <w:sz w:val="20"/>
          <w:szCs w:val="20"/>
        </w:rPr>
        <w:t>it</w:t>
      </w:r>
      <w:r w:rsidRPr="004F0C6C">
        <w:rPr>
          <w:rFonts w:ascii="Times New Roman" w:hAnsi="Times New Roman"/>
          <w:spacing w:val="30"/>
          <w:sz w:val="20"/>
          <w:szCs w:val="20"/>
        </w:rPr>
        <w:t xml:space="preserve"> </w:t>
      </w:r>
      <w:r w:rsidRPr="004F0C6C">
        <w:rPr>
          <w:rFonts w:ascii="Times New Roman" w:hAnsi="Times New Roman"/>
          <w:sz w:val="20"/>
          <w:szCs w:val="20"/>
        </w:rPr>
        <w:t>is</w:t>
      </w:r>
      <w:r w:rsidRPr="004F0C6C">
        <w:rPr>
          <w:rFonts w:ascii="Times New Roman" w:hAnsi="Times New Roman"/>
          <w:spacing w:val="30"/>
          <w:sz w:val="20"/>
          <w:szCs w:val="20"/>
        </w:rPr>
        <w:t xml:space="preserve"> </w:t>
      </w:r>
      <w:r w:rsidRPr="004F0C6C">
        <w:rPr>
          <w:rFonts w:ascii="Times New Roman" w:hAnsi="Times New Roman"/>
          <w:sz w:val="20"/>
          <w:szCs w:val="20"/>
        </w:rPr>
        <w:t>de</w:t>
      </w:r>
      <w:r w:rsidRPr="004F0C6C">
        <w:rPr>
          <w:rFonts w:ascii="Times New Roman" w:hAnsi="Times New Roman"/>
          <w:spacing w:val="-1"/>
          <w:sz w:val="20"/>
          <w:szCs w:val="20"/>
        </w:rPr>
        <w:t>e</w:t>
      </w:r>
      <w:r w:rsidRPr="004F0C6C">
        <w:rPr>
          <w:rFonts w:ascii="Times New Roman" w:hAnsi="Times New Roman"/>
          <w:spacing w:val="-2"/>
          <w:sz w:val="20"/>
          <w:szCs w:val="20"/>
        </w:rPr>
        <w:t>m</w:t>
      </w:r>
      <w:r w:rsidRPr="004F0C6C">
        <w:rPr>
          <w:rFonts w:ascii="Times New Roman" w:hAnsi="Times New Roman"/>
          <w:sz w:val="20"/>
          <w:szCs w:val="20"/>
        </w:rPr>
        <w:t>ed</w:t>
      </w:r>
      <w:r w:rsidRPr="004F0C6C">
        <w:rPr>
          <w:rFonts w:ascii="Times New Roman" w:hAnsi="Times New Roman"/>
          <w:spacing w:val="30"/>
          <w:sz w:val="20"/>
          <w:szCs w:val="20"/>
        </w:rPr>
        <w:t xml:space="preserve"> </w:t>
      </w:r>
      <w:r w:rsidRPr="004F0C6C">
        <w:rPr>
          <w:rFonts w:ascii="Times New Roman" w:hAnsi="Times New Roman"/>
          <w:sz w:val="20"/>
          <w:szCs w:val="20"/>
        </w:rPr>
        <w:t>necessary</w:t>
      </w:r>
      <w:r w:rsidRPr="004F0C6C">
        <w:rPr>
          <w:rFonts w:ascii="Times New Roman" w:hAnsi="Times New Roman"/>
          <w:spacing w:val="30"/>
          <w:sz w:val="20"/>
          <w:szCs w:val="20"/>
        </w:rPr>
        <w:t xml:space="preserve"> </w:t>
      </w:r>
      <w:r w:rsidRPr="004F0C6C">
        <w:rPr>
          <w:rFonts w:ascii="Times New Roman" w:hAnsi="Times New Roman"/>
          <w:spacing w:val="-1"/>
          <w:sz w:val="20"/>
          <w:szCs w:val="20"/>
        </w:rPr>
        <w:t>f</w:t>
      </w:r>
      <w:r w:rsidRPr="004F0C6C">
        <w:rPr>
          <w:rFonts w:ascii="Times New Roman" w:hAnsi="Times New Roman"/>
          <w:sz w:val="20"/>
          <w:szCs w:val="20"/>
        </w:rPr>
        <w:t>or</w:t>
      </w:r>
      <w:r w:rsidRPr="004F0C6C">
        <w:rPr>
          <w:rFonts w:ascii="Times New Roman" w:hAnsi="Times New Roman"/>
          <w:spacing w:val="30"/>
          <w:sz w:val="20"/>
          <w:szCs w:val="20"/>
        </w:rPr>
        <w:t xml:space="preserve"> </w:t>
      </w:r>
      <w:r w:rsidRPr="004F0C6C">
        <w:rPr>
          <w:rFonts w:ascii="Times New Roman" w:hAnsi="Times New Roman"/>
          <w:sz w:val="20"/>
          <w:szCs w:val="20"/>
        </w:rPr>
        <w:t xml:space="preserve">the procedure, use a pilotless burner or safety touch-plate </w:t>
      </w:r>
      <w:r w:rsidRPr="004F0C6C">
        <w:rPr>
          <w:rFonts w:ascii="Times New Roman" w:hAnsi="Times New Roman"/>
          <w:spacing w:val="-2"/>
          <w:sz w:val="20"/>
          <w:szCs w:val="20"/>
        </w:rPr>
        <w:t>m</w:t>
      </w:r>
      <w:r w:rsidRPr="004F0C6C">
        <w:rPr>
          <w:rFonts w:ascii="Times New Roman" w:hAnsi="Times New Roman"/>
          <w:spacing w:val="1"/>
          <w:sz w:val="20"/>
          <w:szCs w:val="20"/>
        </w:rPr>
        <w:t>i</w:t>
      </w:r>
      <w:r w:rsidRPr="004F0C6C">
        <w:rPr>
          <w:rFonts w:ascii="Times New Roman" w:hAnsi="Times New Roman"/>
          <w:sz w:val="20"/>
          <w:szCs w:val="20"/>
        </w:rPr>
        <w:t>croburners to provide a fla</w:t>
      </w:r>
      <w:r w:rsidRPr="004F0C6C">
        <w:rPr>
          <w:rFonts w:ascii="Times New Roman" w:hAnsi="Times New Roman"/>
          <w:spacing w:val="-2"/>
          <w:sz w:val="20"/>
          <w:szCs w:val="20"/>
        </w:rPr>
        <w:t>m</w:t>
      </w:r>
      <w:r w:rsidRPr="004F0C6C">
        <w:rPr>
          <w:rFonts w:ascii="Times New Roman" w:hAnsi="Times New Roman"/>
          <w:sz w:val="20"/>
          <w:szCs w:val="20"/>
        </w:rPr>
        <w:t>e on de</w:t>
      </w:r>
      <w:r w:rsidRPr="004F0C6C">
        <w:rPr>
          <w:rFonts w:ascii="Times New Roman" w:hAnsi="Times New Roman"/>
          <w:spacing w:val="-2"/>
          <w:sz w:val="20"/>
          <w:szCs w:val="20"/>
        </w:rPr>
        <w:t>m</w:t>
      </w:r>
      <w:r w:rsidRPr="004F0C6C">
        <w:rPr>
          <w:rFonts w:ascii="Times New Roman" w:hAnsi="Times New Roman"/>
          <w:sz w:val="20"/>
          <w:szCs w:val="20"/>
        </w:rPr>
        <w:t xml:space="preserve">and.  </w:t>
      </w:r>
    </w:p>
    <w:p w14:paraId="75F97FDB" w14:textId="77777777" w:rsidR="004F0C6C" w:rsidRPr="004F0C6C" w:rsidRDefault="004F0C6C" w:rsidP="00220D5C">
      <w:pPr>
        <w:numPr>
          <w:ilvl w:val="0"/>
          <w:numId w:val="35"/>
        </w:numPr>
        <w:spacing w:after="200" w:line="23" w:lineRule="atLeast"/>
        <w:contextualSpacing/>
        <w:jc w:val="both"/>
        <w:rPr>
          <w:rFonts w:ascii="Times New Roman" w:hAnsi="Times New Roman"/>
          <w:sz w:val="20"/>
          <w:szCs w:val="20"/>
        </w:rPr>
      </w:pPr>
      <w:r w:rsidRPr="004F0C6C">
        <w:rPr>
          <w:rFonts w:ascii="Times New Roman" w:hAnsi="Times New Roman"/>
          <w:spacing w:val="-1"/>
          <w:sz w:val="20"/>
          <w:szCs w:val="20"/>
        </w:rPr>
        <w:t>T</w:t>
      </w:r>
      <w:r w:rsidRPr="004F0C6C">
        <w:rPr>
          <w:rFonts w:ascii="Times New Roman" w:hAnsi="Times New Roman"/>
          <w:sz w:val="20"/>
          <w:szCs w:val="20"/>
        </w:rPr>
        <w:t>he</w:t>
      </w:r>
      <w:r w:rsidRPr="004F0C6C">
        <w:rPr>
          <w:rFonts w:ascii="Times New Roman" w:hAnsi="Times New Roman"/>
          <w:spacing w:val="1"/>
          <w:sz w:val="20"/>
          <w:szCs w:val="20"/>
        </w:rPr>
        <w:t xml:space="preserve"> </w:t>
      </w:r>
      <w:r w:rsidRPr="004F0C6C">
        <w:rPr>
          <w:rFonts w:ascii="Times New Roman" w:hAnsi="Times New Roman"/>
          <w:sz w:val="20"/>
          <w:szCs w:val="20"/>
        </w:rPr>
        <w:t>Centers for</w:t>
      </w:r>
      <w:r w:rsidRPr="004F0C6C">
        <w:rPr>
          <w:rFonts w:ascii="Times New Roman" w:hAnsi="Times New Roman"/>
          <w:spacing w:val="1"/>
          <w:sz w:val="20"/>
          <w:szCs w:val="20"/>
        </w:rPr>
        <w:t xml:space="preserve"> </w:t>
      </w:r>
      <w:r w:rsidRPr="004F0C6C">
        <w:rPr>
          <w:rFonts w:ascii="Times New Roman" w:hAnsi="Times New Roman"/>
          <w:sz w:val="20"/>
          <w:szCs w:val="20"/>
        </w:rPr>
        <w:t>Disease</w:t>
      </w:r>
      <w:r w:rsidRPr="004F0C6C">
        <w:rPr>
          <w:rFonts w:ascii="Times New Roman" w:hAnsi="Times New Roman"/>
          <w:spacing w:val="1"/>
          <w:sz w:val="20"/>
          <w:szCs w:val="20"/>
        </w:rPr>
        <w:t xml:space="preserve"> </w:t>
      </w:r>
      <w:r w:rsidRPr="004F0C6C">
        <w:rPr>
          <w:rFonts w:ascii="Times New Roman" w:hAnsi="Times New Roman"/>
          <w:sz w:val="20"/>
          <w:szCs w:val="20"/>
        </w:rPr>
        <w:t>Contr</w:t>
      </w:r>
      <w:r w:rsidRPr="004F0C6C">
        <w:rPr>
          <w:rFonts w:ascii="Times New Roman" w:hAnsi="Times New Roman"/>
          <w:spacing w:val="-1"/>
          <w:sz w:val="20"/>
          <w:szCs w:val="20"/>
        </w:rPr>
        <w:t>o</w:t>
      </w:r>
      <w:r w:rsidRPr="004F0C6C">
        <w:rPr>
          <w:rFonts w:ascii="Times New Roman" w:hAnsi="Times New Roman"/>
          <w:sz w:val="20"/>
          <w:szCs w:val="20"/>
        </w:rPr>
        <w:t>l</w:t>
      </w:r>
      <w:r w:rsidRPr="004F0C6C">
        <w:rPr>
          <w:rFonts w:ascii="Times New Roman" w:hAnsi="Times New Roman"/>
          <w:spacing w:val="1"/>
          <w:sz w:val="20"/>
          <w:szCs w:val="20"/>
        </w:rPr>
        <w:t xml:space="preserve"> </w:t>
      </w:r>
      <w:r w:rsidRPr="004F0C6C">
        <w:rPr>
          <w:rFonts w:ascii="Times New Roman" w:hAnsi="Times New Roman"/>
          <w:sz w:val="20"/>
          <w:szCs w:val="20"/>
        </w:rPr>
        <w:t>and Prevention (CDC) reports that “open-fla</w:t>
      </w:r>
      <w:r w:rsidRPr="004F0C6C">
        <w:rPr>
          <w:rFonts w:ascii="Times New Roman" w:hAnsi="Times New Roman"/>
          <w:spacing w:val="-2"/>
          <w:sz w:val="20"/>
          <w:szCs w:val="20"/>
        </w:rPr>
        <w:t>m</w:t>
      </w:r>
      <w:r w:rsidRPr="004F0C6C">
        <w:rPr>
          <w:rFonts w:ascii="Times New Roman" w:hAnsi="Times New Roman"/>
          <w:sz w:val="20"/>
          <w:szCs w:val="20"/>
        </w:rPr>
        <w:t xml:space="preserve">es are not required in the near </w:t>
      </w:r>
      <w:r w:rsidRPr="004F0C6C">
        <w:rPr>
          <w:rFonts w:ascii="Times New Roman" w:hAnsi="Times New Roman"/>
          <w:spacing w:val="-2"/>
          <w:sz w:val="20"/>
          <w:szCs w:val="20"/>
        </w:rPr>
        <w:t>m</w:t>
      </w:r>
      <w:r w:rsidRPr="004F0C6C">
        <w:rPr>
          <w:rFonts w:ascii="Times New Roman" w:hAnsi="Times New Roman"/>
          <w:spacing w:val="1"/>
          <w:sz w:val="20"/>
          <w:szCs w:val="20"/>
        </w:rPr>
        <w:t>i</w:t>
      </w:r>
      <w:r w:rsidRPr="004F0C6C">
        <w:rPr>
          <w:rFonts w:ascii="Times New Roman" w:hAnsi="Times New Roman"/>
          <w:sz w:val="20"/>
          <w:szCs w:val="20"/>
        </w:rPr>
        <w:t>crobe-free environ</w:t>
      </w:r>
      <w:r w:rsidRPr="004F0C6C">
        <w:rPr>
          <w:rFonts w:ascii="Times New Roman" w:hAnsi="Times New Roman"/>
          <w:spacing w:val="-2"/>
          <w:sz w:val="20"/>
          <w:szCs w:val="20"/>
        </w:rPr>
        <w:t>m</w:t>
      </w:r>
      <w:r w:rsidRPr="004F0C6C">
        <w:rPr>
          <w:rFonts w:ascii="Times New Roman" w:hAnsi="Times New Roman"/>
          <w:sz w:val="20"/>
          <w:szCs w:val="20"/>
        </w:rPr>
        <w:t xml:space="preserve">ent of a biological </w:t>
      </w:r>
      <w:r w:rsidRPr="004F0C6C">
        <w:rPr>
          <w:rFonts w:ascii="Times New Roman" w:hAnsi="Times New Roman"/>
          <w:spacing w:val="-1"/>
          <w:sz w:val="20"/>
          <w:szCs w:val="20"/>
        </w:rPr>
        <w:t>s</w:t>
      </w:r>
      <w:r w:rsidRPr="004F0C6C">
        <w:rPr>
          <w:rFonts w:ascii="Times New Roman" w:hAnsi="Times New Roman"/>
          <w:sz w:val="20"/>
          <w:szCs w:val="20"/>
        </w:rPr>
        <w:t>afety ca</w:t>
      </w:r>
      <w:r w:rsidRPr="004F0C6C">
        <w:rPr>
          <w:rFonts w:ascii="Times New Roman" w:hAnsi="Times New Roman"/>
          <w:spacing w:val="-1"/>
          <w:sz w:val="20"/>
          <w:szCs w:val="20"/>
        </w:rPr>
        <w:t>b</w:t>
      </w:r>
      <w:r w:rsidRPr="004F0C6C">
        <w:rPr>
          <w:rFonts w:ascii="Times New Roman" w:hAnsi="Times New Roman"/>
          <w:sz w:val="20"/>
          <w:szCs w:val="20"/>
        </w:rPr>
        <w:t>i</w:t>
      </w:r>
      <w:r w:rsidRPr="004F0C6C">
        <w:rPr>
          <w:rFonts w:ascii="Times New Roman" w:hAnsi="Times New Roman"/>
          <w:spacing w:val="-1"/>
          <w:sz w:val="20"/>
          <w:szCs w:val="20"/>
        </w:rPr>
        <w:t>n</w:t>
      </w:r>
      <w:r w:rsidRPr="004F0C6C">
        <w:rPr>
          <w:rFonts w:ascii="Times New Roman" w:hAnsi="Times New Roman"/>
          <w:sz w:val="20"/>
          <w:szCs w:val="20"/>
        </w:rPr>
        <w:t>et” and create “turb</w:t>
      </w:r>
      <w:r w:rsidRPr="004F0C6C">
        <w:rPr>
          <w:rFonts w:ascii="Times New Roman" w:hAnsi="Times New Roman"/>
          <w:spacing w:val="-1"/>
          <w:sz w:val="20"/>
          <w:szCs w:val="20"/>
        </w:rPr>
        <w:t>u</w:t>
      </w:r>
      <w:r w:rsidRPr="004F0C6C">
        <w:rPr>
          <w:rFonts w:ascii="Times New Roman" w:hAnsi="Times New Roman"/>
          <w:sz w:val="20"/>
          <w:szCs w:val="20"/>
        </w:rPr>
        <w:t>lence which disrupts the pattern of air supplied to the work</w:t>
      </w:r>
      <w:r w:rsidRPr="004F0C6C">
        <w:rPr>
          <w:rFonts w:ascii="Times New Roman" w:hAnsi="Times New Roman"/>
          <w:spacing w:val="1"/>
          <w:sz w:val="20"/>
          <w:szCs w:val="20"/>
        </w:rPr>
        <w:t xml:space="preserve"> </w:t>
      </w:r>
      <w:r w:rsidRPr="004F0C6C">
        <w:rPr>
          <w:rFonts w:ascii="Times New Roman" w:hAnsi="Times New Roman"/>
          <w:sz w:val="20"/>
          <w:szCs w:val="20"/>
        </w:rPr>
        <w:t>sur</w:t>
      </w:r>
      <w:r w:rsidRPr="004F0C6C">
        <w:rPr>
          <w:rFonts w:ascii="Times New Roman" w:hAnsi="Times New Roman"/>
          <w:spacing w:val="-1"/>
          <w:sz w:val="20"/>
          <w:szCs w:val="20"/>
        </w:rPr>
        <w:t>f</w:t>
      </w:r>
      <w:r w:rsidRPr="004F0C6C">
        <w:rPr>
          <w:rFonts w:ascii="Times New Roman" w:hAnsi="Times New Roman"/>
          <w:sz w:val="20"/>
          <w:szCs w:val="20"/>
        </w:rPr>
        <w:t>a</w:t>
      </w:r>
      <w:r w:rsidRPr="004F0C6C">
        <w:rPr>
          <w:rFonts w:ascii="Times New Roman" w:hAnsi="Times New Roman"/>
          <w:spacing w:val="-1"/>
          <w:sz w:val="20"/>
          <w:szCs w:val="20"/>
        </w:rPr>
        <w:t>c</w:t>
      </w:r>
      <w:r w:rsidRPr="004F0C6C">
        <w:rPr>
          <w:rFonts w:ascii="Times New Roman" w:hAnsi="Times New Roman"/>
          <w:sz w:val="20"/>
          <w:szCs w:val="20"/>
        </w:rPr>
        <w:t>e,"</w:t>
      </w:r>
      <w:r w:rsidRPr="004F0C6C">
        <w:rPr>
          <w:rFonts w:ascii="Times New Roman" w:hAnsi="Times New Roman"/>
          <w:spacing w:val="1"/>
          <w:sz w:val="20"/>
          <w:szCs w:val="20"/>
        </w:rPr>
        <w:t xml:space="preserve"> </w:t>
      </w:r>
      <w:r w:rsidRPr="004F0C6C">
        <w:rPr>
          <w:rFonts w:ascii="Times New Roman" w:hAnsi="Times New Roman"/>
          <w:sz w:val="20"/>
          <w:szCs w:val="20"/>
        </w:rPr>
        <w:t>jeopar</w:t>
      </w:r>
      <w:r w:rsidRPr="004F0C6C">
        <w:rPr>
          <w:rFonts w:ascii="Times New Roman" w:hAnsi="Times New Roman"/>
          <w:spacing w:val="-1"/>
          <w:sz w:val="20"/>
          <w:szCs w:val="20"/>
        </w:rPr>
        <w:t>d</w:t>
      </w:r>
      <w:r w:rsidRPr="004F0C6C">
        <w:rPr>
          <w:rFonts w:ascii="Times New Roman" w:hAnsi="Times New Roman"/>
          <w:sz w:val="20"/>
          <w:szCs w:val="20"/>
        </w:rPr>
        <w:t>izing</w:t>
      </w:r>
      <w:r w:rsidRPr="004F0C6C">
        <w:rPr>
          <w:rFonts w:ascii="Times New Roman" w:hAnsi="Times New Roman"/>
          <w:spacing w:val="1"/>
          <w:sz w:val="20"/>
          <w:szCs w:val="20"/>
        </w:rPr>
        <w:t xml:space="preserve"> </w:t>
      </w:r>
      <w:r w:rsidRPr="004F0C6C">
        <w:rPr>
          <w:rFonts w:ascii="Times New Roman" w:hAnsi="Times New Roman"/>
          <w:sz w:val="20"/>
          <w:szCs w:val="20"/>
        </w:rPr>
        <w:t>the</w:t>
      </w:r>
      <w:r w:rsidRPr="004F0C6C">
        <w:rPr>
          <w:rFonts w:ascii="Times New Roman" w:hAnsi="Times New Roman"/>
          <w:spacing w:val="1"/>
          <w:sz w:val="20"/>
          <w:szCs w:val="20"/>
        </w:rPr>
        <w:t xml:space="preserve"> </w:t>
      </w:r>
      <w:r w:rsidRPr="004F0C6C">
        <w:rPr>
          <w:rFonts w:ascii="Times New Roman" w:hAnsi="Times New Roman"/>
          <w:spacing w:val="-1"/>
          <w:sz w:val="20"/>
          <w:szCs w:val="20"/>
        </w:rPr>
        <w:t>s</w:t>
      </w:r>
      <w:r w:rsidRPr="004F0C6C">
        <w:rPr>
          <w:rFonts w:ascii="Times New Roman" w:hAnsi="Times New Roman"/>
          <w:sz w:val="20"/>
          <w:szCs w:val="20"/>
        </w:rPr>
        <w:t>te</w:t>
      </w:r>
      <w:r w:rsidRPr="004F0C6C">
        <w:rPr>
          <w:rFonts w:ascii="Times New Roman" w:hAnsi="Times New Roman"/>
          <w:spacing w:val="-1"/>
          <w:sz w:val="20"/>
          <w:szCs w:val="20"/>
        </w:rPr>
        <w:t>r</w:t>
      </w:r>
      <w:r w:rsidRPr="004F0C6C">
        <w:rPr>
          <w:rFonts w:ascii="Times New Roman" w:hAnsi="Times New Roman"/>
          <w:sz w:val="20"/>
          <w:szCs w:val="20"/>
        </w:rPr>
        <w:t>ility</w:t>
      </w:r>
      <w:r w:rsidRPr="004F0C6C">
        <w:rPr>
          <w:rFonts w:ascii="Times New Roman" w:hAnsi="Times New Roman"/>
          <w:spacing w:val="1"/>
          <w:sz w:val="20"/>
          <w:szCs w:val="20"/>
        </w:rPr>
        <w:t xml:space="preserve"> </w:t>
      </w:r>
      <w:r w:rsidRPr="004F0C6C">
        <w:rPr>
          <w:rFonts w:ascii="Times New Roman" w:hAnsi="Times New Roman"/>
          <w:sz w:val="20"/>
          <w:szCs w:val="20"/>
        </w:rPr>
        <w:t>of t</w:t>
      </w:r>
      <w:r w:rsidRPr="004F0C6C">
        <w:rPr>
          <w:rFonts w:ascii="Times New Roman" w:hAnsi="Times New Roman"/>
          <w:spacing w:val="-1"/>
          <w:sz w:val="20"/>
          <w:szCs w:val="20"/>
        </w:rPr>
        <w:t>h</w:t>
      </w:r>
      <w:r w:rsidRPr="004F0C6C">
        <w:rPr>
          <w:rFonts w:ascii="Times New Roman" w:hAnsi="Times New Roman"/>
          <w:sz w:val="20"/>
          <w:szCs w:val="20"/>
        </w:rPr>
        <w:t>e</w:t>
      </w:r>
      <w:r w:rsidRPr="004F0C6C">
        <w:rPr>
          <w:rFonts w:ascii="Times New Roman" w:hAnsi="Times New Roman"/>
          <w:spacing w:val="1"/>
          <w:sz w:val="20"/>
          <w:szCs w:val="20"/>
        </w:rPr>
        <w:t xml:space="preserve"> </w:t>
      </w:r>
      <w:r w:rsidRPr="004F0C6C">
        <w:rPr>
          <w:rFonts w:ascii="Times New Roman" w:hAnsi="Times New Roman"/>
          <w:sz w:val="20"/>
          <w:szCs w:val="20"/>
        </w:rPr>
        <w:t>work area.</w:t>
      </w:r>
      <w:r w:rsidRPr="004F0C6C">
        <w:rPr>
          <w:rFonts w:ascii="Times New Roman" w:hAnsi="Times New Roman"/>
          <w:spacing w:val="1"/>
          <w:sz w:val="20"/>
          <w:szCs w:val="20"/>
        </w:rPr>
        <w:t xml:space="preserve">  </w:t>
      </w:r>
      <w:r w:rsidRPr="004F0C6C">
        <w:rPr>
          <w:rFonts w:ascii="Times New Roman" w:hAnsi="Times New Roman"/>
          <w:sz w:val="20"/>
          <w:szCs w:val="20"/>
        </w:rPr>
        <w:t>This</w:t>
      </w:r>
      <w:r w:rsidRPr="004F0C6C">
        <w:rPr>
          <w:rFonts w:ascii="Times New Roman" w:hAnsi="Times New Roman"/>
          <w:spacing w:val="1"/>
          <w:sz w:val="20"/>
          <w:szCs w:val="20"/>
        </w:rPr>
        <w:t xml:space="preserve"> </w:t>
      </w:r>
      <w:r w:rsidRPr="004F0C6C">
        <w:rPr>
          <w:rFonts w:ascii="Times New Roman" w:hAnsi="Times New Roman"/>
          <w:sz w:val="20"/>
          <w:szCs w:val="20"/>
        </w:rPr>
        <w:t>is also</w:t>
      </w:r>
      <w:r w:rsidRPr="004F0C6C">
        <w:rPr>
          <w:rFonts w:ascii="Times New Roman" w:hAnsi="Times New Roman"/>
          <w:spacing w:val="1"/>
          <w:sz w:val="20"/>
          <w:szCs w:val="20"/>
        </w:rPr>
        <w:t xml:space="preserve"> </w:t>
      </w:r>
      <w:r w:rsidRPr="004F0C6C">
        <w:rPr>
          <w:rFonts w:ascii="Times New Roman" w:hAnsi="Times New Roman"/>
          <w:sz w:val="20"/>
          <w:szCs w:val="20"/>
        </w:rPr>
        <w:t>t</w:t>
      </w:r>
      <w:r w:rsidRPr="004F0C6C">
        <w:rPr>
          <w:rFonts w:ascii="Times New Roman" w:hAnsi="Times New Roman"/>
          <w:spacing w:val="-1"/>
          <w:sz w:val="20"/>
          <w:szCs w:val="20"/>
        </w:rPr>
        <w:t>h</w:t>
      </w:r>
      <w:r w:rsidRPr="004F0C6C">
        <w:rPr>
          <w:rFonts w:ascii="Times New Roman" w:hAnsi="Times New Roman"/>
          <w:sz w:val="20"/>
          <w:szCs w:val="20"/>
        </w:rPr>
        <w:t>e</w:t>
      </w:r>
      <w:r w:rsidRPr="004F0C6C">
        <w:rPr>
          <w:rFonts w:ascii="Times New Roman" w:hAnsi="Times New Roman"/>
          <w:spacing w:val="1"/>
          <w:sz w:val="20"/>
          <w:szCs w:val="20"/>
        </w:rPr>
        <w:t xml:space="preserve"> </w:t>
      </w:r>
      <w:r w:rsidRPr="004F0C6C">
        <w:rPr>
          <w:rFonts w:ascii="Times New Roman" w:hAnsi="Times New Roman"/>
          <w:sz w:val="20"/>
          <w:szCs w:val="20"/>
        </w:rPr>
        <w:t>re</w:t>
      </w:r>
      <w:r w:rsidRPr="004F0C6C">
        <w:rPr>
          <w:rFonts w:ascii="Times New Roman" w:hAnsi="Times New Roman"/>
          <w:spacing w:val="-1"/>
          <w:sz w:val="20"/>
          <w:szCs w:val="20"/>
        </w:rPr>
        <w:t>c</w:t>
      </w:r>
      <w:r w:rsidRPr="004F0C6C">
        <w:rPr>
          <w:rFonts w:ascii="Times New Roman" w:hAnsi="Times New Roman"/>
          <w:spacing w:val="1"/>
          <w:sz w:val="20"/>
          <w:szCs w:val="20"/>
        </w:rPr>
        <w:t>o</w:t>
      </w:r>
      <w:r w:rsidRPr="004F0C6C">
        <w:rPr>
          <w:rFonts w:ascii="Times New Roman" w:hAnsi="Times New Roman"/>
          <w:sz w:val="20"/>
          <w:szCs w:val="20"/>
        </w:rPr>
        <w:t>m</w:t>
      </w:r>
      <w:r w:rsidRPr="004F0C6C">
        <w:rPr>
          <w:rFonts w:ascii="Times New Roman" w:hAnsi="Times New Roman"/>
          <w:spacing w:val="-2"/>
          <w:sz w:val="20"/>
          <w:szCs w:val="20"/>
        </w:rPr>
        <w:t>m</w:t>
      </w:r>
      <w:r w:rsidRPr="004F0C6C">
        <w:rPr>
          <w:rFonts w:ascii="Times New Roman" w:hAnsi="Times New Roman"/>
          <w:sz w:val="20"/>
          <w:szCs w:val="20"/>
        </w:rPr>
        <w:t>endation</w:t>
      </w:r>
      <w:r w:rsidRPr="004F0C6C">
        <w:rPr>
          <w:rFonts w:ascii="Times New Roman" w:hAnsi="Times New Roman"/>
          <w:spacing w:val="1"/>
          <w:sz w:val="20"/>
          <w:szCs w:val="20"/>
        </w:rPr>
        <w:t xml:space="preserve"> </w:t>
      </w:r>
      <w:r w:rsidRPr="004F0C6C">
        <w:rPr>
          <w:rFonts w:ascii="Times New Roman" w:hAnsi="Times New Roman"/>
          <w:sz w:val="20"/>
          <w:szCs w:val="20"/>
        </w:rPr>
        <w:t>of</w:t>
      </w:r>
      <w:r w:rsidRPr="004F0C6C">
        <w:rPr>
          <w:rFonts w:ascii="Times New Roman" w:hAnsi="Times New Roman"/>
          <w:spacing w:val="1"/>
          <w:sz w:val="20"/>
          <w:szCs w:val="20"/>
        </w:rPr>
        <w:t xml:space="preserve"> </w:t>
      </w:r>
      <w:r w:rsidRPr="004F0C6C">
        <w:rPr>
          <w:rFonts w:ascii="Times New Roman" w:hAnsi="Times New Roman"/>
          <w:sz w:val="20"/>
          <w:szCs w:val="20"/>
        </w:rPr>
        <w:t>the</w:t>
      </w:r>
      <w:r w:rsidRPr="004F0C6C">
        <w:rPr>
          <w:rFonts w:ascii="Times New Roman" w:hAnsi="Times New Roman"/>
          <w:spacing w:val="1"/>
          <w:sz w:val="20"/>
          <w:szCs w:val="20"/>
        </w:rPr>
        <w:t xml:space="preserve"> </w:t>
      </w:r>
      <w:r w:rsidRPr="004F0C6C">
        <w:rPr>
          <w:rFonts w:ascii="Times New Roman" w:hAnsi="Times New Roman"/>
          <w:spacing w:val="-2"/>
          <w:sz w:val="20"/>
          <w:szCs w:val="20"/>
        </w:rPr>
        <w:t>W</w:t>
      </w:r>
      <w:r w:rsidRPr="004F0C6C">
        <w:rPr>
          <w:rFonts w:ascii="Times New Roman" w:hAnsi="Times New Roman"/>
          <w:spacing w:val="1"/>
          <w:sz w:val="20"/>
          <w:szCs w:val="20"/>
        </w:rPr>
        <w:t>o</w:t>
      </w:r>
      <w:r w:rsidRPr="004F0C6C">
        <w:rPr>
          <w:rFonts w:ascii="Times New Roman" w:hAnsi="Times New Roman"/>
          <w:sz w:val="20"/>
          <w:szCs w:val="20"/>
        </w:rPr>
        <w:t xml:space="preserve">rld Health Organization (WHO) as well as </w:t>
      </w:r>
      <w:r w:rsidRPr="004F0C6C">
        <w:rPr>
          <w:rFonts w:ascii="Times New Roman" w:hAnsi="Times New Roman"/>
          <w:spacing w:val="-2"/>
          <w:sz w:val="20"/>
          <w:szCs w:val="20"/>
        </w:rPr>
        <w:t>m</w:t>
      </w:r>
      <w:r w:rsidRPr="004F0C6C">
        <w:rPr>
          <w:rFonts w:ascii="Times New Roman" w:hAnsi="Times New Roman"/>
          <w:sz w:val="20"/>
          <w:szCs w:val="20"/>
        </w:rPr>
        <w:t xml:space="preserve">ajor BSC </w:t>
      </w:r>
      <w:r w:rsidRPr="004F0C6C">
        <w:rPr>
          <w:rFonts w:ascii="Times New Roman" w:hAnsi="Times New Roman"/>
          <w:spacing w:val="-2"/>
          <w:sz w:val="20"/>
          <w:szCs w:val="20"/>
        </w:rPr>
        <w:t>m</w:t>
      </w:r>
      <w:r w:rsidRPr="004F0C6C">
        <w:rPr>
          <w:rFonts w:ascii="Times New Roman" w:hAnsi="Times New Roman"/>
          <w:sz w:val="20"/>
          <w:szCs w:val="20"/>
        </w:rPr>
        <w:t>anufacturers.</w:t>
      </w:r>
    </w:p>
    <w:p w14:paraId="7FAADBE2" w14:textId="77777777" w:rsidR="004F0C6C" w:rsidRPr="004F0C6C" w:rsidRDefault="004F0C6C" w:rsidP="00220D5C">
      <w:pPr>
        <w:numPr>
          <w:ilvl w:val="0"/>
          <w:numId w:val="35"/>
        </w:numPr>
        <w:spacing w:after="200" w:line="23" w:lineRule="atLeast"/>
        <w:contextualSpacing/>
        <w:jc w:val="both"/>
        <w:rPr>
          <w:rFonts w:ascii="Times New Roman" w:hAnsi="Times New Roman"/>
          <w:sz w:val="20"/>
          <w:szCs w:val="20"/>
        </w:rPr>
      </w:pPr>
      <w:r w:rsidRPr="004F0C6C">
        <w:rPr>
          <w:rFonts w:ascii="Times New Roman" w:hAnsi="Times New Roman"/>
          <w:sz w:val="20"/>
          <w:szCs w:val="20"/>
        </w:rPr>
        <w:t xml:space="preserve">Early </w:t>
      </w:r>
      <w:r w:rsidRPr="004F0C6C">
        <w:rPr>
          <w:rFonts w:ascii="Times New Roman" w:hAnsi="Times New Roman"/>
          <w:spacing w:val="-2"/>
          <w:sz w:val="20"/>
          <w:szCs w:val="20"/>
        </w:rPr>
        <w:t>m</w:t>
      </w:r>
      <w:r w:rsidRPr="004F0C6C">
        <w:rPr>
          <w:rFonts w:ascii="Times New Roman" w:hAnsi="Times New Roman"/>
          <w:spacing w:val="1"/>
          <w:sz w:val="20"/>
          <w:szCs w:val="20"/>
        </w:rPr>
        <w:t>i</w:t>
      </w:r>
      <w:r w:rsidRPr="004F0C6C">
        <w:rPr>
          <w:rFonts w:ascii="Times New Roman" w:hAnsi="Times New Roman"/>
          <w:sz w:val="20"/>
          <w:szCs w:val="20"/>
        </w:rPr>
        <w:t>crobiologists had to rely on open fl</w:t>
      </w:r>
      <w:r w:rsidRPr="004F0C6C">
        <w:rPr>
          <w:rFonts w:ascii="Times New Roman" w:hAnsi="Times New Roman"/>
          <w:spacing w:val="2"/>
          <w:sz w:val="20"/>
          <w:szCs w:val="20"/>
        </w:rPr>
        <w:t>a</w:t>
      </w:r>
      <w:r w:rsidRPr="004F0C6C">
        <w:rPr>
          <w:rFonts w:ascii="Times New Roman" w:hAnsi="Times New Roman"/>
          <w:spacing w:val="-1"/>
          <w:sz w:val="20"/>
          <w:szCs w:val="20"/>
        </w:rPr>
        <w:t>m</w:t>
      </w:r>
      <w:r w:rsidRPr="004F0C6C">
        <w:rPr>
          <w:rFonts w:ascii="Times New Roman" w:hAnsi="Times New Roman"/>
          <w:sz w:val="20"/>
          <w:szCs w:val="20"/>
        </w:rPr>
        <w:t xml:space="preserve">es to ensure </w:t>
      </w:r>
      <w:r w:rsidRPr="004F0C6C">
        <w:rPr>
          <w:rFonts w:ascii="Times New Roman" w:hAnsi="Times New Roman"/>
          <w:spacing w:val="-1"/>
          <w:sz w:val="20"/>
          <w:szCs w:val="20"/>
        </w:rPr>
        <w:t>s</w:t>
      </w:r>
      <w:r w:rsidRPr="004F0C6C">
        <w:rPr>
          <w:rFonts w:ascii="Times New Roman" w:hAnsi="Times New Roman"/>
          <w:sz w:val="20"/>
          <w:szCs w:val="20"/>
        </w:rPr>
        <w:t>te</w:t>
      </w:r>
      <w:r w:rsidRPr="004F0C6C">
        <w:rPr>
          <w:rFonts w:ascii="Times New Roman" w:hAnsi="Times New Roman"/>
          <w:spacing w:val="-1"/>
          <w:sz w:val="20"/>
          <w:szCs w:val="20"/>
        </w:rPr>
        <w:t>r</w:t>
      </w:r>
      <w:r w:rsidRPr="004F0C6C">
        <w:rPr>
          <w:rFonts w:ascii="Times New Roman" w:hAnsi="Times New Roman"/>
          <w:sz w:val="20"/>
          <w:szCs w:val="20"/>
        </w:rPr>
        <w:t xml:space="preserve">ility.  </w:t>
      </w:r>
      <w:r w:rsidRPr="004F0C6C">
        <w:rPr>
          <w:rFonts w:ascii="Times New Roman" w:hAnsi="Times New Roman"/>
          <w:spacing w:val="-2"/>
          <w:sz w:val="20"/>
          <w:szCs w:val="20"/>
        </w:rPr>
        <w:t>W</w:t>
      </w:r>
      <w:r w:rsidRPr="004F0C6C">
        <w:rPr>
          <w:rFonts w:ascii="Times New Roman" w:hAnsi="Times New Roman"/>
          <w:sz w:val="20"/>
          <w:szCs w:val="20"/>
        </w:rPr>
        <w:t>ith the</w:t>
      </w:r>
      <w:r w:rsidRPr="004F0C6C">
        <w:rPr>
          <w:rFonts w:ascii="Times New Roman" w:hAnsi="Times New Roman"/>
          <w:spacing w:val="1"/>
          <w:sz w:val="20"/>
          <w:szCs w:val="20"/>
        </w:rPr>
        <w:t xml:space="preserve"> </w:t>
      </w:r>
      <w:r w:rsidRPr="004F0C6C">
        <w:rPr>
          <w:rFonts w:ascii="Times New Roman" w:hAnsi="Times New Roman"/>
          <w:sz w:val="20"/>
          <w:szCs w:val="20"/>
        </w:rPr>
        <w:t>advance</w:t>
      </w:r>
      <w:r w:rsidRPr="004F0C6C">
        <w:rPr>
          <w:rFonts w:ascii="Times New Roman" w:hAnsi="Times New Roman"/>
          <w:spacing w:val="-2"/>
          <w:sz w:val="20"/>
          <w:szCs w:val="20"/>
        </w:rPr>
        <w:t>m</w:t>
      </w:r>
      <w:r w:rsidRPr="004F0C6C">
        <w:rPr>
          <w:rFonts w:ascii="Times New Roman" w:hAnsi="Times New Roman"/>
          <w:sz w:val="20"/>
          <w:szCs w:val="20"/>
        </w:rPr>
        <w:t>ent</w:t>
      </w:r>
      <w:r w:rsidRPr="004F0C6C">
        <w:rPr>
          <w:rFonts w:ascii="Times New Roman" w:hAnsi="Times New Roman"/>
          <w:spacing w:val="1"/>
          <w:sz w:val="20"/>
          <w:szCs w:val="20"/>
        </w:rPr>
        <w:t xml:space="preserve"> </w:t>
      </w:r>
      <w:r w:rsidRPr="004F0C6C">
        <w:rPr>
          <w:rFonts w:ascii="Times New Roman" w:hAnsi="Times New Roman"/>
          <w:sz w:val="20"/>
          <w:szCs w:val="20"/>
        </w:rPr>
        <w:t>of</w:t>
      </w:r>
      <w:r w:rsidRPr="004F0C6C">
        <w:rPr>
          <w:rFonts w:ascii="Times New Roman" w:hAnsi="Times New Roman"/>
          <w:spacing w:val="1"/>
          <w:sz w:val="20"/>
          <w:szCs w:val="20"/>
        </w:rPr>
        <w:t xml:space="preserve"> </w:t>
      </w:r>
      <w:r w:rsidRPr="004F0C6C">
        <w:rPr>
          <w:rFonts w:ascii="Times New Roman" w:hAnsi="Times New Roman"/>
          <w:spacing w:val="-2"/>
          <w:sz w:val="20"/>
          <w:szCs w:val="20"/>
        </w:rPr>
        <w:t>m</w:t>
      </w:r>
      <w:r w:rsidRPr="004F0C6C">
        <w:rPr>
          <w:rFonts w:ascii="Times New Roman" w:hAnsi="Times New Roman"/>
          <w:sz w:val="20"/>
          <w:szCs w:val="20"/>
        </w:rPr>
        <w:t>odern technology, including the introduction of the BSC, the use of an open fla</w:t>
      </w:r>
      <w:r w:rsidRPr="004F0C6C">
        <w:rPr>
          <w:rFonts w:ascii="Times New Roman" w:hAnsi="Times New Roman"/>
          <w:spacing w:val="-2"/>
          <w:sz w:val="20"/>
          <w:szCs w:val="20"/>
        </w:rPr>
        <w:t>m</w:t>
      </w:r>
      <w:r w:rsidRPr="004F0C6C">
        <w:rPr>
          <w:rFonts w:ascii="Times New Roman" w:hAnsi="Times New Roman"/>
          <w:sz w:val="20"/>
          <w:szCs w:val="20"/>
        </w:rPr>
        <w:t>e is no longer necessary.</w:t>
      </w:r>
    </w:p>
    <w:p w14:paraId="58C25986" w14:textId="77777777" w:rsidR="004F0C6C" w:rsidRPr="004F0C6C" w:rsidRDefault="004F0C6C" w:rsidP="004F0C6C">
      <w:pPr>
        <w:spacing w:line="23" w:lineRule="atLeast"/>
        <w:ind w:left="720"/>
        <w:contextualSpacing/>
        <w:jc w:val="both"/>
        <w:rPr>
          <w:rFonts w:ascii="Times New Roman" w:hAnsi="Times New Roman"/>
          <w:sz w:val="20"/>
          <w:szCs w:val="20"/>
        </w:rPr>
      </w:pPr>
    </w:p>
    <w:p w14:paraId="32F13D3A" w14:textId="77777777" w:rsidR="004F0C6C" w:rsidRPr="004F0C6C" w:rsidRDefault="004F0C6C" w:rsidP="004F0C6C">
      <w:pPr>
        <w:spacing w:before="7" w:line="23" w:lineRule="atLeast"/>
        <w:ind w:left="180" w:hanging="180"/>
        <w:jc w:val="both"/>
        <w:rPr>
          <w:rFonts w:ascii="Times New Roman" w:hAnsi="Times New Roman"/>
          <w:b/>
          <w:sz w:val="20"/>
          <w:szCs w:val="20"/>
        </w:rPr>
      </w:pPr>
      <w:r w:rsidRPr="004F0C6C">
        <w:rPr>
          <w:rFonts w:ascii="Times New Roman" w:hAnsi="Times New Roman"/>
          <w:b/>
          <w:sz w:val="20"/>
          <w:szCs w:val="20"/>
        </w:rPr>
        <w:t>UV Lights in a BSC:</w:t>
      </w:r>
    </w:p>
    <w:p w14:paraId="6BC6A1D9" w14:textId="77777777" w:rsidR="004F0C6C" w:rsidRPr="004F0C6C" w:rsidRDefault="004F0C6C" w:rsidP="004F0C6C">
      <w:pPr>
        <w:tabs>
          <w:tab w:val="left" w:pos="880"/>
          <w:tab w:val="left" w:pos="1360"/>
          <w:tab w:val="left" w:pos="1880"/>
          <w:tab w:val="left" w:pos="3440"/>
          <w:tab w:val="left" w:pos="3960"/>
          <w:tab w:val="left" w:pos="4960"/>
        </w:tabs>
        <w:spacing w:line="23" w:lineRule="atLeast"/>
        <w:jc w:val="both"/>
        <w:rPr>
          <w:rFonts w:ascii="Times New Roman" w:hAnsi="Times New Roman"/>
          <w:sz w:val="20"/>
          <w:szCs w:val="20"/>
        </w:rPr>
      </w:pPr>
      <w:r w:rsidRPr="004F0C6C">
        <w:rPr>
          <w:rFonts w:ascii="Times New Roman" w:hAnsi="Times New Roman"/>
          <w:sz w:val="20"/>
          <w:szCs w:val="20"/>
        </w:rPr>
        <w:t>The Center for</w:t>
      </w:r>
      <w:r w:rsidRPr="004F0C6C">
        <w:rPr>
          <w:rFonts w:ascii="Times New Roman" w:hAnsi="Times New Roman"/>
          <w:spacing w:val="19"/>
          <w:sz w:val="20"/>
          <w:szCs w:val="20"/>
        </w:rPr>
        <w:t xml:space="preserve"> </w:t>
      </w:r>
      <w:r w:rsidRPr="004F0C6C">
        <w:rPr>
          <w:rFonts w:ascii="Times New Roman" w:hAnsi="Times New Roman"/>
          <w:sz w:val="20"/>
          <w:szCs w:val="20"/>
        </w:rPr>
        <w:t>Disea</w:t>
      </w:r>
      <w:r w:rsidRPr="004F0C6C">
        <w:rPr>
          <w:rFonts w:ascii="Times New Roman" w:hAnsi="Times New Roman"/>
          <w:spacing w:val="-1"/>
          <w:sz w:val="20"/>
          <w:szCs w:val="20"/>
        </w:rPr>
        <w:t>s</w:t>
      </w:r>
      <w:r w:rsidRPr="004F0C6C">
        <w:rPr>
          <w:rFonts w:ascii="Times New Roman" w:hAnsi="Times New Roman"/>
          <w:sz w:val="20"/>
          <w:szCs w:val="20"/>
        </w:rPr>
        <w:t>e</w:t>
      </w:r>
      <w:r w:rsidRPr="004F0C6C">
        <w:rPr>
          <w:rFonts w:ascii="Times New Roman" w:hAnsi="Times New Roman"/>
          <w:spacing w:val="19"/>
          <w:sz w:val="20"/>
          <w:szCs w:val="20"/>
        </w:rPr>
        <w:t xml:space="preserve"> </w:t>
      </w:r>
      <w:r w:rsidRPr="004F0C6C">
        <w:rPr>
          <w:rFonts w:ascii="Times New Roman" w:hAnsi="Times New Roman"/>
          <w:sz w:val="20"/>
          <w:szCs w:val="20"/>
        </w:rPr>
        <w:t>Control</w:t>
      </w:r>
      <w:r w:rsidRPr="004F0C6C">
        <w:rPr>
          <w:rFonts w:ascii="Times New Roman" w:hAnsi="Times New Roman"/>
          <w:spacing w:val="19"/>
          <w:sz w:val="20"/>
          <w:szCs w:val="20"/>
        </w:rPr>
        <w:t xml:space="preserve"> </w:t>
      </w:r>
      <w:r w:rsidRPr="004F0C6C">
        <w:rPr>
          <w:rFonts w:ascii="Times New Roman" w:hAnsi="Times New Roman"/>
          <w:sz w:val="20"/>
          <w:szCs w:val="20"/>
        </w:rPr>
        <w:t>(CDC)</w:t>
      </w:r>
      <w:r w:rsidRPr="004F0C6C">
        <w:rPr>
          <w:rFonts w:ascii="Times New Roman" w:hAnsi="Times New Roman"/>
          <w:spacing w:val="19"/>
          <w:sz w:val="20"/>
          <w:szCs w:val="20"/>
        </w:rPr>
        <w:t xml:space="preserve"> </w:t>
      </w:r>
      <w:r w:rsidRPr="004F0C6C">
        <w:rPr>
          <w:rFonts w:ascii="Times New Roman" w:hAnsi="Times New Roman"/>
          <w:sz w:val="20"/>
          <w:szCs w:val="20"/>
        </w:rPr>
        <w:t>and the National In</w:t>
      </w:r>
      <w:r w:rsidRPr="004F0C6C">
        <w:rPr>
          <w:rFonts w:ascii="Times New Roman" w:hAnsi="Times New Roman"/>
          <w:spacing w:val="-1"/>
          <w:sz w:val="20"/>
          <w:szCs w:val="20"/>
        </w:rPr>
        <w:t>s</w:t>
      </w:r>
      <w:r w:rsidRPr="004F0C6C">
        <w:rPr>
          <w:rFonts w:ascii="Times New Roman" w:hAnsi="Times New Roman"/>
          <w:sz w:val="20"/>
          <w:szCs w:val="20"/>
        </w:rPr>
        <w:t>tit</w:t>
      </w:r>
      <w:r w:rsidRPr="004F0C6C">
        <w:rPr>
          <w:rFonts w:ascii="Times New Roman" w:hAnsi="Times New Roman"/>
          <w:spacing w:val="-1"/>
          <w:sz w:val="20"/>
          <w:szCs w:val="20"/>
        </w:rPr>
        <w:t>u</w:t>
      </w:r>
      <w:r w:rsidRPr="004F0C6C">
        <w:rPr>
          <w:rFonts w:ascii="Times New Roman" w:hAnsi="Times New Roman"/>
          <w:sz w:val="20"/>
          <w:szCs w:val="20"/>
        </w:rPr>
        <w:t>tes of</w:t>
      </w:r>
      <w:r w:rsidRPr="004F0C6C">
        <w:rPr>
          <w:rFonts w:ascii="Times New Roman" w:hAnsi="Times New Roman"/>
          <w:spacing w:val="-1"/>
          <w:sz w:val="20"/>
          <w:szCs w:val="20"/>
        </w:rPr>
        <w:t xml:space="preserve"> </w:t>
      </w:r>
      <w:r w:rsidRPr="004F0C6C">
        <w:rPr>
          <w:rFonts w:ascii="Times New Roman" w:hAnsi="Times New Roman"/>
          <w:sz w:val="20"/>
          <w:szCs w:val="20"/>
        </w:rPr>
        <w:t>Health (NIH) a</w:t>
      </w:r>
      <w:r w:rsidRPr="004F0C6C">
        <w:rPr>
          <w:rFonts w:ascii="Times New Roman" w:hAnsi="Times New Roman"/>
          <w:spacing w:val="-1"/>
          <w:sz w:val="20"/>
          <w:szCs w:val="20"/>
        </w:rPr>
        <w:t>g</w:t>
      </w:r>
      <w:r w:rsidRPr="004F0C6C">
        <w:rPr>
          <w:rFonts w:ascii="Times New Roman" w:hAnsi="Times New Roman"/>
          <w:sz w:val="20"/>
          <w:szCs w:val="20"/>
        </w:rPr>
        <w:t>ree t</w:t>
      </w:r>
      <w:r w:rsidRPr="004F0C6C">
        <w:rPr>
          <w:rFonts w:ascii="Times New Roman" w:hAnsi="Times New Roman"/>
          <w:spacing w:val="-1"/>
          <w:sz w:val="20"/>
          <w:szCs w:val="20"/>
        </w:rPr>
        <w:t>h</w:t>
      </w:r>
      <w:r w:rsidRPr="004F0C6C">
        <w:rPr>
          <w:rFonts w:ascii="Times New Roman" w:hAnsi="Times New Roman"/>
          <w:sz w:val="20"/>
          <w:szCs w:val="20"/>
        </w:rPr>
        <w:t>at UV la</w:t>
      </w:r>
      <w:r w:rsidRPr="004F0C6C">
        <w:rPr>
          <w:rFonts w:ascii="Times New Roman" w:hAnsi="Times New Roman"/>
          <w:spacing w:val="-2"/>
          <w:sz w:val="20"/>
          <w:szCs w:val="20"/>
        </w:rPr>
        <w:t>m</w:t>
      </w:r>
      <w:r w:rsidRPr="004F0C6C">
        <w:rPr>
          <w:rFonts w:ascii="Times New Roman" w:hAnsi="Times New Roman"/>
          <w:sz w:val="20"/>
          <w:szCs w:val="20"/>
        </w:rPr>
        <w:t>ps are not rec</w:t>
      </w:r>
      <w:r w:rsidRPr="004F0C6C">
        <w:rPr>
          <w:rFonts w:ascii="Times New Roman" w:hAnsi="Times New Roman"/>
          <w:spacing w:val="-1"/>
          <w:sz w:val="20"/>
          <w:szCs w:val="20"/>
        </w:rPr>
        <w:t>o</w:t>
      </w:r>
      <w:r w:rsidRPr="004F0C6C">
        <w:rPr>
          <w:rFonts w:ascii="Times New Roman" w:hAnsi="Times New Roman"/>
          <w:sz w:val="20"/>
          <w:szCs w:val="20"/>
        </w:rPr>
        <w:t>mmend</w:t>
      </w:r>
      <w:r w:rsidRPr="004F0C6C">
        <w:rPr>
          <w:rFonts w:ascii="Times New Roman" w:hAnsi="Times New Roman"/>
          <w:spacing w:val="-1"/>
          <w:sz w:val="20"/>
          <w:szCs w:val="20"/>
        </w:rPr>
        <w:t>e</w:t>
      </w:r>
      <w:r w:rsidRPr="004F0C6C">
        <w:rPr>
          <w:rFonts w:ascii="Times New Roman" w:hAnsi="Times New Roman"/>
          <w:sz w:val="20"/>
          <w:szCs w:val="20"/>
        </w:rPr>
        <w:t>d nor required in BSC.  UV</w:t>
      </w:r>
      <w:r w:rsidRPr="004F0C6C">
        <w:rPr>
          <w:rFonts w:ascii="Times New Roman" w:hAnsi="Times New Roman"/>
          <w:spacing w:val="2"/>
          <w:sz w:val="20"/>
          <w:szCs w:val="20"/>
        </w:rPr>
        <w:t xml:space="preserve"> </w:t>
      </w:r>
      <w:r w:rsidRPr="004F0C6C">
        <w:rPr>
          <w:rFonts w:ascii="Times New Roman" w:hAnsi="Times New Roman"/>
          <w:sz w:val="20"/>
          <w:szCs w:val="20"/>
        </w:rPr>
        <w:t>la</w:t>
      </w:r>
      <w:r w:rsidRPr="004F0C6C">
        <w:rPr>
          <w:rFonts w:ascii="Times New Roman" w:hAnsi="Times New Roman"/>
          <w:spacing w:val="-2"/>
          <w:sz w:val="20"/>
          <w:szCs w:val="20"/>
        </w:rPr>
        <w:t>m</w:t>
      </w:r>
      <w:r w:rsidRPr="004F0C6C">
        <w:rPr>
          <w:rFonts w:ascii="Times New Roman" w:hAnsi="Times New Roman"/>
          <w:sz w:val="20"/>
          <w:szCs w:val="20"/>
        </w:rPr>
        <w:t>ps</w:t>
      </w:r>
      <w:r w:rsidRPr="004F0C6C">
        <w:rPr>
          <w:rFonts w:ascii="Times New Roman" w:hAnsi="Times New Roman"/>
          <w:spacing w:val="2"/>
          <w:sz w:val="20"/>
          <w:szCs w:val="20"/>
        </w:rPr>
        <w:t xml:space="preserve"> </w:t>
      </w:r>
      <w:r w:rsidRPr="004F0C6C">
        <w:rPr>
          <w:rFonts w:ascii="Times New Roman" w:hAnsi="Times New Roman"/>
          <w:sz w:val="20"/>
          <w:szCs w:val="20"/>
        </w:rPr>
        <w:t>must</w:t>
      </w:r>
      <w:r w:rsidRPr="004F0C6C">
        <w:rPr>
          <w:rFonts w:ascii="Times New Roman" w:hAnsi="Times New Roman"/>
          <w:spacing w:val="2"/>
          <w:sz w:val="20"/>
          <w:szCs w:val="20"/>
        </w:rPr>
        <w:t xml:space="preserve"> </w:t>
      </w:r>
      <w:r w:rsidRPr="004F0C6C">
        <w:rPr>
          <w:rFonts w:ascii="Times New Roman" w:hAnsi="Times New Roman"/>
          <w:sz w:val="20"/>
          <w:szCs w:val="20"/>
        </w:rPr>
        <w:t>be</w:t>
      </w:r>
      <w:r w:rsidRPr="004F0C6C">
        <w:rPr>
          <w:rFonts w:ascii="Times New Roman" w:hAnsi="Times New Roman"/>
          <w:spacing w:val="2"/>
          <w:sz w:val="20"/>
          <w:szCs w:val="20"/>
        </w:rPr>
        <w:t xml:space="preserve"> </w:t>
      </w:r>
      <w:r w:rsidRPr="004F0C6C">
        <w:rPr>
          <w:rFonts w:ascii="Times New Roman" w:hAnsi="Times New Roman"/>
          <w:sz w:val="20"/>
          <w:szCs w:val="20"/>
        </w:rPr>
        <w:t>tu</w:t>
      </w:r>
      <w:r w:rsidRPr="004F0C6C">
        <w:rPr>
          <w:rFonts w:ascii="Times New Roman" w:hAnsi="Times New Roman"/>
          <w:spacing w:val="-1"/>
          <w:sz w:val="20"/>
          <w:szCs w:val="20"/>
        </w:rPr>
        <w:t>r</w:t>
      </w:r>
      <w:r w:rsidRPr="004F0C6C">
        <w:rPr>
          <w:rFonts w:ascii="Times New Roman" w:hAnsi="Times New Roman"/>
          <w:sz w:val="20"/>
          <w:szCs w:val="20"/>
        </w:rPr>
        <w:t>ned</w:t>
      </w:r>
      <w:r w:rsidRPr="004F0C6C">
        <w:rPr>
          <w:rFonts w:ascii="Times New Roman" w:hAnsi="Times New Roman"/>
          <w:spacing w:val="2"/>
          <w:sz w:val="20"/>
          <w:szCs w:val="20"/>
        </w:rPr>
        <w:t xml:space="preserve"> </w:t>
      </w:r>
      <w:r w:rsidRPr="004F0C6C">
        <w:rPr>
          <w:rFonts w:ascii="Times New Roman" w:hAnsi="Times New Roman"/>
          <w:sz w:val="20"/>
          <w:szCs w:val="20"/>
        </w:rPr>
        <w:t>o</w:t>
      </w:r>
      <w:r w:rsidRPr="004F0C6C">
        <w:rPr>
          <w:rFonts w:ascii="Times New Roman" w:hAnsi="Times New Roman"/>
          <w:spacing w:val="-1"/>
          <w:sz w:val="20"/>
          <w:szCs w:val="20"/>
        </w:rPr>
        <w:t>f</w:t>
      </w:r>
      <w:r w:rsidRPr="004F0C6C">
        <w:rPr>
          <w:rFonts w:ascii="Times New Roman" w:hAnsi="Times New Roman"/>
          <w:sz w:val="20"/>
          <w:szCs w:val="20"/>
        </w:rPr>
        <w:t>f</w:t>
      </w:r>
      <w:r w:rsidRPr="004F0C6C">
        <w:rPr>
          <w:rFonts w:ascii="Times New Roman" w:hAnsi="Times New Roman"/>
          <w:spacing w:val="1"/>
          <w:sz w:val="20"/>
          <w:szCs w:val="20"/>
        </w:rPr>
        <w:t xml:space="preserve"> </w:t>
      </w:r>
      <w:r w:rsidRPr="004F0C6C">
        <w:rPr>
          <w:rFonts w:ascii="Times New Roman" w:hAnsi="Times New Roman"/>
          <w:sz w:val="20"/>
          <w:szCs w:val="20"/>
        </w:rPr>
        <w:t>when</w:t>
      </w:r>
      <w:r w:rsidRPr="004F0C6C">
        <w:rPr>
          <w:rFonts w:ascii="Times New Roman" w:hAnsi="Times New Roman"/>
          <w:spacing w:val="2"/>
          <w:sz w:val="20"/>
          <w:szCs w:val="20"/>
        </w:rPr>
        <w:t xml:space="preserve"> </w:t>
      </w:r>
      <w:r w:rsidRPr="004F0C6C">
        <w:rPr>
          <w:rFonts w:ascii="Times New Roman" w:hAnsi="Times New Roman"/>
          <w:sz w:val="20"/>
          <w:szCs w:val="20"/>
        </w:rPr>
        <w:t>the</w:t>
      </w:r>
      <w:r w:rsidRPr="004F0C6C">
        <w:rPr>
          <w:rFonts w:ascii="Times New Roman" w:hAnsi="Times New Roman"/>
          <w:spacing w:val="1"/>
          <w:sz w:val="20"/>
          <w:szCs w:val="20"/>
        </w:rPr>
        <w:t xml:space="preserve"> </w:t>
      </w:r>
      <w:r w:rsidRPr="004F0C6C">
        <w:rPr>
          <w:rFonts w:ascii="Times New Roman" w:hAnsi="Times New Roman"/>
          <w:sz w:val="20"/>
          <w:szCs w:val="20"/>
        </w:rPr>
        <w:t>ro</w:t>
      </w:r>
      <w:r w:rsidRPr="004F0C6C">
        <w:rPr>
          <w:rFonts w:ascii="Times New Roman" w:hAnsi="Times New Roman"/>
          <w:spacing w:val="-1"/>
          <w:sz w:val="20"/>
          <w:szCs w:val="20"/>
        </w:rPr>
        <w:t>o</w:t>
      </w:r>
      <w:r w:rsidRPr="004F0C6C">
        <w:rPr>
          <w:rFonts w:ascii="Times New Roman" w:hAnsi="Times New Roman"/>
          <w:sz w:val="20"/>
          <w:szCs w:val="20"/>
        </w:rPr>
        <w:t>m is occupied to protect eyes and skin from UV exposure, which can burn the cornea and cause skin cancer.  Pr</w:t>
      </w:r>
      <w:r w:rsidRPr="004F0C6C">
        <w:rPr>
          <w:rFonts w:ascii="Times New Roman" w:hAnsi="Times New Roman"/>
          <w:spacing w:val="-1"/>
          <w:sz w:val="20"/>
          <w:szCs w:val="20"/>
        </w:rPr>
        <w:t>o</w:t>
      </w:r>
      <w:r w:rsidRPr="004F0C6C">
        <w:rPr>
          <w:rFonts w:ascii="Times New Roman" w:hAnsi="Times New Roman"/>
          <w:sz w:val="20"/>
          <w:szCs w:val="20"/>
        </w:rPr>
        <w:t>per</w:t>
      </w:r>
      <w:r w:rsidRPr="004F0C6C">
        <w:rPr>
          <w:rFonts w:ascii="Times New Roman" w:hAnsi="Times New Roman"/>
          <w:spacing w:val="36"/>
          <w:sz w:val="20"/>
          <w:szCs w:val="20"/>
        </w:rPr>
        <w:t xml:space="preserve"> </w:t>
      </w:r>
      <w:r w:rsidRPr="004F0C6C">
        <w:rPr>
          <w:rFonts w:ascii="Times New Roman" w:hAnsi="Times New Roman"/>
          <w:sz w:val="20"/>
          <w:szCs w:val="20"/>
        </w:rPr>
        <w:t>use</w:t>
      </w:r>
      <w:r w:rsidRPr="004F0C6C">
        <w:rPr>
          <w:rFonts w:ascii="Times New Roman" w:hAnsi="Times New Roman"/>
          <w:spacing w:val="36"/>
          <w:sz w:val="20"/>
          <w:szCs w:val="20"/>
        </w:rPr>
        <w:t xml:space="preserve"> </w:t>
      </w:r>
      <w:r w:rsidRPr="004F0C6C">
        <w:rPr>
          <w:rFonts w:ascii="Times New Roman" w:hAnsi="Times New Roman"/>
          <w:sz w:val="20"/>
          <w:szCs w:val="20"/>
        </w:rPr>
        <w:t>and</w:t>
      </w:r>
      <w:r w:rsidRPr="004F0C6C">
        <w:rPr>
          <w:rFonts w:ascii="Times New Roman" w:hAnsi="Times New Roman"/>
          <w:spacing w:val="35"/>
          <w:sz w:val="20"/>
          <w:szCs w:val="20"/>
        </w:rPr>
        <w:t xml:space="preserve"> </w:t>
      </w:r>
      <w:r w:rsidRPr="004F0C6C">
        <w:rPr>
          <w:rFonts w:ascii="Times New Roman" w:hAnsi="Times New Roman"/>
          <w:sz w:val="20"/>
          <w:szCs w:val="20"/>
        </w:rPr>
        <w:t>clea</w:t>
      </w:r>
      <w:r w:rsidRPr="004F0C6C">
        <w:rPr>
          <w:rFonts w:ascii="Times New Roman" w:hAnsi="Times New Roman"/>
          <w:spacing w:val="-1"/>
          <w:sz w:val="20"/>
          <w:szCs w:val="20"/>
        </w:rPr>
        <w:t>n</w:t>
      </w:r>
      <w:r w:rsidRPr="004F0C6C">
        <w:rPr>
          <w:rFonts w:ascii="Times New Roman" w:hAnsi="Times New Roman"/>
          <w:sz w:val="20"/>
          <w:szCs w:val="20"/>
        </w:rPr>
        <w:t>ing</w:t>
      </w:r>
      <w:r w:rsidRPr="004F0C6C">
        <w:rPr>
          <w:rFonts w:ascii="Times New Roman" w:hAnsi="Times New Roman"/>
          <w:spacing w:val="36"/>
          <w:sz w:val="20"/>
          <w:szCs w:val="20"/>
        </w:rPr>
        <w:t xml:space="preserve"> </w:t>
      </w:r>
      <w:r w:rsidRPr="004F0C6C">
        <w:rPr>
          <w:rFonts w:ascii="Times New Roman" w:hAnsi="Times New Roman"/>
          <w:sz w:val="20"/>
          <w:szCs w:val="20"/>
        </w:rPr>
        <w:t>of</w:t>
      </w:r>
      <w:r w:rsidRPr="004F0C6C">
        <w:rPr>
          <w:rFonts w:ascii="Times New Roman" w:hAnsi="Times New Roman"/>
          <w:spacing w:val="36"/>
          <w:sz w:val="20"/>
          <w:szCs w:val="20"/>
        </w:rPr>
        <w:t xml:space="preserve"> </w:t>
      </w:r>
      <w:r w:rsidRPr="004F0C6C">
        <w:rPr>
          <w:rFonts w:ascii="Times New Roman" w:hAnsi="Times New Roman"/>
          <w:sz w:val="20"/>
          <w:szCs w:val="20"/>
        </w:rPr>
        <w:t>BSC</w:t>
      </w:r>
      <w:r w:rsidRPr="004F0C6C">
        <w:rPr>
          <w:rFonts w:ascii="Times New Roman" w:hAnsi="Times New Roman"/>
          <w:spacing w:val="36"/>
          <w:sz w:val="20"/>
          <w:szCs w:val="20"/>
        </w:rPr>
        <w:t xml:space="preserve"> </w:t>
      </w:r>
      <w:r w:rsidRPr="004F0C6C">
        <w:rPr>
          <w:rFonts w:ascii="Times New Roman" w:hAnsi="Times New Roman"/>
          <w:sz w:val="20"/>
          <w:szCs w:val="20"/>
        </w:rPr>
        <w:t>negates any need for the use of UV la</w:t>
      </w:r>
      <w:r w:rsidRPr="004F0C6C">
        <w:rPr>
          <w:rFonts w:ascii="Times New Roman" w:hAnsi="Times New Roman"/>
          <w:spacing w:val="-2"/>
          <w:sz w:val="20"/>
          <w:szCs w:val="20"/>
        </w:rPr>
        <w:t>m</w:t>
      </w:r>
      <w:r w:rsidRPr="004F0C6C">
        <w:rPr>
          <w:rFonts w:ascii="Times New Roman" w:hAnsi="Times New Roman"/>
          <w:sz w:val="20"/>
          <w:szCs w:val="20"/>
        </w:rPr>
        <w:t xml:space="preserve">ps.  </w:t>
      </w:r>
      <w:r w:rsidRPr="004F0C6C">
        <w:rPr>
          <w:rFonts w:ascii="Times New Roman" w:hAnsi="Times New Roman"/>
          <w:position w:val="-1"/>
          <w:sz w:val="20"/>
          <w:szCs w:val="20"/>
        </w:rPr>
        <w:t>Nu</w:t>
      </w:r>
      <w:r w:rsidRPr="004F0C6C">
        <w:rPr>
          <w:rFonts w:ascii="Times New Roman" w:hAnsi="Times New Roman"/>
          <w:spacing w:val="-2"/>
          <w:position w:val="-1"/>
          <w:sz w:val="20"/>
          <w:szCs w:val="20"/>
        </w:rPr>
        <w:t>m</w:t>
      </w:r>
      <w:r w:rsidRPr="004F0C6C">
        <w:rPr>
          <w:rFonts w:ascii="Times New Roman" w:hAnsi="Times New Roman"/>
          <w:position w:val="-1"/>
          <w:sz w:val="20"/>
          <w:szCs w:val="20"/>
        </w:rPr>
        <w:t>erous factors affect the acti</w:t>
      </w:r>
      <w:r w:rsidRPr="004F0C6C">
        <w:rPr>
          <w:rFonts w:ascii="Times New Roman" w:hAnsi="Times New Roman"/>
          <w:spacing w:val="-1"/>
          <w:position w:val="-1"/>
          <w:sz w:val="20"/>
          <w:szCs w:val="20"/>
        </w:rPr>
        <w:t>v</w:t>
      </w:r>
      <w:r w:rsidRPr="004F0C6C">
        <w:rPr>
          <w:rFonts w:ascii="Times New Roman" w:hAnsi="Times New Roman"/>
          <w:position w:val="-1"/>
          <w:sz w:val="20"/>
          <w:szCs w:val="20"/>
        </w:rPr>
        <w:t>ity of the</w:t>
      </w:r>
      <w:r w:rsidRPr="004F0C6C">
        <w:rPr>
          <w:rFonts w:ascii="Times New Roman" w:hAnsi="Times New Roman"/>
          <w:sz w:val="20"/>
          <w:szCs w:val="20"/>
        </w:rPr>
        <w:t xml:space="preserve"> ger</w:t>
      </w:r>
      <w:r w:rsidRPr="004F0C6C">
        <w:rPr>
          <w:rFonts w:ascii="Times New Roman" w:hAnsi="Times New Roman"/>
          <w:spacing w:val="-2"/>
          <w:sz w:val="20"/>
          <w:szCs w:val="20"/>
        </w:rPr>
        <w:t>m</w:t>
      </w:r>
      <w:r w:rsidRPr="004F0C6C">
        <w:rPr>
          <w:rFonts w:ascii="Times New Roman" w:hAnsi="Times New Roman"/>
          <w:sz w:val="20"/>
          <w:szCs w:val="20"/>
        </w:rPr>
        <w:t>icidal</w:t>
      </w:r>
      <w:r w:rsidRPr="004F0C6C">
        <w:rPr>
          <w:rFonts w:ascii="Times New Roman" w:hAnsi="Times New Roman"/>
          <w:spacing w:val="2"/>
          <w:sz w:val="20"/>
          <w:szCs w:val="20"/>
        </w:rPr>
        <w:t xml:space="preserve"> </w:t>
      </w:r>
      <w:r w:rsidRPr="004F0C6C">
        <w:rPr>
          <w:rFonts w:ascii="Times New Roman" w:hAnsi="Times New Roman"/>
          <w:spacing w:val="-1"/>
          <w:sz w:val="20"/>
          <w:szCs w:val="20"/>
        </w:rPr>
        <w:t>eff</w:t>
      </w:r>
      <w:r w:rsidRPr="004F0C6C">
        <w:rPr>
          <w:rFonts w:ascii="Times New Roman" w:hAnsi="Times New Roman"/>
          <w:sz w:val="20"/>
          <w:szCs w:val="20"/>
        </w:rPr>
        <w:t>ect</w:t>
      </w:r>
      <w:r w:rsidRPr="004F0C6C">
        <w:rPr>
          <w:rFonts w:ascii="Times New Roman" w:hAnsi="Times New Roman"/>
          <w:spacing w:val="2"/>
          <w:sz w:val="20"/>
          <w:szCs w:val="20"/>
        </w:rPr>
        <w:t xml:space="preserve"> </w:t>
      </w:r>
      <w:r w:rsidRPr="004F0C6C">
        <w:rPr>
          <w:rFonts w:ascii="Times New Roman" w:hAnsi="Times New Roman"/>
          <w:sz w:val="20"/>
          <w:szCs w:val="20"/>
        </w:rPr>
        <w:t>of</w:t>
      </w:r>
      <w:r w:rsidRPr="004F0C6C">
        <w:rPr>
          <w:rFonts w:ascii="Times New Roman" w:hAnsi="Times New Roman"/>
          <w:spacing w:val="1"/>
          <w:sz w:val="20"/>
          <w:szCs w:val="20"/>
        </w:rPr>
        <w:t xml:space="preserve"> </w:t>
      </w:r>
      <w:r w:rsidRPr="004F0C6C">
        <w:rPr>
          <w:rFonts w:ascii="Times New Roman" w:hAnsi="Times New Roman"/>
          <w:sz w:val="20"/>
          <w:szCs w:val="20"/>
        </w:rPr>
        <w:t>UV</w:t>
      </w:r>
      <w:r w:rsidRPr="004F0C6C">
        <w:rPr>
          <w:rFonts w:ascii="Times New Roman" w:hAnsi="Times New Roman"/>
          <w:spacing w:val="2"/>
          <w:sz w:val="20"/>
          <w:szCs w:val="20"/>
        </w:rPr>
        <w:t xml:space="preserve"> </w:t>
      </w:r>
      <w:r w:rsidRPr="004F0C6C">
        <w:rPr>
          <w:rFonts w:ascii="Times New Roman" w:hAnsi="Times New Roman"/>
          <w:sz w:val="20"/>
          <w:szCs w:val="20"/>
        </w:rPr>
        <w:t>l</w:t>
      </w:r>
      <w:r w:rsidRPr="004F0C6C">
        <w:rPr>
          <w:rFonts w:ascii="Times New Roman" w:hAnsi="Times New Roman"/>
          <w:spacing w:val="1"/>
          <w:sz w:val="20"/>
          <w:szCs w:val="20"/>
        </w:rPr>
        <w:t>i</w:t>
      </w:r>
      <w:r w:rsidRPr="004F0C6C">
        <w:rPr>
          <w:rFonts w:ascii="Times New Roman" w:hAnsi="Times New Roman"/>
          <w:sz w:val="20"/>
          <w:szCs w:val="20"/>
        </w:rPr>
        <w:t xml:space="preserve">ght, which require regular cleaning, maintenance and </w:t>
      </w:r>
      <w:r w:rsidRPr="004F0C6C">
        <w:rPr>
          <w:rFonts w:ascii="Times New Roman" w:hAnsi="Times New Roman"/>
          <w:spacing w:val="-2"/>
          <w:sz w:val="20"/>
          <w:szCs w:val="20"/>
        </w:rPr>
        <w:t>m</w:t>
      </w:r>
      <w:r w:rsidRPr="004F0C6C">
        <w:rPr>
          <w:rFonts w:ascii="Times New Roman" w:hAnsi="Times New Roman"/>
          <w:sz w:val="20"/>
          <w:szCs w:val="20"/>
        </w:rPr>
        <w:t>onitoring to ensure ger</w:t>
      </w:r>
      <w:r w:rsidRPr="004F0C6C">
        <w:rPr>
          <w:rFonts w:ascii="Times New Roman" w:hAnsi="Times New Roman"/>
          <w:spacing w:val="-2"/>
          <w:sz w:val="20"/>
          <w:szCs w:val="20"/>
        </w:rPr>
        <w:t>m</w:t>
      </w:r>
      <w:r w:rsidRPr="004F0C6C">
        <w:rPr>
          <w:rFonts w:ascii="Times New Roman" w:hAnsi="Times New Roman"/>
          <w:sz w:val="20"/>
          <w:szCs w:val="20"/>
        </w:rPr>
        <w:t xml:space="preserve">icidal </w:t>
      </w:r>
      <w:r w:rsidRPr="004F0C6C">
        <w:rPr>
          <w:rFonts w:ascii="Times New Roman" w:hAnsi="Times New Roman"/>
          <w:spacing w:val="-1"/>
          <w:sz w:val="20"/>
          <w:szCs w:val="20"/>
        </w:rPr>
        <w:t>a</w:t>
      </w:r>
      <w:r w:rsidRPr="004F0C6C">
        <w:rPr>
          <w:rFonts w:ascii="Times New Roman" w:hAnsi="Times New Roman"/>
          <w:sz w:val="20"/>
          <w:szCs w:val="20"/>
        </w:rPr>
        <w:t>cti</w:t>
      </w:r>
      <w:r w:rsidRPr="004F0C6C">
        <w:rPr>
          <w:rFonts w:ascii="Times New Roman" w:hAnsi="Times New Roman"/>
          <w:spacing w:val="-1"/>
          <w:sz w:val="20"/>
          <w:szCs w:val="20"/>
        </w:rPr>
        <w:t>v</w:t>
      </w:r>
      <w:r w:rsidRPr="004F0C6C">
        <w:rPr>
          <w:rFonts w:ascii="Times New Roman" w:hAnsi="Times New Roman"/>
          <w:sz w:val="20"/>
          <w:szCs w:val="20"/>
        </w:rPr>
        <w:t>ity.</w:t>
      </w:r>
    </w:p>
    <w:p w14:paraId="3E3C027C" w14:textId="77777777" w:rsidR="004F0C6C" w:rsidRPr="004F0C6C" w:rsidRDefault="004F0C6C" w:rsidP="004F0C6C">
      <w:pPr>
        <w:tabs>
          <w:tab w:val="left" w:pos="5880"/>
          <w:tab w:val="left" w:pos="7100"/>
          <w:tab w:val="left" w:pos="7960"/>
          <w:tab w:val="left" w:pos="8740"/>
          <w:tab w:val="left" w:pos="9260"/>
          <w:tab w:val="left" w:pos="10200"/>
          <w:tab w:val="left" w:pos="10620"/>
        </w:tabs>
        <w:spacing w:before="6" w:line="23" w:lineRule="atLeast"/>
        <w:jc w:val="both"/>
        <w:rPr>
          <w:rFonts w:ascii="Times New Roman" w:hAnsi="Times New Roman"/>
          <w:sz w:val="20"/>
          <w:szCs w:val="20"/>
        </w:rPr>
      </w:pPr>
    </w:p>
    <w:p w14:paraId="1F38243E" w14:textId="77777777" w:rsidR="004F0C6C" w:rsidRPr="004F0C6C" w:rsidRDefault="004F0C6C" w:rsidP="004F0C6C">
      <w:pPr>
        <w:spacing w:line="23" w:lineRule="atLeast"/>
        <w:jc w:val="both"/>
        <w:rPr>
          <w:rFonts w:ascii="Times New Roman" w:eastAsiaTheme="minorHAnsi" w:hAnsi="Times New Roman"/>
          <w:b/>
          <w:sz w:val="20"/>
          <w:szCs w:val="20"/>
        </w:rPr>
      </w:pPr>
      <w:r w:rsidRPr="004F0C6C">
        <w:rPr>
          <w:rFonts w:ascii="Times New Roman" w:hAnsi="Times New Roman"/>
          <w:b/>
          <w:sz w:val="20"/>
          <w:szCs w:val="20"/>
        </w:rPr>
        <w:t>Protective</w:t>
      </w:r>
      <w:r w:rsidRPr="004F0C6C">
        <w:rPr>
          <w:rFonts w:ascii="Times New Roman" w:hAnsi="Times New Roman"/>
          <w:sz w:val="20"/>
          <w:szCs w:val="20"/>
        </w:rPr>
        <w:t xml:space="preserve"> </w:t>
      </w:r>
      <w:r w:rsidRPr="004F0C6C">
        <w:rPr>
          <w:rFonts w:ascii="Times New Roman" w:hAnsi="Times New Roman"/>
          <w:b/>
          <w:sz w:val="20"/>
          <w:szCs w:val="20"/>
        </w:rPr>
        <w:t>Equipment</w:t>
      </w:r>
    </w:p>
    <w:p w14:paraId="47D32628" w14:textId="77777777" w:rsidR="004F0C6C" w:rsidRPr="004F0C6C" w:rsidRDefault="004F0C6C" w:rsidP="004F0C6C">
      <w:pPr>
        <w:spacing w:before="7" w:line="23" w:lineRule="atLeast"/>
        <w:jc w:val="both"/>
        <w:rPr>
          <w:rFonts w:ascii="Times New Roman" w:hAnsi="Times New Roman"/>
          <w:sz w:val="20"/>
          <w:szCs w:val="20"/>
        </w:rPr>
      </w:pPr>
      <w:r w:rsidRPr="004F0C6C">
        <w:rPr>
          <w:rFonts w:ascii="Times New Roman" w:hAnsi="Times New Roman"/>
          <w:sz w:val="20"/>
          <w:szCs w:val="20"/>
        </w:rPr>
        <w:t>Appropriate personal</w:t>
      </w:r>
      <w:r w:rsidRPr="004F0C6C">
        <w:rPr>
          <w:rFonts w:ascii="Times New Roman" w:hAnsi="Times New Roman"/>
          <w:spacing w:val="4"/>
          <w:sz w:val="20"/>
          <w:szCs w:val="20"/>
        </w:rPr>
        <w:t xml:space="preserve"> </w:t>
      </w:r>
      <w:r w:rsidRPr="004F0C6C">
        <w:rPr>
          <w:rFonts w:ascii="Times New Roman" w:hAnsi="Times New Roman"/>
          <w:sz w:val="20"/>
          <w:szCs w:val="20"/>
        </w:rPr>
        <w:t>protective equip</w:t>
      </w:r>
      <w:r w:rsidRPr="004F0C6C">
        <w:rPr>
          <w:rFonts w:ascii="Times New Roman" w:hAnsi="Times New Roman"/>
          <w:spacing w:val="-2"/>
          <w:sz w:val="20"/>
          <w:szCs w:val="20"/>
        </w:rPr>
        <w:t>m</w:t>
      </w:r>
      <w:r w:rsidRPr="004F0C6C">
        <w:rPr>
          <w:rFonts w:ascii="Times New Roman" w:hAnsi="Times New Roman"/>
          <w:sz w:val="20"/>
          <w:szCs w:val="20"/>
        </w:rPr>
        <w:t xml:space="preserve">ent (PPE) </w:t>
      </w:r>
      <w:r w:rsidRPr="004F0C6C">
        <w:rPr>
          <w:rFonts w:ascii="Times New Roman" w:hAnsi="Times New Roman"/>
          <w:spacing w:val="-2"/>
          <w:sz w:val="20"/>
          <w:szCs w:val="20"/>
        </w:rPr>
        <w:t>m</w:t>
      </w:r>
      <w:r w:rsidRPr="004F0C6C">
        <w:rPr>
          <w:rFonts w:ascii="Times New Roman" w:hAnsi="Times New Roman"/>
          <w:sz w:val="20"/>
          <w:szCs w:val="20"/>
        </w:rPr>
        <w:t>ust</w:t>
      </w:r>
      <w:r w:rsidRPr="004F0C6C">
        <w:rPr>
          <w:rFonts w:ascii="Times New Roman" w:hAnsi="Times New Roman"/>
          <w:spacing w:val="2"/>
          <w:sz w:val="20"/>
          <w:szCs w:val="20"/>
        </w:rPr>
        <w:t xml:space="preserve"> </w:t>
      </w:r>
      <w:r w:rsidRPr="004F0C6C">
        <w:rPr>
          <w:rFonts w:ascii="Times New Roman" w:hAnsi="Times New Roman"/>
          <w:sz w:val="20"/>
          <w:szCs w:val="20"/>
        </w:rPr>
        <w:t xml:space="preserve">be worn.  Lab coats must be buttoned.  </w:t>
      </w:r>
      <w:r w:rsidRPr="004F0C6C">
        <w:rPr>
          <w:rFonts w:ascii="Times New Roman" w:hAnsi="Times New Roman"/>
          <w:spacing w:val="-2"/>
          <w:sz w:val="20"/>
          <w:szCs w:val="20"/>
        </w:rPr>
        <w:t>G</w:t>
      </w:r>
      <w:r w:rsidRPr="004F0C6C">
        <w:rPr>
          <w:rFonts w:ascii="Times New Roman" w:hAnsi="Times New Roman"/>
          <w:spacing w:val="1"/>
          <w:sz w:val="20"/>
          <w:szCs w:val="20"/>
        </w:rPr>
        <w:t>l</w:t>
      </w:r>
      <w:r w:rsidRPr="004F0C6C">
        <w:rPr>
          <w:rFonts w:ascii="Times New Roman" w:hAnsi="Times New Roman"/>
          <w:sz w:val="20"/>
          <w:szCs w:val="20"/>
        </w:rPr>
        <w:t>oves should be pulled over the wrists of lab coat, not worn inside coat.  Additional PPE to be used as recommended.</w:t>
      </w:r>
    </w:p>
    <w:p w14:paraId="0A6B98E3" w14:textId="77777777" w:rsidR="004F0C6C" w:rsidRPr="004F0C6C" w:rsidRDefault="004F0C6C" w:rsidP="004F0C6C">
      <w:pPr>
        <w:spacing w:before="7" w:line="23" w:lineRule="atLeast"/>
        <w:jc w:val="both"/>
        <w:rPr>
          <w:rFonts w:ascii="Times New Roman" w:hAnsi="Times New Roman"/>
          <w:sz w:val="20"/>
          <w:szCs w:val="20"/>
        </w:rPr>
      </w:pPr>
    </w:p>
    <w:p w14:paraId="5CD4F376" w14:textId="77777777" w:rsidR="004F0C6C" w:rsidRPr="004F0C6C" w:rsidRDefault="004F0C6C" w:rsidP="004F0C6C">
      <w:pPr>
        <w:spacing w:before="7" w:line="23" w:lineRule="atLeast"/>
        <w:jc w:val="both"/>
        <w:rPr>
          <w:rFonts w:ascii="Times New Roman" w:eastAsia="Calibri" w:hAnsi="Times New Roman"/>
          <w:sz w:val="20"/>
          <w:szCs w:val="20"/>
        </w:rPr>
      </w:pPr>
      <w:r w:rsidRPr="004F0C6C">
        <w:rPr>
          <w:rFonts w:ascii="Times New Roman" w:eastAsia="Calibri" w:hAnsi="Times New Roman"/>
          <w:sz w:val="20"/>
          <w:szCs w:val="20"/>
        </w:rPr>
        <w:t>Note:  Respirators are masks designed to protect the wearer from specific airborne hazards and are different from surgical masks, which protect the wearer only from splashes and are primarily intended to protect others from infectious aerosols exhaled by the wearer</w:t>
      </w:r>
      <w:r w:rsidR="004F4BFD">
        <w:rPr>
          <w:rFonts w:ascii="Times New Roman" w:eastAsia="Calibri" w:hAnsi="Times New Roman"/>
          <w:sz w:val="20"/>
          <w:szCs w:val="20"/>
        </w:rPr>
        <w:t>, such as bacteria or certain viruses</w:t>
      </w:r>
      <w:r w:rsidRPr="004F0C6C">
        <w:rPr>
          <w:rFonts w:ascii="Times New Roman" w:eastAsia="Calibri" w:hAnsi="Times New Roman"/>
          <w:sz w:val="20"/>
          <w:szCs w:val="20"/>
        </w:rPr>
        <w:t xml:space="preserve">.  Respirator use requires employee participation in the </w:t>
      </w:r>
      <w:r w:rsidR="004F4BFD">
        <w:rPr>
          <w:rFonts w:ascii="Times New Roman" w:eastAsia="Calibri" w:hAnsi="Times New Roman"/>
          <w:sz w:val="20"/>
          <w:szCs w:val="20"/>
        </w:rPr>
        <w:t xml:space="preserve">County’s </w:t>
      </w:r>
      <w:r w:rsidRPr="004F0C6C">
        <w:rPr>
          <w:rFonts w:ascii="Times New Roman" w:eastAsia="Calibri" w:hAnsi="Times New Roman"/>
          <w:sz w:val="20"/>
          <w:szCs w:val="20"/>
        </w:rPr>
        <w:t xml:space="preserve">Respiratory Protection Program, which involves medical clearance and annual fit testing and training.  </w:t>
      </w:r>
      <w:r w:rsidRPr="004F0C6C">
        <w:rPr>
          <w:rFonts w:ascii="Times New Roman" w:eastAsia="Calibri" w:hAnsi="Times New Roman"/>
          <w:sz w:val="20"/>
          <w:szCs w:val="20"/>
          <w:u w:val="single"/>
        </w:rPr>
        <w:t>Please be clear about use of surgical masks versus respirators.</w:t>
      </w:r>
      <w:r w:rsidRPr="004F0C6C">
        <w:rPr>
          <w:rFonts w:ascii="Times New Roman" w:eastAsia="Calibri" w:hAnsi="Times New Roman"/>
          <w:sz w:val="20"/>
          <w:szCs w:val="20"/>
        </w:rPr>
        <w:t xml:space="preserve"> (Do NOT use the vague term “masks”).</w:t>
      </w:r>
    </w:p>
    <w:p w14:paraId="708CDC24" w14:textId="77777777" w:rsidR="004F0C6C" w:rsidRPr="004F0C6C" w:rsidRDefault="004F0C6C" w:rsidP="004F0C6C">
      <w:pPr>
        <w:spacing w:line="23" w:lineRule="atLeast"/>
        <w:contextualSpacing/>
        <w:jc w:val="both"/>
        <w:rPr>
          <w:rFonts w:ascii="Times New Roman" w:hAnsi="Times New Roman"/>
          <w:b/>
          <w:sz w:val="20"/>
          <w:szCs w:val="20"/>
        </w:rPr>
      </w:pPr>
    </w:p>
    <w:p w14:paraId="66E64EF5" w14:textId="77777777" w:rsidR="004F0C6C" w:rsidRPr="004F0C6C" w:rsidRDefault="004F0C6C" w:rsidP="004F0C6C">
      <w:pPr>
        <w:spacing w:line="23" w:lineRule="atLeast"/>
        <w:contextualSpacing/>
        <w:jc w:val="both"/>
        <w:rPr>
          <w:rFonts w:ascii="Times New Roman" w:hAnsi="Times New Roman"/>
          <w:b/>
          <w:sz w:val="20"/>
          <w:szCs w:val="20"/>
        </w:rPr>
      </w:pPr>
      <w:r w:rsidRPr="004F0C6C">
        <w:rPr>
          <w:rFonts w:ascii="Times New Roman" w:hAnsi="Times New Roman"/>
          <w:b/>
          <w:sz w:val="20"/>
          <w:szCs w:val="20"/>
        </w:rPr>
        <w:t>Waste Disposal</w:t>
      </w:r>
    </w:p>
    <w:p w14:paraId="2C6FECD7" w14:textId="77777777" w:rsidR="004F0C6C" w:rsidRPr="004F0C6C" w:rsidRDefault="004F0C6C" w:rsidP="004F0C6C">
      <w:pPr>
        <w:spacing w:line="23" w:lineRule="atLeast"/>
        <w:jc w:val="both"/>
        <w:rPr>
          <w:rFonts w:ascii="Times New Roman" w:hAnsi="Times New Roman"/>
          <w:sz w:val="20"/>
          <w:szCs w:val="20"/>
        </w:rPr>
      </w:pPr>
      <w:r w:rsidRPr="004F0C6C">
        <w:rPr>
          <w:rFonts w:ascii="Times New Roman" w:hAnsi="Times New Roman"/>
          <w:sz w:val="20"/>
          <w:szCs w:val="20"/>
        </w:rPr>
        <w:t>A vacuum flask system is required to provide protection to the central building vacuum system or vacuum pump</w:t>
      </w:r>
      <w:r w:rsidRPr="004F0C6C">
        <w:rPr>
          <w:rFonts w:ascii="Times New Roman" w:hAnsi="Times New Roman"/>
          <w:spacing w:val="2"/>
          <w:sz w:val="20"/>
          <w:szCs w:val="20"/>
        </w:rPr>
        <w:t xml:space="preserve"> </w:t>
      </w:r>
      <w:r w:rsidRPr="004F0C6C">
        <w:rPr>
          <w:rFonts w:ascii="Times New Roman" w:hAnsi="Times New Roman"/>
          <w:sz w:val="20"/>
          <w:szCs w:val="20"/>
        </w:rPr>
        <w:t>and</w:t>
      </w:r>
      <w:r w:rsidRPr="004F0C6C">
        <w:rPr>
          <w:rFonts w:ascii="Times New Roman" w:hAnsi="Times New Roman"/>
          <w:spacing w:val="2"/>
          <w:sz w:val="20"/>
          <w:szCs w:val="20"/>
        </w:rPr>
        <w:t xml:space="preserve"> </w:t>
      </w:r>
      <w:r w:rsidRPr="004F0C6C">
        <w:rPr>
          <w:rFonts w:ascii="Times New Roman" w:hAnsi="Times New Roman"/>
          <w:sz w:val="20"/>
          <w:szCs w:val="20"/>
        </w:rPr>
        <w:t>to</w:t>
      </w:r>
      <w:r w:rsidRPr="004F0C6C">
        <w:rPr>
          <w:rFonts w:ascii="Times New Roman" w:hAnsi="Times New Roman"/>
          <w:spacing w:val="2"/>
          <w:sz w:val="20"/>
          <w:szCs w:val="20"/>
        </w:rPr>
        <w:t xml:space="preserve"> </w:t>
      </w:r>
      <w:r w:rsidRPr="004F0C6C">
        <w:rPr>
          <w:rFonts w:ascii="Times New Roman" w:hAnsi="Times New Roman"/>
          <w:sz w:val="20"/>
          <w:szCs w:val="20"/>
        </w:rPr>
        <w:t>personnel</w:t>
      </w:r>
      <w:r w:rsidRPr="004F0C6C">
        <w:rPr>
          <w:rFonts w:ascii="Times New Roman" w:hAnsi="Times New Roman"/>
          <w:spacing w:val="2"/>
          <w:sz w:val="20"/>
          <w:szCs w:val="20"/>
        </w:rPr>
        <w:t xml:space="preserve"> </w:t>
      </w:r>
      <w:r w:rsidRPr="004F0C6C">
        <w:rPr>
          <w:rFonts w:ascii="Times New Roman" w:hAnsi="Times New Roman"/>
          <w:sz w:val="20"/>
          <w:szCs w:val="20"/>
        </w:rPr>
        <w:t>who</w:t>
      </w:r>
      <w:r w:rsidRPr="004F0C6C">
        <w:rPr>
          <w:rFonts w:ascii="Times New Roman" w:hAnsi="Times New Roman"/>
          <w:spacing w:val="2"/>
          <w:sz w:val="20"/>
          <w:szCs w:val="20"/>
        </w:rPr>
        <w:t xml:space="preserve"> </w:t>
      </w:r>
      <w:r w:rsidRPr="004F0C6C">
        <w:rPr>
          <w:rFonts w:ascii="Times New Roman" w:hAnsi="Times New Roman"/>
          <w:sz w:val="20"/>
          <w:szCs w:val="20"/>
        </w:rPr>
        <w:t>service</w:t>
      </w:r>
      <w:r w:rsidRPr="004F0C6C">
        <w:rPr>
          <w:rFonts w:ascii="Times New Roman" w:hAnsi="Times New Roman"/>
          <w:spacing w:val="2"/>
          <w:sz w:val="20"/>
          <w:szCs w:val="20"/>
        </w:rPr>
        <w:t xml:space="preserve"> </w:t>
      </w:r>
      <w:r w:rsidRPr="004F0C6C">
        <w:rPr>
          <w:rFonts w:ascii="Times New Roman" w:hAnsi="Times New Roman"/>
          <w:sz w:val="20"/>
          <w:szCs w:val="20"/>
        </w:rPr>
        <w:t>the equip</w:t>
      </w:r>
      <w:r w:rsidRPr="004F0C6C">
        <w:rPr>
          <w:rFonts w:ascii="Times New Roman" w:hAnsi="Times New Roman"/>
          <w:spacing w:val="-2"/>
          <w:sz w:val="20"/>
          <w:szCs w:val="20"/>
        </w:rPr>
        <w:t>m</w:t>
      </w:r>
      <w:r w:rsidRPr="004F0C6C">
        <w:rPr>
          <w:rFonts w:ascii="Times New Roman" w:hAnsi="Times New Roman"/>
          <w:sz w:val="20"/>
          <w:szCs w:val="20"/>
        </w:rPr>
        <w:t>ent.  The figure below illustrates a proper set-up for handling liquid waste.</w:t>
      </w:r>
    </w:p>
    <w:p w14:paraId="5CDDB3CB" w14:textId="77777777" w:rsidR="004F0C6C" w:rsidRPr="004F0C6C" w:rsidRDefault="004F0C6C" w:rsidP="004F0C6C">
      <w:pPr>
        <w:spacing w:line="23" w:lineRule="atLeast"/>
        <w:jc w:val="both"/>
        <w:rPr>
          <w:rFonts w:ascii="Times New Roman" w:hAnsi="Times New Roman"/>
          <w:sz w:val="20"/>
          <w:szCs w:val="20"/>
        </w:rPr>
      </w:pPr>
    </w:p>
    <w:p w14:paraId="40475BB9" w14:textId="77777777" w:rsidR="004F0C6C" w:rsidRPr="004F0C6C" w:rsidRDefault="004F0C6C" w:rsidP="004F0C6C">
      <w:pPr>
        <w:spacing w:before="7" w:line="23" w:lineRule="atLeast"/>
        <w:ind w:left="1620"/>
        <w:jc w:val="both"/>
        <w:rPr>
          <w:rFonts w:ascii="Times New Roman" w:eastAsiaTheme="minorHAnsi" w:hAnsi="Times New Roman"/>
          <w:sz w:val="20"/>
          <w:szCs w:val="20"/>
        </w:rPr>
      </w:pPr>
      <w:r w:rsidRPr="004F0C6C">
        <w:rPr>
          <w:rFonts w:ascii="Times New Roman" w:eastAsiaTheme="minorHAnsi" w:hAnsi="Times New Roman"/>
          <w:noProof/>
          <w:sz w:val="20"/>
          <w:szCs w:val="20"/>
        </w:rPr>
        <mc:AlternateContent>
          <mc:Choice Requires="wpg">
            <w:drawing>
              <wp:anchor distT="0" distB="0" distL="114300" distR="114300" simplePos="0" relativeHeight="251659264" behindDoc="1" locked="0" layoutInCell="1" allowOverlap="1" wp14:anchorId="4E5672B4" wp14:editId="657B4D7D">
                <wp:simplePos x="0" y="0"/>
                <wp:positionH relativeFrom="page">
                  <wp:posOffset>1535863</wp:posOffset>
                </wp:positionH>
                <wp:positionV relativeFrom="paragraph">
                  <wp:posOffset>121862</wp:posOffset>
                </wp:positionV>
                <wp:extent cx="4599296" cy="2163170"/>
                <wp:effectExtent l="0" t="0" r="11430" b="889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296" cy="2163170"/>
                          <a:chOff x="1056" y="1524"/>
                          <a:chExt cx="4369" cy="2089"/>
                        </a:xfrm>
                      </wpg:grpSpPr>
                      <pic:pic xmlns:pic="http://schemas.openxmlformats.org/drawingml/2006/picture">
                        <pic:nvPicPr>
                          <pic:cNvPr id="4"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80" y="1549"/>
                            <a:ext cx="4323" cy="2040"/>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4"/>
                        <wpg:cNvGrpSpPr>
                          <a:grpSpLocks/>
                        </wpg:cNvGrpSpPr>
                        <wpg:grpSpPr bwMode="auto">
                          <a:xfrm>
                            <a:off x="1068" y="1537"/>
                            <a:ext cx="4344" cy="2064"/>
                            <a:chOff x="1068" y="1537"/>
                            <a:chExt cx="4344" cy="2064"/>
                          </a:xfrm>
                        </wpg:grpSpPr>
                        <wps:wsp>
                          <wps:cNvPr id="7" name="Freeform 5"/>
                          <wps:cNvSpPr>
                            <a:spLocks/>
                          </wps:cNvSpPr>
                          <wps:spPr bwMode="auto">
                            <a:xfrm>
                              <a:off x="1068" y="1537"/>
                              <a:ext cx="4344" cy="2064"/>
                            </a:xfrm>
                            <a:custGeom>
                              <a:avLst/>
                              <a:gdLst>
                                <a:gd name="T0" fmla="+- 0 1068 1068"/>
                                <a:gd name="T1" fmla="*/ T0 w 4344"/>
                                <a:gd name="T2" fmla="+- 0 1537 1537"/>
                                <a:gd name="T3" fmla="*/ 1537 h 2064"/>
                                <a:gd name="T4" fmla="+- 0 5412 1068"/>
                                <a:gd name="T5" fmla="*/ T4 w 4344"/>
                                <a:gd name="T6" fmla="+- 0 1537 1537"/>
                                <a:gd name="T7" fmla="*/ 1537 h 2064"/>
                                <a:gd name="T8" fmla="+- 0 5412 1068"/>
                                <a:gd name="T9" fmla="*/ T8 w 4344"/>
                                <a:gd name="T10" fmla="+- 0 3601 1537"/>
                                <a:gd name="T11" fmla="*/ 3601 h 2064"/>
                                <a:gd name="T12" fmla="+- 0 1068 1068"/>
                                <a:gd name="T13" fmla="*/ T12 w 4344"/>
                                <a:gd name="T14" fmla="+- 0 3601 1537"/>
                                <a:gd name="T15" fmla="*/ 3601 h 2064"/>
                                <a:gd name="T16" fmla="+- 0 1068 1068"/>
                                <a:gd name="T17" fmla="*/ T16 w 4344"/>
                                <a:gd name="T18" fmla="+- 0 1537 1537"/>
                                <a:gd name="T19" fmla="*/ 1537 h 2064"/>
                              </a:gdLst>
                              <a:ahLst/>
                              <a:cxnLst>
                                <a:cxn ang="0">
                                  <a:pos x="T1" y="T3"/>
                                </a:cxn>
                                <a:cxn ang="0">
                                  <a:pos x="T5" y="T7"/>
                                </a:cxn>
                                <a:cxn ang="0">
                                  <a:pos x="T9" y="T11"/>
                                </a:cxn>
                                <a:cxn ang="0">
                                  <a:pos x="T13" y="T15"/>
                                </a:cxn>
                                <a:cxn ang="0">
                                  <a:pos x="T17" y="T19"/>
                                </a:cxn>
                              </a:cxnLst>
                              <a:rect l="0" t="0" r="r" b="b"/>
                              <a:pathLst>
                                <a:path w="4344" h="2064">
                                  <a:moveTo>
                                    <a:pt x="0" y="0"/>
                                  </a:moveTo>
                                  <a:lnTo>
                                    <a:pt x="4344" y="0"/>
                                  </a:lnTo>
                                  <a:lnTo>
                                    <a:pt x="4344" y="2064"/>
                                  </a:lnTo>
                                  <a:lnTo>
                                    <a:pt x="0" y="2064"/>
                                  </a:lnTo>
                                  <a:lnTo>
                                    <a:pt x="0" y="0"/>
                                  </a:lnTo>
                                  <a:close/>
                                </a:path>
                              </a:pathLst>
                            </a:custGeom>
                            <a:noFill/>
                            <a:ln w="1587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F24D54" id="Group 3" o:spid="_x0000_s1026" style="position:absolute;margin-left:120.95pt;margin-top:9.6pt;width:362.15pt;height:170.35pt;z-index:-251657216;mso-position-horizontal-relative:page" coordorigin="1056,1524" coordsize="4369,2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0;top:1549;width:4323;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">
                  <v:imagedata r:id="rId35" o:title=""/>
                </v:shape>
                <v:group id="Group 4" o:spid="_x0000_s1028" style="position:absolute;left:1068;top:1537;width:4344;height:2064" coordorigin="1068,1537" coordsize="4344,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5" o:spid="_x0000_s1029" style="position:absolute;left:1068;top:1537;width:4344;height:2064;visibility:visible;mso-wrap-style:square;v-text-anchor:top" coordsize="4344,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" path="m,l4344,r,2064l,2064,,xe" filled="f" strokecolor="#333" strokeweight="1.25pt">
                    <v:path arrowok="t" o:connecttype="custom" o:connectlocs="0,1537;4344,1537;4344,3601;0,3601;0,1537" o:connectangles="0,0,0,0,0"/>
                  </v:shape>
                </v:group>
                <w10:wrap anchorx="page"/>
              </v:group>
            </w:pict>
          </mc:Fallback>
        </mc:AlternateContent>
      </w:r>
    </w:p>
    <w:p w14:paraId="0C968E0B" w14:textId="77777777" w:rsidR="004F0C6C" w:rsidRPr="004F0C6C" w:rsidRDefault="004F0C6C" w:rsidP="004F0C6C">
      <w:pPr>
        <w:spacing w:line="23" w:lineRule="atLeast"/>
        <w:ind w:left="1620"/>
        <w:jc w:val="both"/>
        <w:rPr>
          <w:rFonts w:ascii="Times New Roman" w:eastAsiaTheme="minorHAnsi" w:hAnsi="Times New Roman"/>
          <w:sz w:val="20"/>
          <w:szCs w:val="20"/>
        </w:rPr>
      </w:pPr>
    </w:p>
    <w:p w14:paraId="06D3FA91" w14:textId="77777777" w:rsidR="004F0C6C" w:rsidRPr="004F0C6C" w:rsidRDefault="004F0C6C" w:rsidP="004F0C6C">
      <w:pPr>
        <w:spacing w:line="23" w:lineRule="atLeast"/>
        <w:ind w:left="1620"/>
        <w:jc w:val="both"/>
        <w:rPr>
          <w:rFonts w:ascii="Times New Roman" w:eastAsiaTheme="minorHAnsi" w:hAnsi="Times New Roman"/>
          <w:sz w:val="20"/>
          <w:szCs w:val="20"/>
        </w:rPr>
      </w:pPr>
    </w:p>
    <w:p w14:paraId="0D40337E" w14:textId="77777777" w:rsidR="004F0C6C" w:rsidRPr="004F0C6C" w:rsidRDefault="004F0C6C" w:rsidP="004F0C6C">
      <w:pPr>
        <w:spacing w:line="23" w:lineRule="atLeast"/>
        <w:ind w:left="1620"/>
        <w:jc w:val="both"/>
        <w:rPr>
          <w:rFonts w:ascii="Times New Roman" w:eastAsiaTheme="minorHAnsi" w:hAnsi="Times New Roman"/>
          <w:sz w:val="20"/>
          <w:szCs w:val="20"/>
        </w:rPr>
      </w:pPr>
    </w:p>
    <w:p w14:paraId="73041FB1" w14:textId="77777777" w:rsidR="004F0C6C" w:rsidRPr="004F0C6C" w:rsidRDefault="004F0C6C" w:rsidP="004F0C6C">
      <w:pPr>
        <w:spacing w:line="23" w:lineRule="atLeast"/>
        <w:ind w:left="1620"/>
        <w:jc w:val="both"/>
        <w:rPr>
          <w:rFonts w:ascii="Times New Roman" w:eastAsiaTheme="minorHAnsi" w:hAnsi="Times New Roman"/>
          <w:sz w:val="20"/>
          <w:szCs w:val="20"/>
        </w:rPr>
      </w:pPr>
    </w:p>
    <w:p w14:paraId="0040CEFA" w14:textId="77777777" w:rsidR="004F0C6C" w:rsidRPr="004F0C6C" w:rsidRDefault="004F0C6C" w:rsidP="004F0C6C">
      <w:pPr>
        <w:spacing w:line="23" w:lineRule="atLeast"/>
        <w:ind w:left="1620"/>
        <w:jc w:val="both"/>
        <w:rPr>
          <w:rFonts w:ascii="Times New Roman" w:eastAsiaTheme="minorHAnsi" w:hAnsi="Times New Roman"/>
          <w:sz w:val="20"/>
          <w:szCs w:val="20"/>
        </w:rPr>
      </w:pPr>
    </w:p>
    <w:p w14:paraId="51510218" w14:textId="77777777" w:rsidR="004F0C6C" w:rsidRPr="004F0C6C" w:rsidRDefault="004F0C6C" w:rsidP="004F0C6C">
      <w:pPr>
        <w:spacing w:line="23" w:lineRule="atLeast"/>
        <w:ind w:left="1620"/>
        <w:jc w:val="both"/>
        <w:rPr>
          <w:rFonts w:ascii="Times New Roman" w:eastAsiaTheme="minorHAnsi" w:hAnsi="Times New Roman"/>
          <w:sz w:val="20"/>
          <w:szCs w:val="20"/>
        </w:rPr>
      </w:pPr>
    </w:p>
    <w:p w14:paraId="2BCA322E" w14:textId="77777777" w:rsidR="004F0C6C" w:rsidRPr="004F0C6C" w:rsidRDefault="004F0C6C" w:rsidP="004F0C6C">
      <w:pPr>
        <w:tabs>
          <w:tab w:val="left" w:pos="8457"/>
        </w:tabs>
        <w:spacing w:line="23" w:lineRule="atLeast"/>
        <w:ind w:left="1620"/>
        <w:jc w:val="both"/>
        <w:rPr>
          <w:rFonts w:ascii="Times New Roman" w:eastAsiaTheme="minorHAnsi" w:hAnsi="Times New Roman"/>
          <w:sz w:val="20"/>
          <w:szCs w:val="20"/>
        </w:rPr>
      </w:pPr>
      <w:r w:rsidRPr="004F0C6C">
        <w:rPr>
          <w:rFonts w:ascii="Times New Roman" w:eastAsiaTheme="minorHAnsi" w:hAnsi="Times New Roman"/>
          <w:sz w:val="20"/>
          <w:szCs w:val="20"/>
        </w:rPr>
        <w:tab/>
      </w:r>
    </w:p>
    <w:p w14:paraId="06F3E050" w14:textId="77777777" w:rsidR="004F0C6C" w:rsidRPr="004F0C6C" w:rsidRDefault="004F0C6C" w:rsidP="004F0C6C">
      <w:pPr>
        <w:spacing w:line="23" w:lineRule="atLeast"/>
        <w:ind w:left="1620"/>
        <w:jc w:val="both"/>
        <w:rPr>
          <w:rFonts w:ascii="Times New Roman" w:eastAsiaTheme="minorHAnsi" w:hAnsi="Times New Roman"/>
          <w:sz w:val="20"/>
          <w:szCs w:val="20"/>
        </w:rPr>
      </w:pPr>
    </w:p>
    <w:p w14:paraId="54F1091F" w14:textId="77777777" w:rsidR="004F0C6C" w:rsidRPr="004F0C6C" w:rsidRDefault="004F0C6C" w:rsidP="004F0C6C">
      <w:pPr>
        <w:spacing w:line="23" w:lineRule="atLeast"/>
        <w:ind w:left="1620"/>
        <w:jc w:val="both"/>
        <w:rPr>
          <w:rFonts w:ascii="Times New Roman" w:hAnsi="Times New Roman"/>
          <w:b/>
          <w:bCs/>
          <w:sz w:val="20"/>
          <w:szCs w:val="20"/>
        </w:rPr>
      </w:pPr>
    </w:p>
    <w:p w14:paraId="3DF7BC9C" w14:textId="77777777" w:rsidR="004F0C6C" w:rsidRPr="004F0C6C" w:rsidRDefault="004F0C6C" w:rsidP="004F0C6C">
      <w:pPr>
        <w:spacing w:line="23" w:lineRule="atLeast"/>
        <w:ind w:left="1620"/>
        <w:jc w:val="both"/>
        <w:rPr>
          <w:rFonts w:ascii="Times New Roman" w:hAnsi="Times New Roman"/>
          <w:b/>
          <w:bCs/>
          <w:sz w:val="20"/>
          <w:szCs w:val="20"/>
        </w:rPr>
      </w:pPr>
    </w:p>
    <w:p w14:paraId="640B780C" w14:textId="77777777" w:rsidR="004F0C6C" w:rsidRPr="004F0C6C" w:rsidRDefault="004F0C6C" w:rsidP="004F0C6C">
      <w:pPr>
        <w:spacing w:line="23" w:lineRule="atLeast"/>
        <w:ind w:left="1620"/>
        <w:jc w:val="both"/>
        <w:rPr>
          <w:rFonts w:ascii="Times New Roman" w:hAnsi="Times New Roman"/>
          <w:b/>
          <w:bCs/>
          <w:sz w:val="20"/>
          <w:szCs w:val="20"/>
        </w:rPr>
      </w:pPr>
    </w:p>
    <w:p w14:paraId="27095A39" w14:textId="77777777" w:rsidR="004F0C6C" w:rsidRPr="004F0C6C" w:rsidRDefault="004F0C6C" w:rsidP="004F0C6C">
      <w:pPr>
        <w:spacing w:line="23" w:lineRule="atLeast"/>
        <w:ind w:left="1620"/>
        <w:jc w:val="both"/>
        <w:rPr>
          <w:rFonts w:ascii="Times New Roman" w:hAnsi="Times New Roman"/>
          <w:b/>
          <w:bCs/>
          <w:sz w:val="20"/>
          <w:szCs w:val="20"/>
        </w:rPr>
      </w:pPr>
    </w:p>
    <w:p w14:paraId="2CD70BD5" w14:textId="77777777" w:rsidR="004F0C6C" w:rsidRPr="004F0C6C" w:rsidRDefault="004F0C6C" w:rsidP="004F0C6C">
      <w:pPr>
        <w:spacing w:line="23" w:lineRule="atLeast"/>
        <w:ind w:left="1620"/>
        <w:jc w:val="both"/>
        <w:rPr>
          <w:rFonts w:ascii="Times New Roman" w:hAnsi="Times New Roman"/>
          <w:b/>
          <w:bCs/>
          <w:sz w:val="20"/>
          <w:szCs w:val="20"/>
        </w:rPr>
      </w:pPr>
    </w:p>
    <w:p w14:paraId="50EDBD06" w14:textId="77777777" w:rsidR="004F0C6C" w:rsidRPr="004F0C6C" w:rsidRDefault="004F0C6C" w:rsidP="004F0C6C">
      <w:pPr>
        <w:spacing w:line="23" w:lineRule="atLeast"/>
        <w:ind w:left="1620"/>
        <w:jc w:val="both"/>
        <w:rPr>
          <w:rFonts w:ascii="Times New Roman" w:hAnsi="Times New Roman"/>
          <w:b/>
          <w:bCs/>
          <w:sz w:val="20"/>
          <w:szCs w:val="20"/>
        </w:rPr>
      </w:pPr>
    </w:p>
    <w:p w14:paraId="4B79766E" w14:textId="77777777" w:rsidR="004F0C6C" w:rsidRPr="004F0C6C" w:rsidRDefault="004F0C6C" w:rsidP="004F0C6C">
      <w:pPr>
        <w:spacing w:line="23" w:lineRule="atLeast"/>
        <w:jc w:val="both"/>
        <w:rPr>
          <w:rFonts w:ascii="Times New Roman" w:hAnsi="Times New Roman"/>
          <w:b/>
          <w:bCs/>
          <w:sz w:val="20"/>
          <w:szCs w:val="20"/>
        </w:rPr>
      </w:pPr>
    </w:p>
    <w:p w14:paraId="0DC13F58" w14:textId="77777777" w:rsidR="004F0C6C" w:rsidRPr="004F0C6C" w:rsidRDefault="004F0C6C" w:rsidP="004F0C6C">
      <w:pPr>
        <w:spacing w:line="23" w:lineRule="atLeast"/>
        <w:jc w:val="both"/>
        <w:rPr>
          <w:rFonts w:ascii="Times New Roman" w:hAnsi="Times New Roman"/>
          <w:b/>
          <w:bCs/>
          <w:sz w:val="20"/>
          <w:szCs w:val="20"/>
        </w:rPr>
      </w:pPr>
      <w:r w:rsidRPr="004F0C6C">
        <w:rPr>
          <w:rFonts w:ascii="Times New Roman" w:hAnsi="Times New Roman"/>
          <w:sz w:val="20"/>
          <w:szCs w:val="20"/>
        </w:rPr>
        <w:t>The left suction flask (A) is used to colle</w:t>
      </w:r>
      <w:r w:rsidRPr="004F0C6C">
        <w:rPr>
          <w:rFonts w:ascii="Times New Roman" w:hAnsi="Times New Roman"/>
          <w:spacing w:val="-1"/>
          <w:sz w:val="20"/>
          <w:szCs w:val="20"/>
        </w:rPr>
        <w:t>c</w:t>
      </w:r>
      <w:r w:rsidRPr="004F0C6C">
        <w:rPr>
          <w:rFonts w:ascii="Times New Roman" w:hAnsi="Times New Roman"/>
          <w:sz w:val="20"/>
          <w:szCs w:val="20"/>
        </w:rPr>
        <w:t>t the con</w:t>
      </w:r>
      <w:r w:rsidRPr="004F0C6C">
        <w:rPr>
          <w:rFonts w:ascii="Times New Roman" w:hAnsi="Times New Roman"/>
          <w:spacing w:val="-1"/>
          <w:sz w:val="20"/>
          <w:szCs w:val="20"/>
        </w:rPr>
        <w:t>t</w:t>
      </w:r>
      <w:r w:rsidRPr="004F0C6C">
        <w:rPr>
          <w:rFonts w:ascii="Times New Roman" w:hAnsi="Times New Roman"/>
          <w:sz w:val="20"/>
          <w:szCs w:val="20"/>
        </w:rPr>
        <w:t>a</w:t>
      </w:r>
      <w:r w:rsidRPr="004F0C6C">
        <w:rPr>
          <w:rFonts w:ascii="Times New Roman" w:hAnsi="Times New Roman"/>
          <w:spacing w:val="-1"/>
          <w:sz w:val="20"/>
          <w:szCs w:val="20"/>
        </w:rPr>
        <w:t>m</w:t>
      </w:r>
      <w:r w:rsidRPr="004F0C6C">
        <w:rPr>
          <w:rFonts w:ascii="Times New Roman" w:hAnsi="Times New Roman"/>
          <w:sz w:val="20"/>
          <w:szCs w:val="20"/>
        </w:rPr>
        <w:t>ina</w:t>
      </w:r>
      <w:r w:rsidRPr="004F0C6C">
        <w:rPr>
          <w:rFonts w:ascii="Times New Roman" w:hAnsi="Times New Roman"/>
          <w:spacing w:val="-1"/>
          <w:sz w:val="20"/>
          <w:szCs w:val="20"/>
        </w:rPr>
        <w:t>te</w:t>
      </w:r>
      <w:r w:rsidRPr="004F0C6C">
        <w:rPr>
          <w:rFonts w:ascii="Times New Roman" w:hAnsi="Times New Roman"/>
          <w:sz w:val="20"/>
          <w:szCs w:val="20"/>
        </w:rPr>
        <w:t xml:space="preserve">d fluids into a </w:t>
      </w:r>
      <w:r w:rsidRPr="004F0C6C">
        <w:rPr>
          <w:rFonts w:ascii="Times New Roman" w:hAnsi="Times New Roman"/>
          <w:spacing w:val="-2"/>
          <w:sz w:val="20"/>
          <w:szCs w:val="20"/>
        </w:rPr>
        <w:t>s</w:t>
      </w:r>
      <w:r w:rsidRPr="004F0C6C">
        <w:rPr>
          <w:rFonts w:ascii="Times New Roman" w:hAnsi="Times New Roman"/>
          <w:sz w:val="20"/>
          <w:szCs w:val="20"/>
        </w:rPr>
        <w:t>uitab</w:t>
      </w:r>
      <w:r w:rsidRPr="004F0C6C">
        <w:rPr>
          <w:rFonts w:ascii="Times New Roman" w:hAnsi="Times New Roman"/>
          <w:spacing w:val="-1"/>
          <w:sz w:val="20"/>
          <w:szCs w:val="20"/>
        </w:rPr>
        <w:t>l</w:t>
      </w:r>
      <w:r w:rsidRPr="004F0C6C">
        <w:rPr>
          <w:rFonts w:ascii="Times New Roman" w:hAnsi="Times New Roman"/>
          <w:sz w:val="20"/>
          <w:szCs w:val="20"/>
        </w:rPr>
        <w:t>e d</w:t>
      </w:r>
      <w:r w:rsidRPr="004F0C6C">
        <w:rPr>
          <w:rFonts w:ascii="Times New Roman" w:hAnsi="Times New Roman"/>
          <w:spacing w:val="-1"/>
          <w:sz w:val="20"/>
          <w:szCs w:val="20"/>
        </w:rPr>
        <w:t>e</w:t>
      </w:r>
      <w:r w:rsidRPr="004F0C6C">
        <w:rPr>
          <w:rFonts w:ascii="Times New Roman" w:hAnsi="Times New Roman"/>
          <w:sz w:val="20"/>
          <w:szCs w:val="20"/>
        </w:rPr>
        <w:t>cont</w:t>
      </w:r>
      <w:r w:rsidRPr="004F0C6C">
        <w:rPr>
          <w:rFonts w:ascii="Times New Roman" w:hAnsi="Times New Roman"/>
          <w:spacing w:val="-1"/>
          <w:sz w:val="20"/>
          <w:szCs w:val="20"/>
        </w:rPr>
        <w:t>am</w:t>
      </w:r>
      <w:r w:rsidRPr="004F0C6C">
        <w:rPr>
          <w:rFonts w:ascii="Times New Roman" w:hAnsi="Times New Roman"/>
          <w:sz w:val="20"/>
          <w:szCs w:val="20"/>
        </w:rPr>
        <w:t>ination soluti</w:t>
      </w:r>
      <w:r w:rsidRPr="004F0C6C">
        <w:rPr>
          <w:rFonts w:ascii="Times New Roman" w:hAnsi="Times New Roman"/>
          <w:spacing w:val="-1"/>
          <w:sz w:val="20"/>
          <w:szCs w:val="20"/>
        </w:rPr>
        <w:t>o</w:t>
      </w:r>
      <w:r w:rsidRPr="004F0C6C">
        <w:rPr>
          <w:rFonts w:ascii="Times New Roman" w:hAnsi="Times New Roman"/>
          <w:sz w:val="20"/>
          <w:szCs w:val="20"/>
        </w:rPr>
        <w:t>n; the right</w:t>
      </w:r>
      <w:r w:rsidRPr="004F0C6C">
        <w:rPr>
          <w:rFonts w:ascii="Times New Roman" w:hAnsi="Times New Roman"/>
          <w:spacing w:val="2"/>
          <w:sz w:val="20"/>
          <w:szCs w:val="20"/>
        </w:rPr>
        <w:t xml:space="preserve"> </w:t>
      </w:r>
      <w:r w:rsidRPr="004F0C6C">
        <w:rPr>
          <w:rFonts w:ascii="Times New Roman" w:hAnsi="Times New Roman"/>
          <w:sz w:val="20"/>
          <w:szCs w:val="20"/>
        </w:rPr>
        <w:t>flask</w:t>
      </w:r>
      <w:r w:rsidRPr="004F0C6C">
        <w:rPr>
          <w:rFonts w:ascii="Times New Roman" w:hAnsi="Times New Roman"/>
          <w:spacing w:val="2"/>
          <w:sz w:val="20"/>
          <w:szCs w:val="20"/>
        </w:rPr>
        <w:t xml:space="preserve"> </w:t>
      </w:r>
      <w:r w:rsidRPr="004F0C6C">
        <w:rPr>
          <w:rFonts w:ascii="Times New Roman" w:hAnsi="Times New Roman"/>
          <w:sz w:val="20"/>
          <w:szCs w:val="20"/>
        </w:rPr>
        <w:t>(B)</w:t>
      </w:r>
      <w:r w:rsidRPr="004F0C6C">
        <w:rPr>
          <w:rFonts w:ascii="Times New Roman" w:hAnsi="Times New Roman"/>
          <w:spacing w:val="2"/>
          <w:sz w:val="20"/>
          <w:szCs w:val="20"/>
        </w:rPr>
        <w:t xml:space="preserve"> </w:t>
      </w:r>
      <w:r w:rsidRPr="004F0C6C">
        <w:rPr>
          <w:rFonts w:ascii="Times New Roman" w:hAnsi="Times New Roman"/>
          <w:sz w:val="20"/>
          <w:szCs w:val="20"/>
        </w:rPr>
        <w:t>serves</w:t>
      </w:r>
      <w:r w:rsidRPr="004F0C6C">
        <w:rPr>
          <w:rFonts w:ascii="Times New Roman" w:hAnsi="Times New Roman"/>
          <w:spacing w:val="2"/>
          <w:sz w:val="20"/>
          <w:szCs w:val="20"/>
        </w:rPr>
        <w:t xml:space="preserve"> </w:t>
      </w:r>
      <w:r w:rsidRPr="004F0C6C">
        <w:rPr>
          <w:rFonts w:ascii="Times New Roman" w:hAnsi="Times New Roman"/>
          <w:sz w:val="20"/>
          <w:szCs w:val="20"/>
        </w:rPr>
        <w:t>as</w:t>
      </w:r>
      <w:r w:rsidRPr="004F0C6C">
        <w:rPr>
          <w:rFonts w:ascii="Times New Roman" w:hAnsi="Times New Roman"/>
          <w:spacing w:val="2"/>
          <w:sz w:val="20"/>
          <w:szCs w:val="20"/>
        </w:rPr>
        <w:t xml:space="preserve"> </w:t>
      </w:r>
      <w:r w:rsidRPr="004F0C6C">
        <w:rPr>
          <w:rFonts w:ascii="Times New Roman" w:hAnsi="Times New Roman"/>
          <w:sz w:val="20"/>
          <w:szCs w:val="20"/>
        </w:rPr>
        <w:t>a</w:t>
      </w:r>
      <w:r w:rsidRPr="004F0C6C">
        <w:rPr>
          <w:rFonts w:ascii="Times New Roman" w:hAnsi="Times New Roman"/>
          <w:spacing w:val="2"/>
          <w:sz w:val="20"/>
          <w:szCs w:val="20"/>
        </w:rPr>
        <w:t xml:space="preserve"> </w:t>
      </w:r>
      <w:r w:rsidRPr="004F0C6C">
        <w:rPr>
          <w:rFonts w:ascii="Times New Roman" w:hAnsi="Times New Roman"/>
          <w:sz w:val="20"/>
          <w:szCs w:val="20"/>
        </w:rPr>
        <w:t>fluid overflow</w:t>
      </w:r>
      <w:r w:rsidRPr="004F0C6C">
        <w:rPr>
          <w:rFonts w:ascii="Times New Roman" w:hAnsi="Times New Roman"/>
          <w:spacing w:val="2"/>
          <w:sz w:val="20"/>
          <w:szCs w:val="20"/>
        </w:rPr>
        <w:t xml:space="preserve"> </w:t>
      </w:r>
      <w:r w:rsidRPr="004F0C6C">
        <w:rPr>
          <w:rFonts w:ascii="Times New Roman" w:hAnsi="Times New Roman"/>
          <w:sz w:val="20"/>
          <w:szCs w:val="20"/>
        </w:rPr>
        <w:t>col</w:t>
      </w:r>
      <w:r w:rsidRPr="004F0C6C">
        <w:rPr>
          <w:rFonts w:ascii="Times New Roman" w:hAnsi="Times New Roman"/>
          <w:spacing w:val="-1"/>
          <w:sz w:val="20"/>
          <w:szCs w:val="20"/>
        </w:rPr>
        <w:t>l</w:t>
      </w:r>
      <w:r w:rsidRPr="004F0C6C">
        <w:rPr>
          <w:rFonts w:ascii="Times New Roman" w:hAnsi="Times New Roman"/>
          <w:sz w:val="20"/>
          <w:szCs w:val="20"/>
        </w:rPr>
        <w:t>e</w:t>
      </w:r>
      <w:r w:rsidRPr="004F0C6C">
        <w:rPr>
          <w:rFonts w:ascii="Times New Roman" w:hAnsi="Times New Roman"/>
          <w:spacing w:val="-1"/>
          <w:sz w:val="20"/>
          <w:szCs w:val="20"/>
        </w:rPr>
        <w:t>ct</w:t>
      </w:r>
      <w:r w:rsidRPr="004F0C6C">
        <w:rPr>
          <w:rFonts w:ascii="Times New Roman" w:hAnsi="Times New Roman"/>
          <w:sz w:val="20"/>
          <w:szCs w:val="20"/>
        </w:rPr>
        <w:t>ion</w:t>
      </w:r>
      <w:r w:rsidRPr="004F0C6C">
        <w:rPr>
          <w:rFonts w:ascii="Times New Roman" w:hAnsi="Times New Roman"/>
          <w:spacing w:val="2"/>
          <w:sz w:val="20"/>
          <w:szCs w:val="20"/>
        </w:rPr>
        <w:t xml:space="preserve"> </w:t>
      </w:r>
      <w:r w:rsidRPr="004F0C6C">
        <w:rPr>
          <w:rFonts w:ascii="Times New Roman" w:hAnsi="Times New Roman"/>
          <w:sz w:val="20"/>
          <w:szCs w:val="20"/>
        </w:rPr>
        <w:t>vessel.</w:t>
      </w:r>
      <w:r w:rsidRPr="004F0C6C">
        <w:rPr>
          <w:rFonts w:ascii="Times New Roman" w:hAnsi="Times New Roman"/>
          <w:spacing w:val="2"/>
          <w:sz w:val="20"/>
          <w:szCs w:val="20"/>
        </w:rPr>
        <w:t xml:space="preserve">  </w:t>
      </w:r>
      <w:r w:rsidRPr="004F0C6C">
        <w:rPr>
          <w:rFonts w:ascii="Times New Roman" w:hAnsi="Times New Roman"/>
          <w:sz w:val="20"/>
          <w:szCs w:val="20"/>
        </w:rPr>
        <w:t>An</w:t>
      </w:r>
      <w:r w:rsidRPr="004F0C6C">
        <w:rPr>
          <w:rFonts w:ascii="Times New Roman" w:hAnsi="Times New Roman"/>
          <w:spacing w:val="2"/>
          <w:sz w:val="20"/>
          <w:szCs w:val="20"/>
        </w:rPr>
        <w:t xml:space="preserve"> </w:t>
      </w:r>
      <w:r w:rsidRPr="004F0C6C">
        <w:rPr>
          <w:rFonts w:ascii="Times New Roman" w:hAnsi="Times New Roman"/>
          <w:sz w:val="20"/>
          <w:szCs w:val="20"/>
        </w:rPr>
        <w:t>i</w:t>
      </w:r>
      <w:r w:rsidRPr="004F0C6C">
        <w:rPr>
          <w:rFonts w:ascii="Times New Roman" w:hAnsi="Times New Roman"/>
          <w:spacing w:val="-1"/>
          <w:sz w:val="20"/>
          <w:szCs w:val="20"/>
        </w:rPr>
        <w:t>n</w:t>
      </w:r>
      <w:r w:rsidRPr="004F0C6C">
        <w:rPr>
          <w:rFonts w:ascii="Times New Roman" w:hAnsi="Times New Roman"/>
          <w:sz w:val="20"/>
          <w:szCs w:val="20"/>
        </w:rPr>
        <w:t>-line HEPA</w:t>
      </w:r>
      <w:r w:rsidRPr="004F0C6C">
        <w:rPr>
          <w:rFonts w:ascii="Times New Roman" w:hAnsi="Times New Roman"/>
          <w:spacing w:val="1"/>
          <w:sz w:val="20"/>
          <w:szCs w:val="20"/>
        </w:rPr>
        <w:t xml:space="preserve"> </w:t>
      </w:r>
      <w:r w:rsidRPr="004F0C6C">
        <w:rPr>
          <w:rFonts w:ascii="Times New Roman" w:hAnsi="Times New Roman"/>
          <w:sz w:val="20"/>
          <w:szCs w:val="20"/>
        </w:rPr>
        <w:t>filter</w:t>
      </w:r>
      <w:r w:rsidRPr="004F0C6C">
        <w:rPr>
          <w:rFonts w:ascii="Times New Roman" w:hAnsi="Times New Roman"/>
          <w:spacing w:val="1"/>
          <w:sz w:val="20"/>
          <w:szCs w:val="20"/>
        </w:rPr>
        <w:t xml:space="preserve"> </w:t>
      </w:r>
      <w:r w:rsidRPr="004F0C6C">
        <w:rPr>
          <w:rFonts w:ascii="Times New Roman" w:hAnsi="Times New Roman"/>
          <w:sz w:val="20"/>
          <w:szCs w:val="20"/>
        </w:rPr>
        <w:t>(</w:t>
      </w:r>
      <w:r w:rsidRPr="004F0C6C">
        <w:rPr>
          <w:rFonts w:ascii="Times New Roman" w:hAnsi="Times New Roman"/>
          <w:spacing w:val="-1"/>
          <w:sz w:val="20"/>
          <w:szCs w:val="20"/>
        </w:rPr>
        <w:t>C</w:t>
      </w:r>
      <w:r w:rsidRPr="004F0C6C">
        <w:rPr>
          <w:rFonts w:ascii="Times New Roman" w:hAnsi="Times New Roman"/>
          <w:sz w:val="20"/>
          <w:szCs w:val="20"/>
        </w:rPr>
        <w:t>)</w:t>
      </w:r>
      <w:r w:rsidRPr="004F0C6C">
        <w:rPr>
          <w:rFonts w:ascii="Times New Roman" w:hAnsi="Times New Roman"/>
          <w:spacing w:val="1"/>
          <w:sz w:val="20"/>
          <w:szCs w:val="20"/>
        </w:rPr>
        <w:t xml:space="preserve"> </w:t>
      </w:r>
      <w:r w:rsidRPr="004F0C6C">
        <w:rPr>
          <w:rFonts w:ascii="Times New Roman" w:hAnsi="Times New Roman"/>
          <w:sz w:val="20"/>
          <w:szCs w:val="20"/>
        </w:rPr>
        <w:t>is</w:t>
      </w:r>
      <w:r w:rsidRPr="004F0C6C">
        <w:rPr>
          <w:rFonts w:ascii="Times New Roman" w:hAnsi="Times New Roman"/>
          <w:spacing w:val="1"/>
          <w:sz w:val="20"/>
          <w:szCs w:val="20"/>
        </w:rPr>
        <w:t xml:space="preserve"> </w:t>
      </w:r>
      <w:r w:rsidRPr="004F0C6C">
        <w:rPr>
          <w:rFonts w:ascii="Times New Roman" w:hAnsi="Times New Roman"/>
          <w:sz w:val="20"/>
          <w:szCs w:val="20"/>
        </w:rPr>
        <w:t>used</w:t>
      </w:r>
      <w:r w:rsidRPr="004F0C6C">
        <w:rPr>
          <w:rFonts w:ascii="Times New Roman" w:hAnsi="Times New Roman"/>
          <w:spacing w:val="1"/>
          <w:sz w:val="20"/>
          <w:szCs w:val="20"/>
        </w:rPr>
        <w:t xml:space="preserve"> </w:t>
      </w:r>
      <w:r w:rsidRPr="004F0C6C">
        <w:rPr>
          <w:rFonts w:ascii="Times New Roman" w:hAnsi="Times New Roman"/>
          <w:sz w:val="20"/>
          <w:szCs w:val="20"/>
        </w:rPr>
        <w:t>to</w:t>
      </w:r>
      <w:r w:rsidRPr="004F0C6C">
        <w:rPr>
          <w:rFonts w:ascii="Times New Roman" w:hAnsi="Times New Roman"/>
          <w:spacing w:val="1"/>
          <w:sz w:val="20"/>
          <w:szCs w:val="20"/>
        </w:rPr>
        <w:t xml:space="preserve"> </w:t>
      </w:r>
      <w:r w:rsidRPr="004F0C6C">
        <w:rPr>
          <w:rFonts w:ascii="Times New Roman" w:hAnsi="Times New Roman"/>
          <w:sz w:val="20"/>
          <w:szCs w:val="20"/>
        </w:rPr>
        <w:t>p</w:t>
      </w:r>
      <w:r w:rsidRPr="004F0C6C">
        <w:rPr>
          <w:rFonts w:ascii="Times New Roman" w:hAnsi="Times New Roman"/>
          <w:spacing w:val="-1"/>
          <w:sz w:val="20"/>
          <w:szCs w:val="20"/>
        </w:rPr>
        <w:t>r</w:t>
      </w:r>
      <w:r w:rsidRPr="004F0C6C">
        <w:rPr>
          <w:rFonts w:ascii="Times New Roman" w:hAnsi="Times New Roman"/>
          <w:sz w:val="20"/>
          <w:szCs w:val="20"/>
        </w:rPr>
        <w:t>ote</w:t>
      </w:r>
      <w:r w:rsidRPr="004F0C6C">
        <w:rPr>
          <w:rFonts w:ascii="Times New Roman" w:hAnsi="Times New Roman"/>
          <w:spacing w:val="-1"/>
          <w:sz w:val="20"/>
          <w:szCs w:val="20"/>
        </w:rPr>
        <w:t>c</w:t>
      </w:r>
      <w:r w:rsidRPr="004F0C6C">
        <w:rPr>
          <w:rFonts w:ascii="Times New Roman" w:hAnsi="Times New Roman"/>
          <w:sz w:val="20"/>
          <w:szCs w:val="20"/>
        </w:rPr>
        <w:t>t</w:t>
      </w:r>
      <w:r w:rsidRPr="004F0C6C">
        <w:rPr>
          <w:rFonts w:ascii="Times New Roman" w:hAnsi="Times New Roman"/>
          <w:spacing w:val="1"/>
          <w:sz w:val="20"/>
          <w:szCs w:val="20"/>
        </w:rPr>
        <w:t xml:space="preserve"> </w:t>
      </w:r>
      <w:r w:rsidRPr="004F0C6C">
        <w:rPr>
          <w:rFonts w:ascii="Times New Roman" w:hAnsi="Times New Roman"/>
          <w:sz w:val="20"/>
          <w:szCs w:val="20"/>
        </w:rPr>
        <w:t>the</w:t>
      </w:r>
      <w:r w:rsidRPr="004F0C6C">
        <w:rPr>
          <w:rFonts w:ascii="Times New Roman" w:hAnsi="Times New Roman"/>
          <w:spacing w:val="1"/>
          <w:sz w:val="20"/>
          <w:szCs w:val="20"/>
        </w:rPr>
        <w:t xml:space="preserve"> </w:t>
      </w:r>
      <w:r w:rsidRPr="004F0C6C">
        <w:rPr>
          <w:rFonts w:ascii="Times New Roman" w:hAnsi="Times New Roman"/>
          <w:sz w:val="20"/>
          <w:szCs w:val="20"/>
        </w:rPr>
        <w:t>vacu</w:t>
      </w:r>
      <w:r w:rsidRPr="004F0C6C">
        <w:rPr>
          <w:rFonts w:ascii="Times New Roman" w:hAnsi="Times New Roman"/>
          <w:spacing w:val="-1"/>
          <w:sz w:val="20"/>
          <w:szCs w:val="20"/>
        </w:rPr>
        <w:t>u</w:t>
      </w:r>
      <w:r w:rsidRPr="004F0C6C">
        <w:rPr>
          <w:rFonts w:ascii="Times New Roman" w:hAnsi="Times New Roman"/>
          <w:sz w:val="20"/>
          <w:szCs w:val="20"/>
        </w:rPr>
        <w:t>m s</w:t>
      </w:r>
      <w:r w:rsidRPr="004F0C6C">
        <w:rPr>
          <w:rFonts w:ascii="Times New Roman" w:hAnsi="Times New Roman"/>
          <w:spacing w:val="2"/>
          <w:sz w:val="20"/>
          <w:szCs w:val="20"/>
        </w:rPr>
        <w:t>y</w:t>
      </w:r>
      <w:r w:rsidRPr="004F0C6C">
        <w:rPr>
          <w:rFonts w:ascii="Times New Roman" w:hAnsi="Times New Roman"/>
          <w:sz w:val="20"/>
          <w:szCs w:val="20"/>
        </w:rPr>
        <w:t>s</w:t>
      </w:r>
      <w:r w:rsidRPr="004F0C6C">
        <w:rPr>
          <w:rFonts w:ascii="Times New Roman" w:hAnsi="Times New Roman"/>
          <w:spacing w:val="-1"/>
          <w:sz w:val="20"/>
          <w:szCs w:val="20"/>
        </w:rPr>
        <w:t>t</w:t>
      </w:r>
      <w:r w:rsidRPr="004F0C6C">
        <w:rPr>
          <w:rFonts w:ascii="Times New Roman" w:hAnsi="Times New Roman"/>
          <w:sz w:val="20"/>
          <w:szCs w:val="20"/>
        </w:rPr>
        <w:t>em (D)</w:t>
      </w:r>
      <w:r w:rsidRPr="004F0C6C">
        <w:rPr>
          <w:rFonts w:ascii="Times New Roman" w:hAnsi="Times New Roman"/>
          <w:spacing w:val="1"/>
          <w:sz w:val="20"/>
          <w:szCs w:val="20"/>
        </w:rPr>
        <w:t xml:space="preserve"> </w:t>
      </w:r>
      <w:r w:rsidRPr="004F0C6C">
        <w:rPr>
          <w:rFonts w:ascii="Times New Roman" w:hAnsi="Times New Roman"/>
          <w:sz w:val="20"/>
          <w:szCs w:val="20"/>
        </w:rPr>
        <w:t>from microorganisms.</w:t>
      </w:r>
    </w:p>
    <w:p w14:paraId="49A7BD3A" w14:textId="77777777" w:rsidR="004F0C6C" w:rsidRPr="004F0C6C" w:rsidRDefault="004F0C6C" w:rsidP="004F0C6C">
      <w:pPr>
        <w:spacing w:line="23" w:lineRule="atLeast"/>
        <w:jc w:val="both"/>
        <w:rPr>
          <w:rFonts w:ascii="Times New Roman" w:hAnsi="Times New Roman"/>
          <w:b/>
          <w:bCs/>
          <w:sz w:val="20"/>
          <w:szCs w:val="20"/>
        </w:rPr>
      </w:pPr>
    </w:p>
    <w:p w14:paraId="431344FE" w14:textId="77777777" w:rsidR="004F0C6C" w:rsidRPr="004F0C6C" w:rsidRDefault="004F0C6C" w:rsidP="00220D5C">
      <w:pPr>
        <w:numPr>
          <w:ilvl w:val="0"/>
          <w:numId w:val="36"/>
        </w:numPr>
        <w:tabs>
          <w:tab w:val="left" w:pos="940"/>
        </w:tabs>
        <w:spacing w:after="200" w:line="23" w:lineRule="atLeast"/>
        <w:contextualSpacing/>
        <w:jc w:val="both"/>
        <w:rPr>
          <w:rFonts w:ascii="Times New Roman" w:hAnsi="Times New Roman"/>
          <w:sz w:val="20"/>
          <w:szCs w:val="20"/>
        </w:rPr>
      </w:pPr>
      <w:r w:rsidRPr="004F0C6C">
        <w:rPr>
          <w:rFonts w:ascii="Times New Roman" w:hAnsi="Times New Roman"/>
          <w:sz w:val="20"/>
          <w:szCs w:val="20"/>
        </w:rPr>
        <w:t>Connect pri</w:t>
      </w:r>
      <w:r w:rsidRPr="004F0C6C">
        <w:rPr>
          <w:rFonts w:ascii="Times New Roman" w:hAnsi="Times New Roman"/>
          <w:spacing w:val="-2"/>
          <w:sz w:val="20"/>
          <w:szCs w:val="20"/>
        </w:rPr>
        <w:t>m</w:t>
      </w:r>
      <w:r w:rsidRPr="004F0C6C">
        <w:rPr>
          <w:rFonts w:ascii="Times New Roman" w:hAnsi="Times New Roman"/>
          <w:sz w:val="20"/>
          <w:szCs w:val="20"/>
        </w:rPr>
        <w:t>ary f</w:t>
      </w:r>
      <w:r w:rsidRPr="004F0C6C">
        <w:rPr>
          <w:rFonts w:ascii="Times New Roman" w:hAnsi="Times New Roman"/>
          <w:spacing w:val="2"/>
          <w:sz w:val="20"/>
          <w:szCs w:val="20"/>
        </w:rPr>
        <w:t>l</w:t>
      </w:r>
      <w:r w:rsidRPr="004F0C6C">
        <w:rPr>
          <w:rFonts w:ascii="Times New Roman" w:hAnsi="Times New Roman"/>
          <w:sz w:val="20"/>
          <w:szCs w:val="20"/>
        </w:rPr>
        <w:t>ask</w:t>
      </w:r>
      <w:r w:rsidR="004F4BFD">
        <w:rPr>
          <w:rFonts w:ascii="Times New Roman" w:hAnsi="Times New Roman"/>
          <w:sz w:val="20"/>
          <w:szCs w:val="20"/>
        </w:rPr>
        <w:t xml:space="preserve"> to an </w:t>
      </w:r>
      <w:r w:rsidRPr="004F0C6C">
        <w:rPr>
          <w:rFonts w:ascii="Times New Roman" w:hAnsi="Times New Roman"/>
          <w:sz w:val="20"/>
          <w:szCs w:val="20"/>
        </w:rPr>
        <w:t>overflow coll</w:t>
      </w:r>
      <w:r w:rsidRPr="004F0C6C">
        <w:rPr>
          <w:rFonts w:ascii="Times New Roman" w:hAnsi="Times New Roman"/>
          <w:spacing w:val="-1"/>
          <w:sz w:val="20"/>
          <w:szCs w:val="20"/>
        </w:rPr>
        <w:t>e</w:t>
      </w:r>
      <w:r w:rsidRPr="004F0C6C">
        <w:rPr>
          <w:rFonts w:ascii="Times New Roman" w:hAnsi="Times New Roman"/>
          <w:sz w:val="20"/>
          <w:szCs w:val="20"/>
        </w:rPr>
        <w:t xml:space="preserve">ction </w:t>
      </w:r>
      <w:r w:rsidRPr="004F0C6C">
        <w:rPr>
          <w:rFonts w:ascii="Times New Roman" w:hAnsi="Times New Roman"/>
          <w:spacing w:val="-2"/>
          <w:sz w:val="20"/>
          <w:szCs w:val="20"/>
        </w:rPr>
        <w:t>f</w:t>
      </w:r>
      <w:r w:rsidRPr="004F0C6C">
        <w:rPr>
          <w:rFonts w:ascii="Times New Roman" w:hAnsi="Times New Roman"/>
          <w:sz w:val="20"/>
          <w:szCs w:val="20"/>
        </w:rPr>
        <w:t xml:space="preserve">lask and </w:t>
      </w:r>
      <w:r w:rsidR="004F4BFD">
        <w:rPr>
          <w:rFonts w:ascii="Times New Roman" w:hAnsi="Times New Roman"/>
          <w:sz w:val="20"/>
          <w:szCs w:val="20"/>
        </w:rPr>
        <w:t xml:space="preserve">to </w:t>
      </w:r>
      <w:r w:rsidRPr="004F0C6C">
        <w:rPr>
          <w:rFonts w:ascii="Times New Roman" w:hAnsi="Times New Roman"/>
          <w:sz w:val="20"/>
          <w:szCs w:val="20"/>
        </w:rPr>
        <w:t xml:space="preserve">an in-line  HEPA </w:t>
      </w:r>
      <w:r w:rsidRPr="004F0C6C">
        <w:rPr>
          <w:rFonts w:ascii="Times New Roman" w:hAnsi="Times New Roman"/>
          <w:spacing w:val="-1"/>
          <w:sz w:val="20"/>
          <w:szCs w:val="20"/>
        </w:rPr>
        <w:t>f</w:t>
      </w:r>
      <w:r w:rsidRPr="004F0C6C">
        <w:rPr>
          <w:rFonts w:ascii="Times New Roman" w:hAnsi="Times New Roman"/>
          <w:sz w:val="20"/>
          <w:szCs w:val="20"/>
        </w:rPr>
        <w:t>ilter.</w:t>
      </w:r>
    </w:p>
    <w:p w14:paraId="554AA5D4" w14:textId="77777777" w:rsidR="004F0C6C" w:rsidRPr="004F0C6C" w:rsidRDefault="004F0C6C" w:rsidP="00220D5C">
      <w:pPr>
        <w:numPr>
          <w:ilvl w:val="0"/>
          <w:numId w:val="36"/>
        </w:numPr>
        <w:tabs>
          <w:tab w:val="left" w:pos="940"/>
        </w:tabs>
        <w:spacing w:before="18" w:after="200" w:line="23" w:lineRule="atLeast"/>
        <w:contextualSpacing/>
        <w:jc w:val="both"/>
        <w:rPr>
          <w:rFonts w:ascii="Times New Roman" w:hAnsi="Times New Roman"/>
          <w:sz w:val="20"/>
          <w:szCs w:val="20"/>
        </w:rPr>
      </w:pPr>
      <w:r w:rsidRPr="004F0C6C">
        <w:rPr>
          <w:rFonts w:ascii="Times New Roman" w:hAnsi="Times New Roman"/>
          <w:sz w:val="20"/>
          <w:szCs w:val="20"/>
        </w:rPr>
        <w:t>Both flasks</w:t>
      </w:r>
      <w:r w:rsidRPr="004F0C6C">
        <w:rPr>
          <w:rFonts w:ascii="Times New Roman" w:hAnsi="Times New Roman"/>
          <w:spacing w:val="42"/>
          <w:sz w:val="20"/>
          <w:szCs w:val="20"/>
        </w:rPr>
        <w:t xml:space="preserve"> </w:t>
      </w:r>
      <w:r w:rsidRPr="004F0C6C">
        <w:rPr>
          <w:rFonts w:ascii="Times New Roman" w:hAnsi="Times New Roman"/>
          <w:sz w:val="20"/>
          <w:szCs w:val="20"/>
        </w:rPr>
        <w:t>shall</w:t>
      </w:r>
      <w:r w:rsidRPr="004F0C6C">
        <w:rPr>
          <w:rFonts w:ascii="Times New Roman" w:hAnsi="Times New Roman"/>
          <w:spacing w:val="43"/>
          <w:sz w:val="20"/>
          <w:szCs w:val="20"/>
        </w:rPr>
        <w:t xml:space="preserve"> </w:t>
      </w:r>
      <w:r w:rsidRPr="004F0C6C">
        <w:rPr>
          <w:rFonts w:ascii="Times New Roman" w:hAnsi="Times New Roman"/>
          <w:sz w:val="20"/>
          <w:szCs w:val="20"/>
        </w:rPr>
        <w:t>co</w:t>
      </w:r>
      <w:r w:rsidRPr="004F0C6C">
        <w:rPr>
          <w:rFonts w:ascii="Times New Roman" w:hAnsi="Times New Roman"/>
          <w:spacing w:val="-1"/>
          <w:sz w:val="20"/>
          <w:szCs w:val="20"/>
        </w:rPr>
        <w:t>nt</w:t>
      </w:r>
      <w:r w:rsidRPr="004F0C6C">
        <w:rPr>
          <w:rFonts w:ascii="Times New Roman" w:hAnsi="Times New Roman"/>
          <w:sz w:val="20"/>
          <w:szCs w:val="20"/>
        </w:rPr>
        <w:t>ain</w:t>
      </w:r>
      <w:r w:rsidRPr="004F0C6C">
        <w:rPr>
          <w:rFonts w:ascii="Times New Roman" w:hAnsi="Times New Roman"/>
          <w:spacing w:val="43"/>
          <w:sz w:val="20"/>
          <w:szCs w:val="20"/>
        </w:rPr>
        <w:t xml:space="preserve"> </w:t>
      </w:r>
      <w:r w:rsidRPr="004F0C6C">
        <w:rPr>
          <w:rFonts w:ascii="Times New Roman" w:hAnsi="Times New Roman"/>
          <w:sz w:val="20"/>
          <w:szCs w:val="20"/>
        </w:rPr>
        <w:t>an</w:t>
      </w:r>
      <w:r w:rsidRPr="004F0C6C">
        <w:rPr>
          <w:rFonts w:ascii="Times New Roman" w:hAnsi="Times New Roman"/>
          <w:spacing w:val="43"/>
          <w:sz w:val="20"/>
          <w:szCs w:val="20"/>
        </w:rPr>
        <w:t xml:space="preserve"> </w:t>
      </w:r>
      <w:r w:rsidRPr="004F0C6C">
        <w:rPr>
          <w:rFonts w:ascii="Times New Roman" w:hAnsi="Times New Roman"/>
          <w:sz w:val="20"/>
          <w:szCs w:val="20"/>
        </w:rPr>
        <w:t>ap</w:t>
      </w:r>
      <w:r w:rsidRPr="004F0C6C">
        <w:rPr>
          <w:rFonts w:ascii="Times New Roman" w:hAnsi="Times New Roman"/>
          <w:spacing w:val="-1"/>
          <w:sz w:val="20"/>
          <w:szCs w:val="20"/>
        </w:rPr>
        <w:t>p</w:t>
      </w:r>
      <w:r w:rsidRPr="004F0C6C">
        <w:rPr>
          <w:rFonts w:ascii="Times New Roman" w:hAnsi="Times New Roman"/>
          <w:sz w:val="20"/>
          <w:szCs w:val="20"/>
        </w:rPr>
        <w:t xml:space="preserve">ropriate disinfectant for the </w:t>
      </w:r>
      <w:r w:rsidRPr="004F0C6C">
        <w:rPr>
          <w:rFonts w:ascii="Times New Roman" w:hAnsi="Times New Roman"/>
          <w:spacing w:val="-2"/>
          <w:sz w:val="20"/>
          <w:szCs w:val="20"/>
        </w:rPr>
        <w:t>m</w:t>
      </w:r>
      <w:r w:rsidRPr="004F0C6C">
        <w:rPr>
          <w:rFonts w:ascii="Times New Roman" w:hAnsi="Times New Roman"/>
          <w:sz w:val="20"/>
          <w:szCs w:val="20"/>
        </w:rPr>
        <w:t>aterial used, such as a bleach solution.</w:t>
      </w:r>
    </w:p>
    <w:p w14:paraId="2BC8A2E3" w14:textId="77777777" w:rsidR="004F0C6C" w:rsidRPr="004F0C6C" w:rsidRDefault="004F0C6C" w:rsidP="00220D5C">
      <w:pPr>
        <w:numPr>
          <w:ilvl w:val="0"/>
          <w:numId w:val="36"/>
        </w:numPr>
        <w:tabs>
          <w:tab w:val="left" w:pos="940"/>
          <w:tab w:val="left" w:pos="1840"/>
        </w:tabs>
        <w:spacing w:before="17" w:after="200" w:line="23" w:lineRule="atLeast"/>
        <w:contextualSpacing/>
        <w:jc w:val="both"/>
        <w:rPr>
          <w:rFonts w:ascii="Times New Roman" w:hAnsi="Times New Roman"/>
          <w:sz w:val="20"/>
          <w:szCs w:val="20"/>
        </w:rPr>
      </w:pPr>
      <w:r w:rsidRPr="004F0C6C">
        <w:rPr>
          <w:rFonts w:ascii="Times New Roman" w:hAnsi="Times New Roman"/>
          <w:sz w:val="20"/>
          <w:szCs w:val="20"/>
        </w:rPr>
        <w:t>The</w:t>
      </w:r>
      <w:r w:rsidRPr="004F0C6C">
        <w:rPr>
          <w:rFonts w:ascii="Times New Roman" w:hAnsi="Times New Roman"/>
          <w:spacing w:val="12"/>
          <w:sz w:val="20"/>
          <w:szCs w:val="20"/>
        </w:rPr>
        <w:t xml:space="preserve"> </w:t>
      </w:r>
      <w:r w:rsidRPr="004F0C6C">
        <w:rPr>
          <w:rFonts w:ascii="Times New Roman" w:hAnsi="Times New Roman"/>
          <w:sz w:val="20"/>
          <w:szCs w:val="20"/>
        </w:rPr>
        <w:t>vacuum</w:t>
      </w:r>
      <w:r w:rsidRPr="004F0C6C">
        <w:rPr>
          <w:rFonts w:ascii="Times New Roman" w:hAnsi="Times New Roman"/>
          <w:spacing w:val="12"/>
          <w:sz w:val="20"/>
          <w:szCs w:val="20"/>
        </w:rPr>
        <w:t xml:space="preserve"> </w:t>
      </w:r>
      <w:r w:rsidRPr="004F0C6C">
        <w:rPr>
          <w:rFonts w:ascii="Times New Roman" w:hAnsi="Times New Roman"/>
          <w:sz w:val="20"/>
          <w:szCs w:val="20"/>
        </w:rPr>
        <w:t>flasks</w:t>
      </w:r>
      <w:r w:rsidRPr="004F0C6C">
        <w:rPr>
          <w:rFonts w:ascii="Times New Roman" w:hAnsi="Times New Roman"/>
          <w:spacing w:val="12"/>
          <w:sz w:val="20"/>
          <w:szCs w:val="20"/>
        </w:rPr>
        <w:t xml:space="preserve"> </w:t>
      </w:r>
      <w:r w:rsidRPr="004F0C6C">
        <w:rPr>
          <w:rFonts w:ascii="Times New Roman" w:hAnsi="Times New Roman"/>
          <w:spacing w:val="-2"/>
          <w:sz w:val="20"/>
          <w:szCs w:val="20"/>
        </w:rPr>
        <w:t>m</w:t>
      </w:r>
      <w:r w:rsidRPr="004F0C6C">
        <w:rPr>
          <w:rFonts w:ascii="Times New Roman" w:hAnsi="Times New Roman"/>
          <w:sz w:val="20"/>
          <w:szCs w:val="20"/>
        </w:rPr>
        <w:t>ay</w:t>
      </w:r>
      <w:r w:rsidRPr="004F0C6C">
        <w:rPr>
          <w:rFonts w:ascii="Times New Roman" w:hAnsi="Times New Roman"/>
          <w:spacing w:val="12"/>
          <w:sz w:val="20"/>
          <w:szCs w:val="20"/>
        </w:rPr>
        <w:t xml:space="preserve"> </w:t>
      </w:r>
      <w:r w:rsidRPr="004F0C6C">
        <w:rPr>
          <w:rFonts w:ascii="Times New Roman" w:hAnsi="Times New Roman"/>
          <w:sz w:val="20"/>
          <w:szCs w:val="20"/>
        </w:rPr>
        <w:t>be</w:t>
      </w:r>
      <w:r w:rsidRPr="004F0C6C">
        <w:rPr>
          <w:rFonts w:ascii="Times New Roman" w:hAnsi="Times New Roman"/>
          <w:spacing w:val="12"/>
          <w:sz w:val="20"/>
          <w:szCs w:val="20"/>
        </w:rPr>
        <w:t xml:space="preserve"> </w:t>
      </w:r>
      <w:r w:rsidRPr="004F0C6C">
        <w:rPr>
          <w:rFonts w:ascii="Times New Roman" w:hAnsi="Times New Roman"/>
          <w:sz w:val="20"/>
          <w:szCs w:val="20"/>
        </w:rPr>
        <w:t>set</w:t>
      </w:r>
      <w:r w:rsidRPr="004F0C6C">
        <w:rPr>
          <w:rFonts w:ascii="Times New Roman" w:hAnsi="Times New Roman"/>
          <w:spacing w:val="12"/>
          <w:sz w:val="20"/>
          <w:szCs w:val="20"/>
        </w:rPr>
        <w:t xml:space="preserve"> </w:t>
      </w:r>
      <w:r w:rsidRPr="004F0C6C">
        <w:rPr>
          <w:rFonts w:ascii="Times New Roman" w:hAnsi="Times New Roman"/>
          <w:sz w:val="20"/>
          <w:szCs w:val="20"/>
        </w:rPr>
        <w:t>up</w:t>
      </w:r>
      <w:r w:rsidRPr="004F0C6C">
        <w:rPr>
          <w:rFonts w:ascii="Times New Roman" w:hAnsi="Times New Roman"/>
          <w:spacing w:val="12"/>
          <w:sz w:val="20"/>
          <w:szCs w:val="20"/>
        </w:rPr>
        <w:t xml:space="preserve"> </w:t>
      </w:r>
      <w:r w:rsidRPr="004F0C6C">
        <w:rPr>
          <w:rFonts w:ascii="Times New Roman" w:hAnsi="Times New Roman"/>
          <w:sz w:val="20"/>
          <w:szCs w:val="20"/>
        </w:rPr>
        <w:t>within</w:t>
      </w:r>
      <w:r w:rsidRPr="004F0C6C">
        <w:rPr>
          <w:rFonts w:ascii="Times New Roman" w:hAnsi="Times New Roman"/>
          <w:spacing w:val="12"/>
          <w:sz w:val="20"/>
          <w:szCs w:val="20"/>
        </w:rPr>
        <w:t xml:space="preserve"> </w:t>
      </w:r>
      <w:r w:rsidRPr="004F0C6C">
        <w:rPr>
          <w:rFonts w:ascii="Times New Roman" w:hAnsi="Times New Roman"/>
          <w:sz w:val="20"/>
          <w:szCs w:val="20"/>
        </w:rPr>
        <w:t>the cabinet; however, to save roo</w:t>
      </w:r>
      <w:r w:rsidRPr="004F0C6C">
        <w:rPr>
          <w:rFonts w:ascii="Times New Roman" w:hAnsi="Times New Roman"/>
          <w:spacing w:val="-2"/>
          <w:sz w:val="20"/>
          <w:szCs w:val="20"/>
        </w:rPr>
        <w:t>m</w:t>
      </w:r>
      <w:r w:rsidRPr="004F0C6C">
        <w:rPr>
          <w:rFonts w:ascii="Times New Roman" w:hAnsi="Times New Roman"/>
          <w:sz w:val="20"/>
          <w:szCs w:val="20"/>
        </w:rPr>
        <w:t>, the system can be placed on the floor beneath or next to the BSC, using a secondary container to contain the</w:t>
      </w:r>
      <w:r w:rsidRPr="004F0C6C">
        <w:rPr>
          <w:rFonts w:ascii="Times New Roman" w:hAnsi="Times New Roman"/>
          <w:spacing w:val="29"/>
          <w:sz w:val="20"/>
          <w:szCs w:val="20"/>
        </w:rPr>
        <w:t xml:space="preserve"> </w:t>
      </w:r>
      <w:r w:rsidRPr="004F0C6C">
        <w:rPr>
          <w:rFonts w:ascii="Times New Roman" w:hAnsi="Times New Roman"/>
          <w:sz w:val="20"/>
          <w:szCs w:val="20"/>
        </w:rPr>
        <w:t>flasks</w:t>
      </w:r>
      <w:r w:rsidRPr="004F0C6C">
        <w:rPr>
          <w:rFonts w:ascii="Times New Roman" w:hAnsi="Times New Roman"/>
          <w:spacing w:val="29"/>
          <w:sz w:val="20"/>
          <w:szCs w:val="20"/>
        </w:rPr>
        <w:t xml:space="preserve"> </w:t>
      </w:r>
      <w:r w:rsidRPr="004F0C6C">
        <w:rPr>
          <w:rFonts w:ascii="Times New Roman" w:hAnsi="Times New Roman"/>
          <w:sz w:val="20"/>
          <w:szCs w:val="20"/>
        </w:rPr>
        <w:t>and a</w:t>
      </w:r>
      <w:r w:rsidRPr="004F0C6C">
        <w:rPr>
          <w:rFonts w:ascii="Times New Roman" w:hAnsi="Times New Roman"/>
          <w:spacing w:val="29"/>
          <w:sz w:val="20"/>
          <w:szCs w:val="20"/>
        </w:rPr>
        <w:t xml:space="preserve"> </w:t>
      </w:r>
      <w:r w:rsidRPr="004F0C6C">
        <w:rPr>
          <w:rFonts w:ascii="Times New Roman" w:hAnsi="Times New Roman"/>
          <w:sz w:val="20"/>
          <w:szCs w:val="20"/>
        </w:rPr>
        <w:t>longer hose connection to the vacu</w:t>
      </w:r>
      <w:r w:rsidRPr="004F0C6C">
        <w:rPr>
          <w:rFonts w:ascii="Times New Roman" w:hAnsi="Times New Roman"/>
          <w:spacing w:val="-1"/>
          <w:sz w:val="20"/>
          <w:szCs w:val="20"/>
        </w:rPr>
        <w:t>u</w:t>
      </w:r>
      <w:r w:rsidRPr="004F0C6C">
        <w:rPr>
          <w:rFonts w:ascii="Times New Roman" w:hAnsi="Times New Roman"/>
          <w:sz w:val="20"/>
          <w:szCs w:val="20"/>
        </w:rPr>
        <w:t>m</w:t>
      </w:r>
      <w:r w:rsidRPr="004F0C6C">
        <w:rPr>
          <w:rFonts w:ascii="Times New Roman" w:hAnsi="Times New Roman"/>
          <w:spacing w:val="-1"/>
          <w:sz w:val="20"/>
          <w:szCs w:val="20"/>
        </w:rPr>
        <w:t xml:space="preserve"> </w:t>
      </w:r>
      <w:r w:rsidRPr="004F0C6C">
        <w:rPr>
          <w:rFonts w:ascii="Times New Roman" w:hAnsi="Times New Roman"/>
          <w:sz w:val="20"/>
          <w:szCs w:val="20"/>
        </w:rPr>
        <w:t>syste</w:t>
      </w:r>
      <w:r w:rsidRPr="004F0C6C">
        <w:rPr>
          <w:rFonts w:ascii="Times New Roman" w:hAnsi="Times New Roman"/>
          <w:spacing w:val="-2"/>
          <w:sz w:val="20"/>
          <w:szCs w:val="20"/>
        </w:rPr>
        <w:t>m</w:t>
      </w:r>
      <w:r w:rsidRPr="004F0C6C">
        <w:rPr>
          <w:rFonts w:ascii="Times New Roman" w:hAnsi="Times New Roman"/>
          <w:sz w:val="20"/>
          <w:szCs w:val="20"/>
        </w:rPr>
        <w:t>.</w:t>
      </w:r>
    </w:p>
    <w:p w14:paraId="4B1DB562" w14:textId="77777777" w:rsidR="004F0C6C" w:rsidRPr="004F0C6C" w:rsidRDefault="004F0C6C" w:rsidP="00220D5C">
      <w:pPr>
        <w:numPr>
          <w:ilvl w:val="0"/>
          <w:numId w:val="36"/>
        </w:numPr>
        <w:tabs>
          <w:tab w:val="left" w:pos="940"/>
          <w:tab w:val="left" w:pos="1840"/>
        </w:tabs>
        <w:spacing w:before="17" w:after="200" w:line="23" w:lineRule="atLeast"/>
        <w:contextualSpacing/>
        <w:jc w:val="both"/>
        <w:rPr>
          <w:rFonts w:ascii="Times New Roman" w:hAnsi="Times New Roman"/>
          <w:sz w:val="20"/>
          <w:szCs w:val="20"/>
        </w:rPr>
      </w:pPr>
      <w:r w:rsidRPr="004F0C6C">
        <w:rPr>
          <w:rFonts w:ascii="Times New Roman" w:hAnsi="Times New Roman"/>
          <w:sz w:val="20"/>
          <w:szCs w:val="20"/>
        </w:rPr>
        <w:t>Once inactivation occ</w:t>
      </w:r>
      <w:r w:rsidRPr="004F0C6C">
        <w:rPr>
          <w:rFonts w:ascii="Times New Roman" w:hAnsi="Times New Roman"/>
          <w:spacing w:val="-1"/>
          <w:sz w:val="20"/>
          <w:szCs w:val="20"/>
        </w:rPr>
        <w:t>u</w:t>
      </w:r>
      <w:r w:rsidRPr="004F0C6C">
        <w:rPr>
          <w:rFonts w:ascii="Times New Roman" w:hAnsi="Times New Roman"/>
          <w:sz w:val="20"/>
          <w:szCs w:val="20"/>
        </w:rPr>
        <w:t xml:space="preserve">rs, liquid </w:t>
      </w:r>
      <w:r w:rsidRPr="004F0C6C">
        <w:rPr>
          <w:rFonts w:ascii="Times New Roman" w:hAnsi="Times New Roman"/>
          <w:spacing w:val="-2"/>
          <w:sz w:val="20"/>
          <w:szCs w:val="20"/>
        </w:rPr>
        <w:t>m</w:t>
      </w:r>
      <w:r w:rsidRPr="004F0C6C">
        <w:rPr>
          <w:rFonts w:ascii="Times New Roman" w:hAnsi="Times New Roman"/>
          <w:sz w:val="20"/>
          <w:szCs w:val="20"/>
        </w:rPr>
        <w:t>aterials can be disposed of as noninfectious waste in the sink.  E</w:t>
      </w:r>
      <w:r w:rsidRPr="004F0C6C">
        <w:rPr>
          <w:rFonts w:ascii="Times New Roman" w:hAnsi="Times New Roman"/>
          <w:spacing w:val="-2"/>
          <w:sz w:val="20"/>
          <w:szCs w:val="20"/>
        </w:rPr>
        <w:t>m</w:t>
      </w:r>
      <w:r w:rsidRPr="004F0C6C">
        <w:rPr>
          <w:rFonts w:ascii="Times New Roman" w:hAnsi="Times New Roman"/>
          <w:sz w:val="20"/>
          <w:szCs w:val="20"/>
        </w:rPr>
        <w:t>pty the waste from the flask when it reaches no higher than ¾ full. Replace t</w:t>
      </w:r>
      <w:r w:rsidRPr="004F0C6C">
        <w:rPr>
          <w:rFonts w:ascii="Times New Roman" w:hAnsi="Times New Roman"/>
          <w:spacing w:val="-1"/>
          <w:sz w:val="20"/>
          <w:szCs w:val="20"/>
        </w:rPr>
        <w:t>h</w:t>
      </w:r>
      <w:r w:rsidRPr="004F0C6C">
        <w:rPr>
          <w:rFonts w:ascii="Times New Roman" w:hAnsi="Times New Roman"/>
          <w:sz w:val="20"/>
          <w:szCs w:val="20"/>
        </w:rPr>
        <w:t>e flask with fresh disinfectant.</w:t>
      </w:r>
    </w:p>
    <w:p w14:paraId="4DC43F0D" w14:textId="77777777" w:rsidR="004F0C6C" w:rsidRPr="004F0C6C" w:rsidRDefault="004F0C6C" w:rsidP="00220D5C">
      <w:pPr>
        <w:numPr>
          <w:ilvl w:val="0"/>
          <w:numId w:val="36"/>
        </w:numPr>
        <w:tabs>
          <w:tab w:val="left" w:pos="940"/>
          <w:tab w:val="left" w:pos="1840"/>
        </w:tabs>
        <w:spacing w:before="17" w:after="200" w:line="23" w:lineRule="atLeast"/>
        <w:contextualSpacing/>
        <w:jc w:val="both"/>
        <w:rPr>
          <w:rFonts w:ascii="Times New Roman" w:hAnsi="Times New Roman"/>
          <w:sz w:val="20"/>
          <w:szCs w:val="20"/>
        </w:rPr>
      </w:pPr>
      <w:r w:rsidRPr="004F0C6C">
        <w:rPr>
          <w:rFonts w:ascii="Times New Roman" w:hAnsi="Times New Roman"/>
          <w:sz w:val="20"/>
          <w:szCs w:val="20"/>
        </w:rPr>
        <w:t>All bio-hazardous waste shall be disposed of properly. Contact the Laboratory Manager, CHO or Department Head.</w:t>
      </w:r>
    </w:p>
    <w:p w14:paraId="7CB3B660" w14:textId="77777777" w:rsidR="004F0C6C" w:rsidRPr="004F0C6C" w:rsidRDefault="004F0C6C" w:rsidP="004F0C6C">
      <w:pPr>
        <w:tabs>
          <w:tab w:val="left" w:pos="940"/>
          <w:tab w:val="left" w:pos="1840"/>
        </w:tabs>
        <w:spacing w:before="17" w:line="23" w:lineRule="atLeast"/>
        <w:jc w:val="both"/>
        <w:rPr>
          <w:rFonts w:ascii="Times New Roman" w:hAnsi="Times New Roman"/>
          <w:sz w:val="20"/>
          <w:szCs w:val="20"/>
        </w:rPr>
      </w:pPr>
    </w:p>
    <w:p w14:paraId="15688D38" w14:textId="77777777" w:rsidR="004F0C6C" w:rsidRPr="004F0C6C" w:rsidRDefault="004F0C6C" w:rsidP="004F0C6C">
      <w:pPr>
        <w:spacing w:after="120"/>
        <w:contextualSpacing/>
        <w:jc w:val="both"/>
        <w:rPr>
          <w:rFonts w:ascii="Times New Roman" w:hAnsi="Times New Roman"/>
          <w:b/>
          <w:sz w:val="20"/>
          <w:szCs w:val="20"/>
        </w:rPr>
      </w:pPr>
      <w:r w:rsidRPr="004F0C6C">
        <w:rPr>
          <w:rFonts w:ascii="Times New Roman" w:hAnsi="Times New Roman"/>
          <w:b/>
          <w:sz w:val="20"/>
          <w:szCs w:val="20"/>
        </w:rPr>
        <w:t>Exposures/Unintended Contact</w:t>
      </w:r>
    </w:p>
    <w:p w14:paraId="66FE590F" w14:textId="77777777" w:rsidR="004F0C6C" w:rsidRPr="004F0C6C" w:rsidRDefault="004F0C6C" w:rsidP="004F0C6C">
      <w:pPr>
        <w:spacing w:after="120"/>
        <w:contextualSpacing/>
        <w:jc w:val="both"/>
        <w:rPr>
          <w:rFonts w:ascii="Times New Roman" w:eastAsiaTheme="minorHAnsi" w:hAnsi="Times New Roman"/>
          <w:b/>
          <w:i/>
          <w:noProof/>
          <w:color w:val="FF0000"/>
          <w:sz w:val="20"/>
          <w:szCs w:val="20"/>
          <w:shd w:val="clear" w:color="auto" w:fill="FFFFFF"/>
        </w:rPr>
      </w:pPr>
    </w:p>
    <w:p w14:paraId="46AB8BBC" w14:textId="77777777" w:rsidR="004F0C6C" w:rsidRDefault="004F0C6C" w:rsidP="006D5218">
      <w:pPr>
        <w:spacing w:after="120"/>
        <w:contextualSpacing/>
        <w:jc w:val="both"/>
        <w:rPr>
          <w:rFonts w:ascii="Times New Roman" w:eastAsiaTheme="minorHAnsi" w:hAnsi="Times New Roman"/>
          <w:noProof/>
          <w:sz w:val="20"/>
          <w:szCs w:val="20"/>
          <w:shd w:val="clear" w:color="auto" w:fill="FFFFFF"/>
        </w:rPr>
      </w:pPr>
      <w:r w:rsidRPr="004F0C6C">
        <w:rPr>
          <w:rFonts w:ascii="Times New Roman" w:eastAsiaTheme="minorHAnsi" w:hAnsi="Times New Roman"/>
          <w:noProof/>
          <w:sz w:val="20"/>
          <w:szCs w:val="20"/>
          <w:shd w:val="clear" w:color="auto" w:fill="FFFFFF"/>
        </w:rPr>
        <w:t>For all emegencies</w:t>
      </w:r>
      <w:r w:rsidR="004F4BFD">
        <w:rPr>
          <w:rFonts w:ascii="Times New Roman" w:eastAsiaTheme="minorHAnsi" w:hAnsi="Times New Roman"/>
          <w:noProof/>
          <w:sz w:val="20"/>
          <w:szCs w:val="20"/>
          <w:shd w:val="clear" w:color="auto" w:fill="FFFFFF"/>
        </w:rPr>
        <w:t>,</w:t>
      </w:r>
      <w:r w:rsidRPr="004F0C6C">
        <w:rPr>
          <w:rFonts w:ascii="Times New Roman" w:eastAsiaTheme="minorHAnsi" w:hAnsi="Times New Roman"/>
          <w:noProof/>
          <w:sz w:val="20"/>
          <w:szCs w:val="20"/>
          <w:shd w:val="clear" w:color="auto" w:fill="FFFFFF"/>
        </w:rPr>
        <w:t xml:space="preserve"> call 9-1-1</w:t>
      </w:r>
      <w:r w:rsidR="004F4BFD">
        <w:rPr>
          <w:rFonts w:ascii="Times New Roman" w:eastAsiaTheme="minorHAnsi" w:hAnsi="Times New Roman"/>
          <w:noProof/>
          <w:sz w:val="20"/>
          <w:szCs w:val="20"/>
          <w:shd w:val="clear" w:color="auto" w:fill="FFFFFF"/>
        </w:rPr>
        <w:t>.</w:t>
      </w:r>
    </w:p>
    <w:p w14:paraId="3E1C8BBB"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68295601"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14D552BC"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56D3BF20"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14581DBF"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1379EA2D"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47198641"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39405783"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746A05A4"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2267689B"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7424B7E1"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3FAF2E12"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3E8741C7"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65F355F1"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4334F8E9"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623DCDDF"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780FCBEF"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110F8D8F"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1CB652A3"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198CE6B9"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4D7C00D4"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293892A5"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7A5E7E4F"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162089A6"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794D5CF9"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27F4BB16"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72BA13EE"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679B829A"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53EE3293"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74170911"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32C3BEF2"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1A8127CD"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67E0ADCD"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31787282"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74CDA151" w14:textId="77777777" w:rsidR="00807592" w:rsidRDefault="00807592" w:rsidP="006D5218">
      <w:pPr>
        <w:spacing w:after="120"/>
        <w:contextualSpacing/>
        <w:jc w:val="both"/>
        <w:rPr>
          <w:rFonts w:ascii="Times New Roman" w:eastAsiaTheme="minorHAnsi" w:hAnsi="Times New Roman"/>
          <w:noProof/>
          <w:sz w:val="20"/>
          <w:szCs w:val="20"/>
          <w:shd w:val="clear" w:color="auto" w:fill="FFFFFF"/>
        </w:rPr>
      </w:pPr>
    </w:p>
    <w:p w14:paraId="0FB29431" w14:textId="77777777" w:rsidR="00807592" w:rsidRPr="006D5218" w:rsidRDefault="00807592" w:rsidP="006D5218">
      <w:pPr>
        <w:spacing w:after="120"/>
        <w:contextualSpacing/>
        <w:jc w:val="both"/>
        <w:rPr>
          <w:rFonts w:ascii="Times New Roman" w:eastAsiaTheme="minorHAnsi" w:hAnsi="Times New Roman"/>
          <w:sz w:val="20"/>
          <w:szCs w:val="20"/>
          <w:shd w:val="clear" w:color="auto" w:fill="FFFFFF"/>
        </w:rPr>
      </w:pPr>
    </w:p>
    <w:p w14:paraId="50EBE7B4" w14:textId="77777777" w:rsidR="00604278" w:rsidRPr="00604278" w:rsidRDefault="00604278" w:rsidP="00604278">
      <w:pPr>
        <w:spacing w:before="100" w:beforeAutospacing="1" w:after="100" w:afterAutospacing="1"/>
        <w:jc w:val="center"/>
        <w:outlineLvl w:val="0"/>
        <w:rPr>
          <w:rFonts w:ascii="Times New Roman" w:hAnsi="Times New Roman"/>
          <w:b/>
          <w:bCs/>
          <w:kern w:val="36"/>
          <w:sz w:val="32"/>
          <w:szCs w:val="32"/>
        </w:rPr>
      </w:pPr>
      <w:r w:rsidRPr="00604278">
        <w:rPr>
          <w:rFonts w:ascii="Times New Roman" w:hAnsi="Times New Roman"/>
          <w:b/>
          <w:bCs/>
          <w:kern w:val="36"/>
          <w:sz w:val="32"/>
          <w:szCs w:val="32"/>
        </w:rPr>
        <w:lastRenderedPageBreak/>
        <w:t>Appendix E</w:t>
      </w:r>
    </w:p>
    <w:p w14:paraId="0524BE4F" w14:textId="77777777" w:rsidR="00604278" w:rsidRPr="00604278" w:rsidRDefault="00604278" w:rsidP="00604278">
      <w:pPr>
        <w:spacing w:before="100" w:beforeAutospacing="1" w:after="100" w:afterAutospacing="1"/>
        <w:jc w:val="center"/>
        <w:outlineLvl w:val="0"/>
        <w:rPr>
          <w:rFonts w:ascii="Times New Roman" w:hAnsi="Times New Roman"/>
          <w:b/>
          <w:bCs/>
          <w:kern w:val="36"/>
          <w:sz w:val="36"/>
          <w:szCs w:val="36"/>
        </w:rPr>
      </w:pPr>
      <w:r w:rsidRPr="00604278">
        <w:rPr>
          <w:rFonts w:ascii="Times New Roman" w:hAnsi="Times New Roman"/>
          <w:b/>
          <w:bCs/>
          <w:kern w:val="36"/>
          <w:sz w:val="36"/>
          <w:szCs w:val="36"/>
        </w:rPr>
        <w:t>Glove Selection Guide</w:t>
      </w:r>
    </w:p>
    <w:p w14:paraId="6DA58EF9" w14:textId="77777777" w:rsidR="00604278" w:rsidRPr="00604278" w:rsidRDefault="00604278" w:rsidP="00604278">
      <w:pPr>
        <w:jc w:val="center"/>
        <w:rPr>
          <w:rFonts w:ascii="Times New Roman" w:hAnsi="Times New Roman"/>
          <w:color w:val="000000"/>
          <w:sz w:val="20"/>
          <w:szCs w:val="20"/>
        </w:rPr>
      </w:pPr>
      <w:r w:rsidRPr="00604278">
        <w:rPr>
          <w:rFonts w:asciiTheme="minorHAnsi" w:eastAsiaTheme="minorHAnsi" w:hAnsiTheme="minorHAnsi" w:cstheme="minorBidi"/>
          <w:noProof/>
          <w:sz w:val="20"/>
          <w:szCs w:val="20"/>
        </w:rPr>
        <w:drawing>
          <wp:inline distT="0" distB="0" distL="0" distR="0" wp14:anchorId="4658960B" wp14:editId="4F80F179">
            <wp:extent cx="3467047" cy="2258170"/>
            <wp:effectExtent l="0" t="0" r="635" b="8890"/>
            <wp:docPr id="26" name="Picture 26" descr="http://www.sigmaaldrich.com/content/dam/sigma-aldrich/product8/120/e029585.tif/_jcr_content/renditions/e029585-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igmaaldrich.com/content/dam/sigma-aldrich/product8/120/e029585.tif/_jcr_content/renditions/e029585-mediu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1513" cy="2293645"/>
                    </a:xfrm>
                    <a:prstGeom prst="rect">
                      <a:avLst/>
                    </a:prstGeom>
                    <a:noFill/>
                    <a:ln>
                      <a:noFill/>
                    </a:ln>
                  </pic:spPr>
                </pic:pic>
              </a:graphicData>
            </a:graphic>
          </wp:inline>
        </w:drawing>
      </w:r>
    </w:p>
    <w:p w14:paraId="036AE218" w14:textId="77777777" w:rsidR="00604278" w:rsidRPr="00604278" w:rsidRDefault="00795D58" w:rsidP="00795D58">
      <w:pPr>
        <w:spacing w:before="100" w:beforeAutospacing="1" w:after="100" w:afterAutospacing="1"/>
        <w:jc w:val="both"/>
        <w:rPr>
          <w:rFonts w:ascii="Times New Roman" w:hAnsi="Times New Roman"/>
          <w:color w:val="000000"/>
          <w:sz w:val="20"/>
          <w:szCs w:val="20"/>
        </w:rPr>
      </w:pPr>
      <w:r w:rsidRPr="007F1056">
        <w:rPr>
          <w:rFonts w:ascii="Times New Roman" w:hAnsi="Times New Roman"/>
          <w:color w:val="000000"/>
          <w:sz w:val="20"/>
          <w:szCs w:val="20"/>
        </w:rPr>
        <w:t>T</w:t>
      </w:r>
      <w:r w:rsidR="00604278" w:rsidRPr="00604278">
        <w:rPr>
          <w:rFonts w:ascii="Times New Roman" w:hAnsi="Times New Roman"/>
          <w:color w:val="000000"/>
          <w:sz w:val="20"/>
          <w:szCs w:val="20"/>
        </w:rPr>
        <w:t xml:space="preserve">he hand protection standard (29 CFR 1910.138), </w:t>
      </w:r>
      <w:r w:rsidRPr="007F1056">
        <w:rPr>
          <w:rFonts w:ascii="Times New Roman" w:hAnsi="Times New Roman"/>
          <w:color w:val="000000"/>
          <w:sz w:val="20"/>
          <w:szCs w:val="20"/>
        </w:rPr>
        <w:t>states that employers must select</w:t>
      </w:r>
      <w:r w:rsidR="00604278" w:rsidRPr="00604278">
        <w:rPr>
          <w:rFonts w:ascii="Times New Roman" w:hAnsi="Times New Roman"/>
          <w:color w:val="000000"/>
          <w:sz w:val="20"/>
          <w:szCs w:val="20"/>
        </w:rPr>
        <w:t xml:space="preserve"> appropriate gloves</w:t>
      </w:r>
      <w:r w:rsidRPr="007F1056">
        <w:rPr>
          <w:rFonts w:ascii="Times New Roman" w:hAnsi="Times New Roman"/>
          <w:color w:val="000000"/>
          <w:sz w:val="20"/>
          <w:szCs w:val="20"/>
        </w:rPr>
        <w:t xml:space="preserve"> to protect employees from hand</w:t>
      </w:r>
      <w:r w:rsidR="00604278" w:rsidRPr="00604278">
        <w:rPr>
          <w:rFonts w:ascii="Times New Roman" w:hAnsi="Times New Roman"/>
          <w:color w:val="000000"/>
          <w:sz w:val="20"/>
          <w:szCs w:val="20"/>
        </w:rPr>
        <w:t xml:space="preserve"> hazards. Employees must </w:t>
      </w:r>
      <w:r w:rsidRPr="007F1056">
        <w:rPr>
          <w:rFonts w:ascii="Times New Roman" w:hAnsi="Times New Roman"/>
          <w:color w:val="000000"/>
          <w:sz w:val="20"/>
          <w:szCs w:val="20"/>
        </w:rPr>
        <w:t xml:space="preserve">be trained to </w:t>
      </w:r>
      <w:r w:rsidR="00604278" w:rsidRPr="00604278">
        <w:rPr>
          <w:rFonts w:ascii="Times New Roman" w:hAnsi="Times New Roman"/>
          <w:color w:val="000000"/>
          <w:sz w:val="20"/>
          <w:szCs w:val="20"/>
        </w:rPr>
        <w:t>know when gloves are necessary, what type of gloves are n</w:t>
      </w:r>
      <w:r w:rsidRPr="007F1056">
        <w:rPr>
          <w:rFonts w:ascii="Times New Roman" w:hAnsi="Times New Roman"/>
          <w:color w:val="000000"/>
          <w:sz w:val="20"/>
          <w:szCs w:val="20"/>
        </w:rPr>
        <w:t>ecessary, how to properly don, doff and adjust their gloves. Also, employees must be aware of</w:t>
      </w:r>
      <w:r w:rsidR="00604278" w:rsidRPr="00604278">
        <w:rPr>
          <w:rFonts w:ascii="Times New Roman" w:hAnsi="Times New Roman"/>
          <w:color w:val="000000"/>
          <w:sz w:val="20"/>
          <w:szCs w:val="20"/>
        </w:rPr>
        <w:t xml:space="preserve"> </w:t>
      </w:r>
      <w:r w:rsidRPr="007F1056">
        <w:rPr>
          <w:rFonts w:ascii="Times New Roman" w:hAnsi="Times New Roman"/>
          <w:color w:val="000000"/>
          <w:sz w:val="20"/>
          <w:szCs w:val="20"/>
        </w:rPr>
        <w:t>any glove limitations,</w:t>
      </w:r>
      <w:r w:rsidR="00604278" w:rsidRPr="00604278">
        <w:rPr>
          <w:rFonts w:ascii="Times New Roman" w:hAnsi="Times New Roman"/>
          <w:color w:val="000000"/>
          <w:sz w:val="20"/>
          <w:szCs w:val="20"/>
        </w:rPr>
        <w:t xml:space="preserve"> proper</w:t>
      </w:r>
      <w:r w:rsidRPr="007F1056">
        <w:rPr>
          <w:rFonts w:ascii="Times New Roman" w:hAnsi="Times New Roman"/>
          <w:color w:val="000000"/>
          <w:sz w:val="20"/>
          <w:szCs w:val="20"/>
        </w:rPr>
        <w:t xml:space="preserve"> glove</w:t>
      </w:r>
      <w:r w:rsidR="00604278" w:rsidRPr="00604278">
        <w:rPr>
          <w:rFonts w:ascii="Times New Roman" w:hAnsi="Times New Roman"/>
          <w:color w:val="000000"/>
          <w:sz w:val="20"/>
          <w:szCs w:val="20"/>
        </w:rPr>
        <w:t xml:space="preserve"> care</w:t>
      </w:r>
      <w:r w:rsidRPr="007F1056">
        <w:rPr>
          <w:rFonts w:ascii="Times New Roman" w:hAnsi="Times New Roman"/>
          <w:color w:val="000000"/>
          <w:sz w:val="20"/>
          <w:szCs w:val="20"/>
        </w:rPr>
        <w:t xml:space="preserve">, maintenance, and how to dispose of </w:t>
      </w:r>
      <w:r w:rsidR="00604278" w:rsidRPr="00604278">
        <w:rPr>
          <w:rFonts w:ascii="Times New Roman" w:hAnsi="Times New Roman"/>
          <w:color w:val="000000"/>
          <w:sz w:val="20"/>
          <w:szCs w:val="20"/>
        </w:rPr>
        <w:t>gloves</w:t>
      </w:r>
      <w:r w:rsidRPr="007F1056">
        <w:rPr>
          <w:rFonts w:ascii="Times New Roman" w:hAnsi="Times New Roman"/>
          <w:color w:val="000000"/>
          <w:sz w:val="20"/>
          <w:szCs w:val="20"/>
        </w:rPr>
        <w:t xml:space="preserve"> properly</w:t>
      </w:r>
      <w:r w:rsidR="00604278" w:rsidRPr="00604278">
        <w:rPr>
          <w:rFonts w:ascii="Times New Roman" w:hAnsi="Times New Roman"/>
          <w:color w:val="000000"/>
          <w:sz w:val="20"/>
          <w:szCs w:val="20"/>
        </w:rPr>
        <w:t>.   Rubber (latex, nitrile, or butyl), plastic, or synthetic rubber-like materials such as neoprene can protect worker</w:t>
      </w:r>
      <w:r w:rsidRPr="007F1056">
        <w:rPr>
          <w:rFonts w:ascii="Times New Roman" w:hAnsi="Times New Roman"/>
          <w:color w:val="000000"/>
          <w:sz w:val="20"/>
          <w:szCs w:val="20"/>
        </w:rPr>
        <w:t>s from chemical hazards as well as</w:t>
      </w:r>
      <w:r w:rsidR="00604278" w:rsidRPr="00604278">
        <w:rPr>
          <w:rFonts w:ascii="Times New Roman" w:hAnsi="Times New Roman"/>
          <w:color w:val="000000"/>
          <w:sz w:val="20"/>
          <w:szCs w:val="20"/>
        </w:rPr>
        <w:t xml:space="preserve"> reduce the risk of exposure to blood and other potentially infectious materials.  </w:t>
      </w:r>
    </w:p>
    <w:p w14:paraId="36705B1B" w14:textId="77777777" w:rsidR="00604278" w:rsidRPr="00604278" w:rsidRDefault="00604278" w:rsidP="00795D58">
      <w:pPr>
        <w:spacing w:before="100" w:beforeAutospacing="1" w:after="100" w:afterAutospacing="1"/>
        <w:jc w:val="both"/>
        <w:outlineLvl w:val="1"/>
        <w:rPr>
          <w:rFonts w:ascii="Times New Roman" w:hAnsi="Times New Roman"/>
          <w:b/>
          <w:bCs/>
          <w:color w:val="000000"/>
          <w:sz w:val="28"/>
          <w:szCs w:val="28"/>
        </w:rPr>
      </w:pPr>
      <w:r w:rsidRPr="00604278">
        <w:rPr>
          <w:rFonts w:ascii="Times New Roman" w:hAnsi="Times New Roman"/>
          <w:b/>
          <w:bCs/>
          <w:color w:val="000000"/>
          <w:sz w:val="28"/>
          <w:szCs w:val="28"/>
        </w:rPr>
        <w:t>Commonly Used Gloves:</w:t>
      </w:r>
    </w:p>
    <w:p w14:paraId="0F63F0FB" w14:textId="77777777" w:rsidR="00604278" w:rsidRPr="00604278" w:rsidRDefault="00604278" w:rsidP="00795D58">
      <w:pPr>
        <w:spacing w:before="100" w:beforeAutospacing="1" w:after="100" w:afterAutospacing="1"/>
        <w:jc w:val="both"/>
        <w:outlineLvl w:val="2"/>
        <w:rPr>
          <w:rFonts w:ascii="Times New Roman" w:hAnsi="Times New Roman"/>
          <w:b/>
          <w:bCs/>
          <w:color w:val="000000"/>
          <w:sz w:val="20"/>
          <w:szCs w:val="20"/>
        </w:rPr>
      </w:pPr>
      <w:r w:rsidRPr="00604278">
        <w:rPr>
          <w:rFonts w:ascii="Times New Roman" w:hAnsi="Times New Roman"/>
          <w:b/>
          <w:bCs/>
          <w:color w:val="000000"/>
          <w:sz w:val="20"/>
          <w:szCs w:val="20"/>
        </w:rPr>
        <w:t>Butyl Rubber Gloves</w:t>
      </w:r>
    </w:p>
    <w:p w14:paraId="08207C51" w14:textId="77777777" w:rsidR="00604278" w:rsidRPr="00604278" w:rsidRDefault="00604278" w:rsidP="00795D58">
      <w:pPr>
        <w:spacing w:before="100" w:beforeAutospacing="1" w:after="100" w:afterAutospacing="1"/>
        <w:jc w:val="both"/>
        <w:rPr>
          <w:rFonts w:ascii="Times New Roman" w:hAnsi="Times New Roman"/>
          <w:color w:val="000000"/>
          <w:sz w:val="20"/>
          <w:szCs w:val="20"/>
        </w:rPr>
      </w:pPr>
      <w:r w:rsidRPr="00604278">
        <w:rPr>
          <w:rFonts w:ascii="Times New Roman" w:hAnsi="Times New Roman"/>
          <w:color w:val="000000"/>
          <w:sz w:val="20"/>
          <w:szCs w:val="20"/>
        </w:rPr>
        <w:t>These gloves protect against nitric acid, sulfuric acid, hydrofluoric acid, red fuming nitric acid, and peroxide.  Butyl rubber gloves are highly impermeable to gases, chemicals, and water vapor.  In addition, they resist abrasion and remain flexible at low temperatures.</w:t>
      </w:r>
    </w:p>
    <w:p w14:paraId="614DEC91" w14:textId="77777777" w:rsidR="00604278" w:rsidRPr="00604278" w:rsidRDefault="00604278" w:rsidP="00795D58">
      <w:pPr>
        <w:spacing w:before="100" w:beforeAutospacing="1" w:after="100" w:afterAutospacing="1"/>
        <w:jc w:val="both"/>
        <w:outlineLvl w:val="2"/>
        <w:rPr>
          <w:rFonts w:ascii="Times New Roman" w:hAnsi="Times New Roman"/>
          <w:b/>
          <w:bCs/>
          <w:color w:val="000000"/>
          <w:sz w:val="20"/>
          <w:szCs w:val="20"/>
        </w:rPr>
      </w:pPr>
      <w:r w:rsidRPr="00604278">
        <w:rPr>
          <w:rFonts w:ascii="Times New Roman" w:hAnsi="Times New Roman"/>
          <w:b/>
          <w:bCs/>
          <w:color w:val="000000"/>
          <w:sz w:val="20"/>
          <w:szCs w:val="20"/>
        </w:rPr>
        <w:t>Natural Latex or Rubber Gloves</w:t>
      </w:r>
    </w:p>
    <w:p w14:paraId="057958E9" w14:textId="77777777" w:rsidR="00CD3828" w:rsidRDefault="00604278" w:rsidP="00CD3828">
      <w:pPr>
        <w:spacing w:before="100" w:beforeAutospacing="1" w:after="100" w:afterAutospacing="1"/>
        <w:jc w:val="both"/>
        <w:rPr>
          <w:rFonts w:ascii="Times New Roman" w:hAnsi="Times New Roman"/>
          <w:color w:val="000000"/>
          <w:sz w:val="20"/>
          <w:szCs w:val="20"/>
        </w:rPr>
      </w:pPr>
      <w:r w:rsidRPr="00604278">
        <w:rPr>
          <w:rFonts w:ascii="Times New Roman" w:hAnsi="Times New Roman"/>
          <w:color w:val="000000"/>
          <w:sz w:val="20"/>
          <w:szCs w:val="20"/>
        </w:rPr>
        <w:t>These gloves protect an employee’s hand from most water solutions of acids, alkalis, salts, and ketones.  They are not recommended for working with non-water solution hazardous chemicals.  They are frequently used to protect against contact with blood or other potentially infectious materials. </w:t>
      </w:r>
    </w:p>
    <w:p w14:paraId="1B549B25" w14:textId="77777777" w:rsidR="00604278" w:rsidRPr="00604278" w:rsidRDefault="00795D58" w:rsidP="00CD3828">
      <w:pPr>
        <w:spacing w:before="100" w:beforeAutospacing="1" w:after="100" w:afterAutospacing="1"/>
        <w:jc w:val="both"/>
        <w:rPr>
          <w:rFonts w:ascii="Times New Roman" w:hAnsi="Times New Roman"/>
          <w:color w:val="000000"/>
          <w:sz w:val="20"/>
          <w:szCs w:val="20"/>
        </w:rPr>
      </w:pPr>
      <w:r w:rsidRPr="00013A5C">
        <w:rPr>
          <w:rFonts w:ascii="Times New Roman" w:hAnsi="Times New Roman"/>
          <w:b/>
          <w:i/>
          <w:color w:val="000000"/>
          <w:sz w:val="24"/>
        </w:rPr>
        <w:t>NOTE:</w:t>
      </w:r>
      <w:r w:rsidR="00604278" w:rsidRPr="00013A5C">
        <w:rPr>
          <w:rFonts w:ascii="Times New Roman" w:hAnsi="Times New Roman"/>
          <w:b/>
          <w:color w:val="000000"/>
          <w:sz w:val="24"/>
        </w:rPr>
        <w:t xml:space="preserve"> </w:t>
      </w:r>
      <w:r w:rsidR="00604278" w:rsidRPr="00013A5C">
        <w:rPr>
          <w:rFonts w:ascii="Times New Roman" w:hAnsi="Times New Roman"/>
          <w:b/>
          <w:i/>
          <w:color w:val="000000"/>
          <w:sz w:val="24"/>
        </w:rPr>
        <w:t>Thin surg</w:t>
      </w:r>
      <w:r w:rsidRPr="00013A5C">
        <w:rPr>
          <w:rFonts w:ascii="Times New Roman" w:hAnsi="Times New Roman"/>
          <w:b/>
          <w:i/>
          <w:color w:val="000000"/>
          <w:sz w:val="24"/>
        </w:rPr>
        <w:t>ical-style latex gloves offer</w:t>
      </w:r>
      <w:r w:rsidR="00CD3828" w:rsidRPr="00013A5C">
        <w:rPr>
          <w:rFonts w:ascii="Times New Roman" w:hAnsi="Times New Roman"/>
          <w:b/>
          <w:i/>
          <w:color w:val="000000"/>
          <w:sz w:val="24"/>
        </w:rPr>
        <w:t xml:space="preserve"> very</w:t>
      </w:r>
      <w:r w:rsidRPr="00013A5C">
        <w:rPr>
          <w:rFonts w:ascii="Times New Roman" w:hAnsi="Times New Roman"/>
          <w:b/>
          <w:i/>
          <w:color w:val="000000"/>
          <w:sz w:val="24"/>
        </w:rPr>
        <w:t xml:space="preserve"> limited protection from many </w:t>
      </w:r>
      <w:r w:rsidR="00604278" w:rsidRPr="00013A5C">
        <w:rPr>
          <w:rFonts w:ascii="Times New Roman" w:hAnsi="Times New Roman"/>
          <w:b/>
          <w:i/>
          <w:color w:val="000000"/>
          <w:sz w:val="24"/>
        </w:rPr>
        <w:t>chemicals.</w:t>
      </w:r>
      <w:r w:rsidR="00604278" w:rsidRPr="00604278">
        <w:rPr>
          <w:rFonts w:ascii="Times New Roman" w:hAnsi="Times New Roman"/>
          <w:color w:val="000000"/>
          <w:sz w:val="20"/>
          <w:szCs w:val="20"/>
        </w:rPr>
        <w:br/>
        <w:t> </w:t>
      </w:r>
      <w:r w:rsidR="00604278" w:rsidRPr="00604278">
        <w:rPr>
          <w:rFonts w:ascii="Times New Roman" w:hAnsi="Times New Roman"/>
          <w:color w:val="000000"/>
          <w:sz w:val="20"/>
          <w:szCs w:val="20"/>
        </w:rPr>
        <w:br/>
        <w:t>Latex gloves have caused allergic reactions in some individuals.  Hypoallergenic gloves, glove liners, and powderless gloves are possible alternatives for individuals who are allergic to latex gloves.</w:t>
      </w:r>
    </w:p>
    <w:p w14:paraId="17D08C46" w14:textId="77777777" w:rsidR="00604278" w:rsidRPr="00604278" w:rsidRDefault="00604278" w:rsidP="00795D58">
      <w:pPr>
        <w:spacing w:before="100" w:beforeAutospacing="1" w:after="100" w:afterAutospacing="1"/>
        <w:jc w:val="both"/>
        <w:outlineLvl w:val="2"/>
        <w:rPr>
          <w:rFonts w:ascii="Times New Roman" w:hAnsi="Times New Roman"/>
          <w:b/>
          <w:bCs/>
          <w:color w:val="000000"/>
          <w:sz w:val="20"/>
          <w:szCs w:val="20"/>
        </w:rPr>
      </w:pPr>
      <w:r w:rsidRPr="00604278">
        <w:rPr>
          <w:rFonts w:ascii="Times New Roman" w:hAnsi="Times New Roman"/>
          <w:b/>
          <w:bCs/>
          <w:color w:val="000000"/>
          <w:sz w:val="20"/>
          <w:szCs w:val="20"/>
        </w:rPr>
        <w:t>Neoprene Gloves</w:t>
      </w:r>
    </w:p>
    <w:p w14:paraId="36A204E4" w14:textId="77777777" w:rsidR="00CD3828" w:rsidRPr="00604278" w:rsidRDefault="00604278" w:rsidP="00795D58">
      <w:pPr>
        <w:spacing w:before="100" w:beforeAutospacing="1" w:after="100" w:afterAutospacing="1"/>
        <w:jc w:val="both"/>
        <w:rPr>
          <w:rFonts w:ascii="Times New Roman" w:hAnsi="Times New Roman"/>
          <w:color w:val="000000"/>
          <w:sz w:val="20"/>
          <w:szCs w:val="20"/>
        </w:rPr>
      </w:pPr>
      <w:r w:rsidRPr="00604278">
        <w:rPr>
          <w:rFonts w:ascii="Times New Roman" w:hAnsi="Times New Roman"/>
          <w:color w:val="000000"/>
          <w:sz w:val="20"/>
          <w:szCs w:val="20"/>
        </w:rPr>
        <w:t>Neoprene gloves provide protection against a broad range of corrosives chemicals.  They are resistant to oils, greases, alcohols, resins, alkalis, organic acids, and many solvents.  Neoprene has poor resistance to chlorinated aromatic solvents, phenols, and ketones.  These gloves have good pliability, finger dexterity, high density, and tear resistance.</w:t>
      </w:r>
    </w:p>
    <w:p w14:paraId="00A25FCC" w14:textId="77777777" w:rsidR="00604278" w:rsidRPr="00604278" w:rsidRDefault="00604278" w:rsidP="00795D58">
      <w:pPr>
        <w:spacing w:before="100" w:beforeAutospacing="1" w:after="100" w:afterAutospacing="1"/>
        <w:jc w:val="both"/>
        <w:outlineLvl w:val="2"/>
        <w:rPr>
          <w:rFonts w:ascii="Times New Roman" w:hAnsi="Times New Roman"/>
          <w:b/>
          <w:bCs/>
          <w:color w:val="000000"/>
          <w:sz w:val="20"/>
          <w:szCs w:val="20"/>
        </w:rPr>
      </w:pPr>
      <w:r w:rsidRPr="00604278">
        <w:rPr>
          <w:rFonts w:ascii="Times New Roman" w:hAnsi="Times New Roman"/>
          <w:b/>
          <w:bCs/>
          <w:color w:val="000000"/>
          <w:sz w:val="20"/>
          <w:szCs w:val="20"/>
        </w:rPr>
        <w:lastRenderedPageBreak/>
        <w:t>Nitrile Gloves (Nitrile-Butadiene Rubber (NBR) marketed as Sol-Vex or Nitrile)</w:t>
      </w:r>
    </w:p>
    <w:p w14:paraId="7041B4BA" w14:textId="77777777" w:rsidR="00604278" w:rsidRPr="00604278" w:rsidRDefault="00604278" w:rsidP="00795D58">
      <w:pPr>
        <w:spacing w:before="100" w:beforeAutospacing="1" w:after="100" w:afterAutospacing="1"/>
        <w:jc w:val="both"/>
        <w:rPr>
          <w:rFonts w:ascii="Times New Roman" w:hAnsi="Times New Roman"/>
          <w:color w:val="000000"/>
          <w:sz w:val="20"/>
          <w:szCs w:val="20"/>
        </w:rPr>
      </w:pPr>
      <w:r w:rsidRPr="00604278">
        <w:rPr>
          <w:rFonts w:ascii="Times New Roman" w:hAnsi="Times New Roman"/>
          <w:color w:val="000000"/>
          <w:sz w:val="20"/>
          <w:szCs w:val="20"/>
        </w:rPr>
        <w:t>Nitrile gloves are an excellent choice if work involves aromatic petroleum, and chlorinated solvents such as trichloroethylene and perchloroethylene.  Nitrile gloves stand up to heavy use even though they are designed for work where dexterity and sensitivity are required.  They are generally resistant to abrasions, punctures, snags, and tears.</w:t>
      </w:r>
    </w:p>
    <w:p w14:paraId="23BF3670" w14:textId="77777777" w:rsidR="00604278" w:rsidRPr="00604278" w:rsidRDefault="00604278" w:rsidP="00795D58">
      <w:pPr>
        <w:spacing w:before="100" w:beforeAutospacing="1" w:after="100" w:afterAutospacing="1"/>
        <w:jc w:val="both"/>
        <w:outlineLvl w:val="2"/>
        <w:rPr>
          <w:rFonts w:ascii="Times New Roman" w:hAnsi="Times New Roman"/>
          <w:b/>
          <w:bCs/>
          <w:color w:val="000000"/>
          <w:sz w:val="20"/>
          <w:szCs w:val="20"/>
        </w:rPr>
      </w:pPr>
      <w:r w:rsidRPr="00604278">
        <w:rPr>
          <w:rFonts w:ascii="Times New Roman" w:hAnsi="Times New Roman"/>
          <w:b/>
          <w:bCs/>
          <w:color w:val="000000"/>
          <w:sz w:val="20"/>
          <w:szCs w:val="20"/>
        </w:rPr>
        <w:t>Silvershield or 4H Gloves</w:t>
      </w:r>
    </w:p>
    <w:p w14:paraId="7998373B" w14:textId="77777777" w:rsidR="00604278" w:rsidRPr="00604278" w:rsidRDefault="00604278" w:rsidP="00795D58">
      <w:pPr>
        <w:spacing w:before="100" w:beforeAutospacing="1" w:after="100" w:afterAutospacing="1"/>
        <w:jc w:val="both"/>
        <w:rPr>
          <w:rFonts w:ascii="Times New Roman" w:hAnsi="Times New Roman"/>
          <w:color w:val="000000"/>
          <w:sz w:val="20"/>
          <w:szCs w:val="20"/>
        </w:rPr>
      </w:pPr>
      <w:r w:rsidRPr="00604278">
        <w:rPr>
          <w:rFonts w:ascii="Times New Roman" w:hAnsi="Times New Roman"/>
          <w:color w:val="000000"/>
          <w:sz w:val="20"/>
          <w:szCs w:val="20"/>
        </w:rPr>
        <w:t xml:space="preserve">These gloves provide excellent chemical resistance, but are stiff and have poor grip and fit.  They are commonly used of HazMat work and are </w:t>
      </w:r>
      <w:r w:rsidR="00E157A9" w:rsidRPr="00604278">
        <w:rPr>
          <w:rFonts w:ascii="Times New Roman" w:hAnsi="Times New Roman"/>
          <w:color w:val="000000"/>
          <w:sz w:val="20"/>
          <w:szCs w:val="20"/>
        </w:rPr>
        <w:t>an appropriate choice</w:t>
      </w:r>
      <w:r w:rsidRPr="00604278">
        <w:rPr>
          <w:rFonts w:ascii="Times New Roman" w:hAnsi="Times New Roman"/>
          <w:color w:val="000000"/>
          <w:sz w:val="20"/>
          <w:szCs w:val="20"/>
        </w:rPr>
        <w:t xml:space="preserve"> for universal spill kit gloves.</w:t>
      </w:r>
    </w:p>
    <w:p w14:paraId="5F8BDCC0" w14:textId="77777777" w:rsidR="00604278" w:rsidRPr="00604278" w:rsidRDefault="00604278" w:rsidP="00604278">
      <w:pPr>
        <w:rPr>
          <w:rFonts w:ascii="Times New Roman" w:hAnsi="Times New Roman"/>
          <w:sz w:val="24"/>
        </w:rPr>
      </w:pPr>
    </w:p>
    <w:sectPr w:rsidR="00604278" w:rsidRPr="00604278" w:rsidSect="00795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7F255" w14:textId="77777777" w:rsidR="007725C8" w:rsidRDefault="007725C8" w:rsidP="00DF3812">
      <w:r>
        <w:separator/>
      </w:r>
    </w:p>
  </w:endnote>
  <w:endnote w:type="continuationSeparator" w:id="0">
    <w:p w14:paraId="4BAB1C71" w14:textId="77777777" w:rsidR="007725C8" w:rsidRDefault="007725C8" w:rsidP="00DF3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4822718"/>
      <w:docPartObj>
        <w:docPartGallery w:val="Page Numbers (Bottom of Page)"/>
        <w:docPartUnique/>
      </w:docPartObj>
    </w:sdtPr>
    <w:sdtEndPr>
      <w:rPr>
        <w:noProof/>
      </w:rPr>
    </w:sdtEndPr>
    <w:sdtContent>
      <w:p w14:paraId="313ECEA2" w14:textId="77777777" w:rsidR="00573B06" w:rsidRDefault="00573B06">
        <w:pPr>
          <w:pStyle w:val="Footer"/>
          <w:jc w:val="center"/>
        </w:pPr>
        <w:r>
          <w:fldChar w:fldCharType="begin"/>
        </w:r>
        <w:r>
          <w:instrText xml:space="preserve"> PAGE   \* MERGEFORMAT </w:instrText>
        </w:r>
        <w:r>
          <w:fldChar w:fldCharType="separate"/>
        </w:r>
        <w:r w:rsidR="003206F5">
          <w:rPr>
            <w:noProof/>
          </w:rPr>
          <w:t>29</w:t>
        </w:r>
        <w:r>
          <w:rPr>
            <w:noProof/>
          </w:rPr>
          <w:fldChar w:fldCharType="end"/>
        </w:r>
      </w:p>
    </w:sdtContent>
  </w:sdt>
  <w:p w14:paraId="5189F737" w14:textId="77777777" w:rsidR="00573B06" w:rsidRDefault="00573B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E9402" w14:textId="77777777" w:rsidR="007725C8" w:rsidRDefault="007725C8" w:rsidP="00DF3812">
      <w:r>
        <w:separator/>
      </w:r>
    </w:p>
  </w:footnote>
  <w:footnote w:type="continuationSeparator" w:id="0">
    <w:p w14:paraId="3B2A3C72" w14:textId="77777777" w:rsidR="007725C8" w:rsidRDefault="007725C8" w:rsidP="00DF38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373E"/>
    <w:multiLevelType w:val="multilevel"/>
    <w:tmpl w:val="F906F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57F55"/>
    <w:multiLevelType w:val="hybridMultilevel"/>
    <w:tmpl w:val="7B249D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6604072"/>
    <w:multiLevelType w:val="hybridMultilevel"/>
    <w:tmpl w:val="1ECCC694"/>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15:restartNumberingAfterBreak="0">
    <w:nsid w:val="0CD15505"/>
    <w:multiLevelType w:val="hybridMultilevel"/>
    <w:tmpl w:val="BDDAF6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F1E256E"/>
    <w:multiLevelType w:val="hybridMultilevel"/>
    <w:tmpl w:val="C0AE7D92"/>
    <w:lvl w:ilvl="0" w:tplc="AA9E0516">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 w15:restartNumberingAfterBreak="0">
    <w:nsid w:val="0FEE5040"/>
    <w:multiLevelType w:val="hybridMultilevel"/>
    <w:tmpl w:val="D5ACA3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2847E39"/>
    <w:multiLevelType w:val="multilevel"/>
    <w:tmpl w:val="6338EA4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410596E"/>
    <w:multiLevelType w:val="multilevel"/>
    <w:tmpl w:val="55809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F22B9"/>
    <w:multiLevelType w:val="hybridMultilevel"/>
    <w:tmpl w:val="9E280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076BC2"/>
    <w:multiLevelType w:val="hybridMultilevel"/>
    <w:tmpl w:val="91C23A7A"/>
    <w:lvl w:ilvl="0" w:tplc="0409000F">
      <w:start w:val="1"/>
      <w:numFmt w:val="decimal"/>
      <w:lvlText w:val="%1."/>
      <w:lvlJc w:val="left"/>
      <w:pPr>
        <w:tabs>
          <w:tab w:val="num" w:pos="900"/>
        </w:tabs>
        <w:ind w:left="900" w:hanging="360"/>
      </w:pPr>
      <w:rPr>
        <w:rFonts w:hint="default"/>
      </w:rPr>
    </w:lvl>
    <w:lvl w:ilvl="1" w:tplc="86C48A54">
      <w:start w:val="1"/>
      <w:numFmt w:val="lowerLetter"/>
      <w:lvlText w:val="%2."/>
      <w:lvlJc w:val="left"/>
      <w:pPr>
        <w:tabs>
          <w:tab w:val="num" w:pos="1620"/>
        </w:tabs>
        <w:ind w:left="1620" w:hanging="360"/>
      </w:p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cs="Times New Roman"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cs="Times New Roman"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10" w15:restartNumberingAfterBreak="0">
    <w:nsid w:val="19AF73F6"/>
    <w:multiLevelType w:val="hybridMultilevel"/>
    <w:tmpl w:val="D1D45C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E030A4C"/>
    <w:multiLevelType w:val="hybridMultilevel"/>
    <w:tmpl w:val="8B90BA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E0E47B8"/>
    <w:multiLevelType w:val="multilevel"/>
    <w:tmpl w:val="27428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A02658"/>
    <w:multiLevelType w:val="hybridMultilevel"/>
    <w:tmpl w:val="50205E3A"/>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244D5ECC"/>
    <w:multiLevelType w:val="hybridMultilevel"/>
    <w:tmpl w:val="9AAA0154"/>
    <w:lvl w:ilvl="0" w:tplc="4A4CA8F6">
      <w:start w:val="1"/>
      <w:numFmt w:val="decimal"/>
      <w:pStyle w:val="TableListNumber"/>
      <w:lvlText w:val="%1."/>
      <w:lvlJc w:val="left"/>
      <w:pPr>
        <w:tabs>
          <w:tab w:val="num" w:pos="432"/>
        </w:tabs>
        <w:ind w:left="432" w:hanging="360"/>
      </w:pPr>
      <w:rPr>
        <w:color w:val="auto"/>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5" w15:restartNumberingAfterBreak="0">
    <w:nsid w:val="24726B88"/>
    <w:multiLevelType w:val="hybridMultilevel"/>
    <w:tmpl w:val="E9D2A62A"/>
    <w:lvl w:ilvl="0" w:tplc="04090001">
      <w:start w:val="1"/>
      <w:numFmt w:val="bullet"/>
      <w:lvlText w:val=""/>
      <w:lvlJc w:val="left"/>
      <w:pPr>
        <w:tabs>
          <w:tab w:val="num" w:pos="900"/>
        </w:tabs>
        <w:ind w:left="900" w:hanging="360"/>
      </w:pPr>
      <w:rPr>
        <w:rFonts w:ascii="Symbol" w:hAnsi="Symbol" w:hint="default"/>
      </w:rPr>
    </w:lvl>
    <w:lvl w:ilvl="1" w:tplc="86C48A54">
      <w:start w:val="1"/>
      <w:numFmt w:val="lowerLetter"/>
      <w:lvlText w:val="%2."/>
      <w:lvlJc w:val="left"/>
      <w:pPr>
        <w:tabs>
          <w:tab w:val="num" w:pos="1620"/>
        </w:tabs>
        <w:ind w:left="1620" w:hanging="360"/>
      </w:p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cs="Times New Roman"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cs="Times New Roman"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16" w15:restartNumberingAfterBreak="0">
    <w:nsid w:val="254F75A0"/>
    <w:multiLevelType w:val="multilevel"/>
    <w:tmpl w:val="A29E2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551772"/>
    <w:multiLevelType w:val="hybridMultilevel"/>
    <w:tmpl w:val="67300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2B03D28"/>
    <w:multiLevelType w:val="hybridMultilevel"/>
    <w:tmpl w:val="ACB05E0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9" w15:restartNumberingAfterBreak="0">
    <w:nsid w:val="334B0C1D"/>
    <w:multiLevelType w:val="hybridMultilevel"/>
    <w:tmpl w:val="B81C9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876D40"/>
    <w:multiLevelType w:val="hybridMultilevel"/>
    <w:tmpl w:val="EC621B36"/>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1" w15:restartNumberingAfterBreak="0">
    <w:nsid w:val="3D6A5C23"/>
    <w:multiLevelType w:val="multilevel"/>
    <w:tmpl w:val="B408481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05121E6"/>
    <w:multiLevelType w:val="hybridMultilevel"/>
    <w:tmpl w:val="5B9017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2794F84"/>
    <w:multiLevelType w:val="multilevel"/>
    <w:tmpl w:val="6338EA4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6B25D1C"/>
    <w:multiLevelType w:val="hybridMultilevel"/>
    <w:tmpl w:val="A40CE3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9493A28"/>
    <w:multiLevelType w:val="multilevel"/>
    <w:tmpl w:val="9AEAA3F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BE60CEB"/>
    <w:multiLevelType w:val="hybridMultilevel"/>
    <w:tmpl w:val="801E7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D3818DD"/>
    <w:multiLevelType w:val="hybridMultilevel"/>
    <w:tmpl w:val="2C6219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2973471"/>
    <w:multiLevelType w:val="hybridMultilevel"/>
    <w:tmpl w:val="FF668E9E"/>
    <w:lvl w:ilvl="0" w:tplc="C6D809CC">
      <w:numFmt w:val="bullet"/>
      <w:lvlText w:val="•"/>
      <w:lvlJc w:val="left"/>
      <w:pPr>
        <w:ind w:left="720" w:hanging="360"/>
      </w:pPr>
      <w:rPr>
        <w:rFonts w:ascii="Calibri" w:eastAsia="Times New Roman" w:hAnsi="Calibri"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91172B"/>
    <w:multiLevelType w:val="hybridMultilevel"/>
    <w:tmpl w:val="117E90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81A3529"/>
    <w:multiLevelType w:val="multilevel"/>
    <w:tmpl w:val="2690D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9574C4"/>
    <w:multiLevelType w:val="hybridMultilevel"/>
    <w:tmpl w:val="B2BA04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20E7863"/>
    <w:multiLevelType w:val="hybridMultilevel"/>
    <w:tmpl w:val="D578F0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3063108"/>
    <w:multiLevelType w:val="hybridMultilevel"/>
    <w:tmpl w:val="6DA0FBFC"/>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4" w15:restartNumberingAfterBreak="0">
    <w:nsid w:val="6A33758D"/>
    <w:multiLevelType w:val="hybridMultilevel"/>
    <w:tmpl w:val="F19A5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C780245"/>
    <w:multiLevelType w:val="hybridMultilevel"/>
    <w:tmpl w:val="951618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EC83C30"/>
    <w:multiLevelType w:val="hybridMultilevel"/>
    <w:tmpl w:val="598A58EE"/>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A9631EB"/>
    <w:multiLevelType w:val="hybridMultilevel"/>
    <w:tmpl w:val="944E1CB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8" w15:restartNumberingAfterBreak="0">
    <w:nsid w:val="7CC01EAB"/>
    <w:multiLevelType w:val="hybridMultilevel"/>
    <w:tmpl w:val="62EA20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D5D1A94"/>
    <w:multiLevelType w:val="hybridMultilevel"/>
    <w:tmpl w:val="2974C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A73F84"/>
    <w:multiLevelType w:val="hybridMultilevel"/>
    <w:tmpl w:val="EC9EFA30"/>
    <w:lvl w:ilvl="0" w:tplc="C9CEA1C2">
      <w:start w:val="1"/>
      <w:numFmt w:val="lowerLetter"/>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15:restartNumberingAfterBreak="0">
    <w:nsid w:val="7EF26E0B"/>
    <w:multiLevelType w:val="hybridMultilevel"/>
    <w:tmpl w:val="E64ED372"/>
    <w:lvl w:ilvl="0" w:tplc="0409000F">
      <w:start w:val="1"/>
      <w:numFmt w:val="decimal"/>
      <w:lvlText w:val="%1."/>
      <w:lvlJc w:val="left"/>
      <w:pPr>
        <w:tabs>
          <w:tab w:val="num" w:pos="360"/>
        </w:tabs>
        <w:ind w:left="360" w:hanging="360"/>
      </w:pPr>
      <w:rPr>
        <w:rFonts w:hint="default"/>
      </w:rPr>
    </w:lvl>
    <w:lvl w:ilvl="1" w:tplc="6A64D7C4">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2" w15:restartNumberingAfterBreak="0">
    <w:nsid w:val="7F51200C"/>
    <w:multiLevelType w:val="multilevel"/>
    <w:tmpl w:val="25246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5"/>
    <w:lvlOverride w:ilvl="0"/>
    <w:lvlOverride w:ilvl="1">
      <w:startOverride w:val="1"/>
    </w:lvlOverride>
    <w:lvlOverride w:ilvl="2"/>
    <w:lvlOverride w:ilvl="3"/>
    <w:lvlOverride w:ilvl="4"/>
    <w:lvlOverride w:ilvl="5"/>
    <w:lvlOverride w:ilvl="6"/>
    <w:lvlOverride w:ilvl="7"/>
    <w:lvlOverride w:ilvl="8"/>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2"/>
  </w:num>
  <w:num w:numId="21">
    <w:abstractNumId w:val="30"/>
  </w:num>
  <w:num w:numId="22">
    <w:abstractNumId w:val="42"/>
  </w:num>
  <w:num w:numId="23">
    <w:abstractNumId w:val="16"/>
  </w:num>
  <w:num w:numId="24">
    <w:abstractNumId w:val="7"/>
  </w:num>
  <w:num w:numId="25">
    <w:abstractNumId w:val="14"/>
    <w:lvlOverride w:ilvl="0">
      <w:startOverride w:val="1"/>
    </w:lvlOverride>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6"/>
  </w:num>
  <w:num w:numId="34">
    <w:abstractNumId w:val="34"/>
  </w:num>
  <w:num w:numId="35">
    <w:abstractNumId w:val="39"/>
  </w:num>
  <w:num w:numId="36">
    <w:abstractNumId w:val="8"/>
  </w:num>
  <w:num w:numId="37">
    <w:abstractNumId w:val="28"/>
  </w:num>
  <w:num w:numId="38">
    <w:abstractNumId w:val="36"/>
  </w:num>
  <w:num w:numId="39">
    <w:abstractNumId w:val="9"/>
  </w:num>
  <w:num w:numId="40">
    <w:abstractNumId w:val="2"/>
  </w:num>
  <w:num w:numId="41">
    <w:abstractNumId w:val="19"/>
  </w:num>
  <w:num w:numId="42">
    <w:abstractNumId w:val="18"/>
  </w:num>
  <w:num w:numId="43">
    <w:abstractNumId w:val="33"/>
  </w:num>
  <w:num w:numId="44">
    <w:abstractNumId w:val="20"/>
  </w:num>
  <w:num w:numId="45">
    <w:abstractNumId w:val="40"/>
  </w:num>
  <w:num w:numId="46">
    <w:abstractNumId w:val="41"/>
  </w:num>
  <w:num w:numId="47">
    <w:abstractNumId w:val="4"/>
  </w:num>
  <w:num w:numId="48">
    <w:abstractNumId w:val="37"/>
  </w:num>
  <w:num w:numId="49">
    <w:abstractNumId w:val="13"/>
  </w:num>
  <w:num w:numId="50">
    <w:abstractNumId w:val="2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44D"/>
    <w:rsid w:val="00000D8C"/>
    <w:rsid w:val="0001280A"/>
    <w:rsid w:val="00013A5C"/>
    <w:rsid w:val="000219CA"/>
    <w:rsid w:val="00032D86"/>
    <w:rsid w:val="00034604"/>
    <w:rsid w:val="0004203F"/>
    <w:rsid w:val="00061D28"/>
    <w:rsid w:val="00062FD4"/>
    <w:rsid w:val="00075437"/>
    <w:rsid w:val="00087418"/>
    <w:rsid w:val="00087DF4"/>
    <w:rsid w:val="000B5810"/>
    <w:rsid w:val="000E2BC9"/>
    <w:rsid w:val="000E702C"/>
    <w:rsid w:val="0010684D"/>
    <w:rsid w:val="00107FFC"/>
    <w:rsid w:val="001215D8"/>
    <w:rsid w:val="00157413"/>
    <w:rsid w:val="001E6DF9"/>
    <w:rsid w:val="001F00B3"/>
    <w:rsid w:val="001F0DE2"/>
    <w:rsid w:val="00207070"/>
    <w:rsid w:val="00211DDF"/>
    <w:rsid w:val="00220D5C"/>
    <w:rsid w:val="00222FE7"/>
    <w:rsid w:val="00227E5E"/>
    <w:rsid w:val="00245716"/>
    <w:rsid w:val="002520D3"/>
    <w:rsid w:val="00283AC8"/>
    <w:rsid w:val="002C4F4B"/>
    <w:rsid w:val="002D4268"/>
    <w:rsid w:val="00301DF9"/>
    <w:rsid w:val="003134FC"/>
    <w:rsid w:val="00315690"/>
    <w:rsid w:val="00315F6E"/>
    <w:rsid w:val="003206F5"/>
    <w:rsid w:val="00330421"/>
    <w:rsid w:val="00343356"/>
    <w:rsid w:val="00357D84"/>
    <w:rsid w:val="00373AB6"/>
    <w:rsid w:val="00390BB9"/>
    <w:rsid w:val="003C3059"/>
    <w:rsid w:val="003E7507"/>
    <w:rsid w:val="004365E4"/>
    <w:rsid w:val="00441944"/>
    <w:rsid w:val="00446A8F"/>
    <w:rsid w:val="00447E7E"/>
    <w:rsid w:val="00455E13"/>
    <w:rsid w:val="00455ED0"/>
    <w:rsid w:val="00465112"/>
    <w:rsid w:val="004A60D6"/>
    <w:rsid w:val="004B28F9"/>
    <w:rsid w:val="004F0C6C"/>
    <w:rsid w:val="004F4BFD"/>
    <w:rsid w:val="004F7383"/>
    <w:rsid w:val="00510383"/>
    <w:rsid w:val="005122A6"/>
    <w:rsid w:val="005123A4"/>
    <w:rsid w:val="005164EF"/>
    <w:rsid w:val="00521E5A"/>
    <w:rsid w:val="00522CC2"/>
    <w:rsid w:val="005260E5"/>
    <w:rsid w:val="00543D84"/>
    <w:rsid w:val="00544AB0"/>
    <w:rsid w:val="00566C05"/>
    <w:rsid w:val="00571955"/>
    <w:rsid w:val="00573B06"/>
    <w:rsid w:val="005815F0"/>
    <w:rsid w:val="005A12FB"/>
    <w:rsid w:val="005A16CC"/>
    <w:rsid w:val="005B69E1"/>
    <w:rsid w:val="005B7E75"/>
    <w:rsid w:val="005C64AA"/>
    <w:rsid w:val="005D5C09"/>
    <w:rsid w:val="005D64AD"/>
    <w:rsid w:val="005E1009"/>
    <w:rsid w:val="005F69BE"/>
    <w:rsid w:val="00604278"/>
    <w:rsid w:val="0062285D"/>
    <w:rsid w:val="00623C7F"/>
    <w:rsid w:val="0063422D"/>
    <w:rsid w:val="00636035"/>
    <w:rsid w:val="0065086B"/>
    <w:rsid w:val="006536F5"/>
    <w:rsid w:val="00662FF1"/>
    <w:rsid w:val="0067470C"/>
    <w:rsid w:val="0068254B"/>
    <w:rsid w:val="00695E7C"/>
    <w:rsid w:val="00697D9B"/>
    <w:rsid w:val="006A3F0E"/>
    <w:rsid w:val="006B769A"/>
    <w:rsid w:val="006D090A"/>
    <w:rsid w:val="006D1C45"/>
    <w:rsid w:val="006D453A"/>
    <w:rsid w:val="006D5218"/>
    <w:rsid w:val="006E5ECF"/>
    <w:rsid w:val="006F287B"/>
    <w:rsid w:val="007010C0"/>
    <w:rsid w:val="00727477"/>
    <w:rsid w:val="00730279"/>
    <w:rsid w:val="0074268D"/>
    <w:rsid w:val="0075431D"/>
    <w:rsid w:val="00755351"/>
    <w:rsid w:val="007677BB"/>
    <w:rsid w:val="0077170D"/>
    <w:rsid w:val="007725C8"/>
    <w:rsid w:val="00787813"/>
    <w:rsid w:val="00795D58"/>
    <w:rsid w:val="007C0462"/>
    <w:rsid w:val="007D07BC"/>
    <w:rsid w:val="007E3442"/>
    <w:rsid w:val="007F1056"/>
    <w:rsid w:val="007F64BA"/>
    <w:rsid w:val="00807592"/>
    <w:rsid w:val="00830360"/>
    <w:rsid w:val="0083130D"/>
    <w:rsid w:val="0083134A"/>
    <w:rsid w:val="00842BFC"/>
    <w:rsid w:val="00842FDC"/>
    <w:rsid w:val="008430E7"/>
    <w:rsid w:val="00843C29"/>
    <w:rsid w:val="008549AE"/>
    <w:rsid w:val="00854E51"/>
    <w:rsid w:val="008842B8"/>
    <w:rsid w:val="008B0A13"/>
    <w:rsid w:val="008B6424"/>
    <w:rsid w:val="008B6735"/>
    <w:rsid w:val="008C53C4"/>
    <w:rsid w:val="008D0024"/>
    <w:rsid w:val="008E6812"/>
    <w:rsid w:val="00923B84"/>
    <w:rsid w:val="009B57AD"/>
    <w:rsid w:val="00A007F4"/>
    <w:rsid w:val="00A26F49"/>
    <w:rsid w:val="00A3125F"/>
    <w:rsid w:val="00A40D81"/>
    <w:rsid w:val="00A5748E"/>
    <w:rsid w:val="00A83DDA"/>
    <w:rsid w:val="00A95614"/>
    <w:rsid w:val="00AB45C2"/>
    <w:rsid w:val="00AC09A9"/>
    <w:rsid w:val="00AF01D0"/>
    <w:rsid w:val="00B05814"/>
    <w:rsid w:val="00B20F44"/>
    <w:rsid w:val="00B21926"/>
    <w:rsid w:val="00B50309"/>
    <w:rsid w:val="00B578E3"/>
    <w:rsid w:val="00B57AFC"/>
    <w:rsid w:val="00B62EF3"/>
    <w:rsid w:val="00B6421F"/>
    <w:rsid w:val="00B672D5"/>
    <w:rsid w:val="00B71A4D"/>
    <w:rsid w:val="00BB3C10"/>
    <w:rsid w:val="00BC4BD6"/>
    <w:rsid w:val="00BF52F7"/>
    <w:rsid w:val="00C07D24"/>
    <w:rsid w:val="00C34C39"/>
    <w:rsid w:val="00C50773"/>
    <w:rsid w:val="00C6297C"/>
    <w:rsid w:val="00C64BE9"/>
    <w:rsid w:val="00C83140"/>
    <w:rsid w:val="00C84991"/>
    <w:rsid w:val="00CA3828"/>
    <w:rsid w:val="00CA6730"/>
    <w:rsid w:val="00CD3828"/>
    <w:rsid w:val="00CD550D"/>
    <w:rsid w:val="00CE24AC"/>
    <w:rsid w:val="00CE7373"/>
    <w:rsid w:val="00D0171A"/>
    <w:rsid w:val="00D311B5"/>
    <w:rsid w:val="00D46EC8"/>
    <w:rsid w:val="00D669FD"/>
    <w:rsid w:val="00D80F70"/>
    <w:rsid w:val="00D94E5C"/>
    <w:rsid w:val="00DC4FC1"/>
    <w:rsid w:val="00DD20E8"/>
    <w:rsid w:val="00DF3812"/>
    <w:rsid w:val="00DF5B5E"/>
    <w:rsid w:val="00E02F87"/>
    <w:rsid w:val="00E032B5"/>
    <w:rsid w:val="00E1368B"/>
    <w:rsid w:val="00E157A9"/>
    <w:rsid w:val="00E2673D"/>
    <w:rsid w:val="00E44455"/>
    <w:rsid w:val="00E767A5"/>
    <w:rsid w:val="00E80651"/>
    <w:rsid w:val="00E85EE9"/>
    <w:rsid w:val="00E9508D"/>
    <w:rsid w:val="00E95426"/>
    <w:rsid w:val="00E9744D"/>
    <w:rsid w:val="00EB4819"/>
    <w:rsid w:val="00EB50AE"/>
    <w:rsid w:val="00EC4D53"/>
    <w:rsid w:val="00EC578E"/>
    <w:rsid w:val="00F17C04"/>
    <w:rsid w:val="00F21512"/>
    <w:rsid w:val="00F31667"/>
    <w:rsid w:val="00F6538D"/>
    <w:rsid w:val="00F92BB7"/>
    <w:rsid w:val="00FA34F6"/>
    <w:rsid w:val="00FD4394"/>
    <w:rsid w:val="00FE7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DCFC9"/>
  <w15:chartTrackingRefBased/>
  <w15:docId w15:val="{F8D7801D-4590-46FC-8F59-109542106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44D"/>
    <w:pPr>
      <w:spacing w:after="0" w:line="240" w:lineRule="auto"/>
    </w:pPr>
    <w:rPr>
      <w:rFonts w:ascii="Arial" w:eastAsia="Times New Roman" w:hAnsi="Arial" w:cs="Times New Roman"/>
      <w:szCs w:val="24"/>
    </w:rPr>
  </w:style>
  <w:style w:type="paragraph" w:styleId="Heading1">
    <w:name w:val="heading 1"/>
    <w:basedOn w:val="Normal"/>
    <w:next w:val="Normal"/>
    <w:link w:val="Heading1Char"/>
    <w:qFormat/>
    <w:rsid w:val="00E9744D"/>
    <w:pPr>
      <w:keepNext/>
      <w:jc w:val="center"/>
      <w:outlineLvl w:val="0"/>
    </w:pPr>
    <w:rPr>
      <w:b/>
      <w:bCs/>
      <w:sz w:val="36"/>
    </w:rPr>
  </w:style>
  <w:style w:type="paragraph" w:styleId="Heading2">
    <w:name w:val="heading 2"/>
    <w:aliases w:val="H2,H21,H22,H23,H24,H25,H26,H27,H28,H29,H210,H211"/>
    <w:basedOn w:val="Normal"/>
    <w:next w:val="Normal"/>
    <w:link w:val="Heading2Char"/>
    <w:autoRedefine/>
    <w:semiHidden/>
    <w:unhideWhenUsed/>
    <w:qFormat/>
    <w:rsid w:val="00E9744D"/>
    <w:pPr>
      <w:keepNext/>
      <w:outlineLvl w:val="1"/>
    </w:pPr>
    <w:rPr>
      <w:sz w:val="32"/>
    </w:rPr>
  </w:style>
  <w:style w:type="paragraph" w:styleId="Heading3">
    <w:name w:val="heading 3"/>
    <w:basedOn w:val="Normal"/>
    <w:next w:val="Normal"/>
    <w:link w:val="Heading3Char"/>
    <w:semiHidden/>
    <w:unhideWhenUsed/>
    <w:qFormat/>
    <w:rsid w:val="00E9744D"/>
    <w:pPr>
      <w:keepNext/>
      <w:ind w:left="1800"/>
      <w:outlineLvl w:val="2"/>
    </w:pPr>
    <w:rPr>
      <w:b/>
      <w:sz w:val="28"/>
    </w:rPr>
  </w:style>
  <w:style w:type="paragraph" w:styleId="Heading4">
    <w:name w:val="heading 4"/>
    <w:basedOn w:val="Normal"/>
    <w:next w:val="Normal"/>
    <w:link w:val="Heading4Char"/>
    <w:semiHidden/>
    <w:unhideWhenUsed/>
    <w:qFormat/>
    <w:rsid w:val="00E9744D"/>
    <w:pPr>
      <w:keepNext/>
      <w:outlineLvl w:val="3"/>
    </w:pPr>
    <w:rPr>
      <w:b/>
      <w:bCs/>
      <w:sz w:val="32"/>
    </w:rPr>
  </w:style>
  <w:style w:type="paragraph" w:styleId="Heading5">
    <w:name w:val="heading 5"/>
    <w:basedOn w:val="Normal"/>
    <w:next w:val="Normal"/>
    <w:link w:val="Heading5Char"/>
    <w:semiHidden/>
    <w:unhideWhenUsed/>
    <w:qFormat/>
    <w:rsid w:val="00E9744D"/>
    <w:pPr>
      <w:keepNext/>
      <w:ind w:left="180"/>
      <w:outlineLvl w:val="4"/>
    </w:pPr>
    <w:rPr>
      <w:b/>
      <w:bCs/>
    </w:rPr>
  </w:style>
  <w:style w:type="paragraph" w:styleId="Heading6">
    <w:name w:val="heading 6"/>
    <w:basedOn w:val="Normal"/>
    <w:next w:val="Normal"/>
    <w:link w:val="Heading6Char"/>
    <w:semiHidden/>
    <w:unhideWhenUsed/>
    <w:qFormat/>
    <w:rsid w:val="00E9744D"/>
    <w:pPr>
      <w:keepNext/>
      <w:outlineLvl w:val="5"/>
    </w:pPr>
    <w:rPr>
      <w:b/>
      <w:bCs/>
    </w:rPr>
  </w:style>
  <w:style w:type="paragraph" w:styleId="Heading7">
    <w:name w:val="heading 7"/>
    <w:basedOn w:val="Normal"/>
    <w:next w:val="Normal"/>
    <w:link w:val="Heading7Char"/>
    <w:uiPriority w:val="99"/>
    <w:semiHidden/>
    <w:unhideWhenUsed/>
    <w:qFormat/>
    <w:rsid w:val="00E9744D"/>
    <w:pPr>
      <w:keepNext/>
      <w:ind w:left="360"/>
      <w:outlineLvl w:val="6"/>
    </w:pPr>
    <w:rPr>
      <w:b/>
      <w:bCs/>
    </w:rPr>
  </w:style>
  <w:style w:type="paragraph" w:styleId="Heading8">
    <w:name w:val="heading 8"/>
    <w:basedOn w:val="Normal"/>
    <w:next w:val="Normal"/>
    <w:link w:val="Heading8Char"/>
    <w:uiPriority w:val="99"/>
    <w:semiHidden/>
    <w:unhideWhenUsed/>
    <w:qFormat/>
    <w:rsid w:val="00E9744D"/>
    <w:pPr>
      <w:keepNext/>
      <w:outlineLvl w:val="7"/>
    </w:pPr>
    <w:rPr>
      <w:sz w:val="32"/>
    </w:rPr>
  </w:style>
  <w:style w:type="paragraph" w:styleId="Heading9">
    <w:name w:val="heading 9"/>
    <w:basedOn w:val="Normal"/>
    <w:next w:val="Normal"/>
    <w:link w:val="Heading9Char"/>
    <w:uiPriority w:val="99"/>
    <w:semiHidden/>
    <w:unhideWhenUsed/>
    <w:qFormat/>
    <w:rsid w:val="00E9744D"/>
    <w:pPr>
      <w:keepNext/>
      <w:ind w:left="180"/>
      <w:jc w:val="center"/>
      <w:outlineLvl w:val="8"/>
    </w:pPr>
    <w:rPr>
      <w:b/>
      <w:bCs/>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744D"/>
    <w:rPr>
      <w:rFonts w:ascii="Arial" w:eastAsia="Times New Roman" w:hAnsi="Arial" w:cs="Times New Roman"/>
      <w:b/>
      <w:bCs/>
      <w:sz w:val="36"/>
      <w:szCs w:val="24"/>
    </w:rPr>
  </w:style>
  <w:style w:type="character" w:customStyle="1" w:styleId="Heading2Char">
    <w:name w:val="Heading 2 Char"/>
    <w:aliases w:val="H2 Char1,H21 Char1,H22 Char1,H23 Char1,H24 Char1,H25 Char1,H26 Char1,H27 Char1,H28 Char1,H29 Char1,H210 Char1,H211 Char1"/>
    <w:basedOn w:val="DefaultParagraphFont"/>
    <w:link w:val="Heading2"/>
    <w:semiHidden/>
    <w:rsid w:val="00E9744D"/>
    <w:rPr>
      <w:rFonts w:ascii="Arial" w:eastAsia="Times New Roman" w:hAnsi="Arial" w:cs="Times New Roman"/>
      <w:sz w:val="32"/>
      <w:szCs w:val="24"/>
    </w:rPr>
  </w:style>
  <w:style w:type="character" w:customStyle="1" w:styleId="Heading3Char">
    <w:name w:val="Heading 3 Char"/>
    <w:basedOn w:val="DefaultParagraphFont"/>
    <w:link w:val="Heading3"/>
    <w:semiHidden/>
    <w:rsid w:val="00E9744D"/>
    <w:rPr>
      <w:rFonts w:ascii="Arial" w:eastAsia="Times New Roman" w:hAnsi="Arial" w:cs="Times New Roman"/>
      <w:b/>
      <w:sz w:val="28"/>
      <w:szCs w:val="24"/>
    </w:rPr>
  </w:style>
  <w:style w:type="character" w:customStyle="1" w:styleId="Heading4Char">
    <w:name w:val="Heading 4 Char"/>
    <w:basedOn w:val="DefaultParagraphFont"/>
    <w:link w:val="Heading4"/>
    <w:semiHidden/>
    <w:rsid w:val="00E9744D"/>
    <w:rPr>
      <w:rFonts w:ascii="Arial" w:eastAsia="Times New Roman" w:hAnsi="Arial" w:cs="Times New Roman"/>
      <w:b/>
      <w:bCs/>
      <w:sz w:val="32"/>
      <w:szCs w:val="24"/>
    </w:rPr>
  </w:style>
  <w:style w:type="character" w:customStyle="1" w:styleId="Heading5Char">
    <w:name w:val="Heading 5 Char"/>
    <w:basedOn w:val="DefaultParagraphFont"/>
    <w:link w:val="Heading5"/>
    <w:semiHidden/>
    <w:rsid w:val="00E9744D"/>
    <w:rPr>
      <w:rFonts w:ascii="Arial" w:eastAsia="Times New Roman" w:hAnsi="Arial" w:cs="Times New Roman"/>
      <w:b/>
      <w:bCs/>
      <w:szCs w:val="24"/>
    </w:rPr>
  </w:style>
  <w:style w:type="character" w:customStyle="1" w:styleId="Heading6Char">
    <w:name w:val="Heading 6 Char"/>
    <w:basedOn w:val="DefaultParagraphFont"/>
    <w:link w:val="Heading6"/>
    <w:semiHidden/>
    <w:rsid w:val="00E9744D"/>
    <w:rPr>
      <w:rFonts w:ascii="Arial" w:eastAsia="Times New Roman" w:hAnsi="Arial" w:cs="Times New Roman"/>
      <w:b/>
      <w:bCs/>
      <w:szCs w:val="24"/>
    </w:rPr>
  </w:style>
  <w:style w:type="character" w:customStyle="1" w:styleId="Heading7Char">
    <w:name w:val="Heading 7 Char"/>
    <w:basedOn w:val="DefaultParagraphFont"/>
    <w:link w:val="Heading7"/>
    <w:uiPriority w:val="99"/>
    <w:semiHidden/>
    <w:rsid w:val="00E9744D"/>
    <w:rPr>
      <w:rFonts w:ascii="Arial" w:eastAsia="Times New Roman" w:hAnsi="Arial" w:cs="Times New Roman"/>
      <w:b/>
      <w:bCs/>
      <w:szCs w:val="24"/>
    </w:rPr>
  </w:style>
  <w:style w:type="character" w:customStyle="1" w:styleId="Heading8Char">
    <w:name w:val="Heading 8 Char"/>
    <w:basedOn w:val="DefaultParagraphFont"/>
    <w:link w:val="Heading8"/>
    <w:uiPriority w:val="99"/>
    <w:semiHidden/>
    <w:rsid w:val="00E9744D"/>
    <w:rPr>
      <w:rFonts w:ascii="Arial" w:eastAsia="Times New Roman" w:hAnsi="Arial" w:cs="Times New Roman"/>
      <w:sz w:val="32"/>
      <w:szCs w:val="24"/>
    </w:rPr>
  </w:style>
  <w:style w:type="character" w:customStyle="1" w:styleId="Heading9Char">
    <w:name w:val="Heading 9 Char"/>
    <w:basedOn w:val="DefaultParagraphFont"/>
    <w:link w:val="Heading9"/>
    <w:uiPriority w:val="99"/>
    <w:semiHidden/>
    <w:rsid w:val="00E9744D"/>
    <w:rPr>
      <w:rFonts w:ascii="Arial" w:eastAsia="Times New Roman" w:hAnsi="Arial" w:cs="Times New Roman"/>
      <w:b/>
      <w:bCs/>
      <w:sz w:val="56"/>
      <w:szCs w:val="24"/>
    </w:rPr>
  </w:style>
  <w:style w:type="character" w:styleId="Hyperlink">
    <w:name w:val="Hyperlink"/>
    <w:basedOn w:val="DefaultParagraphFont"/>
    <w:uiPriority w:val="99"/>
    <w:semiHidden/>
    <w:unhideWhenUsed/>
    <w:rsid w:val="00E9744D"/>
    <w:rPr>
      <w:color w:val="0000FF"/>
      <w:u w:val="single"/>
    </w:rPr>
  </w:style>
  <w:style w:type="character" w:styleId="FollowedHyperlink">
    <w:name w:val="FollowedHyperlink"/>
    <w:basedOn w:val="DefaultParagraphFont"/>
    <w:semiHidden/>
    <w:unhideWhenUsed/>
    <w:rsid w:val="00E9744D"/>
    <w:rPr>
      <w:color w:val="800080"/>
      <w:u w:val="single"/>
    </w:rPr>
  </w:style>
  <w:style w:type="character" w:customStyle="1" w:styleId="Heading2Char1">
    <w:name w:val="Heading 2 Char1"/>
    <w:aliases w:val="H2 Char,H21 Char,H22 Char,H23 Char,H24 Char,H25 Char,H26 Char,H27 Char,H28 Char,H29 Char,H210 Char,H211 Char"/>
    <w:basedOn w:val="DefaultParagraphFont"/>
    <w:semiHidden/>
    <w:rsid w:val="00E9744D"/>
    <w:rPr>
      <w:rFonts w:asciiTheme="majorHAnsi" w:eastAsiaTheme="majorEastAsia" w:hAnsiTheme="majorHAnsi" w:cstheme="majorBidi"/>
      <w:color w:val="2F5496" w:themeColor="accent1" w:themeShade="BF"/>
      <w:sz w:val="26"/>
      <w:szCs w:val="26"/>
    </w:rPr>
  </w:style>
  <w:style w:type="paragraph" w:customStyle="1" w:styleId="msonormal0">
    <w:name w:val="msonormal"/>
    <w:basedOn w:val="Normal"/>
    <w:uiPriority w:val="99"/>
    <w:rsid w:val="00E9744D"/>
    <w:pPr>
      <w:spacing w:before="100" w:beforeAutospacing="1" w:after="100" w:afterAutospacing="1"/>
    </w:pPr>
  </w:style>
  <w:style w:type="paragraph" w:styleId="NormalWeb">
    <w:name w:val="Normal (Web)"/>
    <w:basedOn w:val="Normal"/>
    <w:uiPriority w:val="99"/>
    <w:semiHidden/>
    <w:unhideWhenUsed/>
    <w:rsid w:val="00E9744D"/>
    <w:pPr>
      <w:spacing w:before="100" w:beforeAutospacing="1" w:after="100" w:afterAutospacing="1"/>
    </w:pPr>
  </w:style>
  <w:style w:type="paragraph" w:styleId="TOC1">
    <w:name w:val="toc 1"/>
    <w:basedOn w:val="Normal"/>
    <w:next w:val="Normal"/>
    <w:autoRedefine/>
    <w:uiPriority w:val="39"/>
    <w:unhideWhenUsed/>
    <w:rsid w:val="00E9744D"/>
    <w:pPr>
      <w:spacing w:before="120" w:after="120"/>
    </w:pPr>
    <w:rPr>
      <w:b/>
      <w:bCs/>
      <w:sz w:val="20"/>
      <w:szCs w:val="20"/>
    </w:rPr>
  </w:style>
  <w:style w:type="paragraph" w:styleId="TOC2">
    <w:name w:val="toc 2"/>
    <w:basedOn w:val="Normal"/>
    <w:next w:val="Normal"/>
    <w:autoRedefine/>
    <w:uiPriority w:val="39"/>
    <w:semiHidden/>
    <w:unhideWhenUsed/>
    <w:rsid w:val="00E9744D"/>
    <w:pPr>
      <w:ind w:left="220"/>
    </w:pPr>
    <w:rPr>
      <w:rFonts w:ascii="Times New Roman" w:hAnsi="Times New Roman"/>
      <w:smallCaps/>
      <w:sz w:val="20"/>
      <w:szCs w:val="20"/>
    </w:rPr>
  </w:style>
  <w:style w:type="paragraph" w:styleId="TOC3">
    <w:name w:val="toc 3"/>
    <w:basedOn w:val="Normal"/>
    <w:next w:val="Normal"/>
    <w:autoRedefine/>
    <w:uiPriority w:val="39"/>
    <w:semiHidden/>
    <w:unhideWhenUsed/>
    <w:rsid w:val="00E9744D"/>
    <w:pPr>
      <w:ind w:left="440"/>
    </w:pPr>
    <w:rPr>
      <w:rFonts w:ascii="Times New Roman" w:hAnsi="Times New Roman"/>
      <w:i/>
      <w:iCs/>
      <w:sz w:val="20"/>
      <w:szCs w:val="20"/>
    </w:rPr>
  </w:style>
  <w:style w:type="paragraph" w:styleId="TOC4">
    <w:name w:val="toc 4"/>
    <w:basedOn w:val="Normal"/>
    <w:next w:val="Normal"/>
    <w:autoRedefine/>
    <w:uiPriority w:val="99"/>
    <w:semiHidden/>
    <w:unhideWhenUsed/>
    <w:rsid w:val="00E9744D"/>
    <w:pPr>
      <w:ind w:left="660"/>
    </w:pPr>
    <w:rPr>
      <w:rFonts w:ascii="Times New Roman" w:hAnsi="Times New Roman"/>
      <w:sz w:val="18"/>
      <w:szCs w:val="18"/>
    </w:rPr>
  </w:style>
  <w:style w:type="paragraph" w:styleId="TOC5">
    <w:name w:val="toc 5"/>
    <w:basedOn w:val="Normal"/>
    <w:next w:val="Normal"/>
    <w:autoRedefine/>
    <w:uiPriority w:val="99"/>
    <w:semiHidden/>
    <w:unhideWhenUsed/>
    <w:rsid w:val="00E9744D"/>
    <w:pPr>
      <w:ind w:left="880"/>
    </w:pPr>
    <w:rPr>
      <w:rFonts w:ascii="Times New Roman" w:hAnsi="Times New Roman"/>
      <w:sz w:val="18"/>
      <w:szCs w:val="18"/>
    </w:rPr>
  </w:style>
  <w:style w:type="paragraph" w:styleId="TOC6">
    <w:name w:val="toc 6"/>
    <w:basedOn w:val="Normal"/>
    <w:next w:val="Normal"/>
    <w:autoRedefine/>
    <w:uiPriority w:val="99"/>
    <w:semiHidden/>
    <w:unhideWhenUsed/>
    <w:rsid w:val="00E9744D"/>
    <w:pPr>
      <w:ind w:left="1100"/>
    </w:pPr>
    <w:rPr>
      <w:rFonts w:ascii="Times New Roman" w:hAnsi="Times New Roman"/>
      <w:sz w:val="18"/>
      <w:szCs w:val="18"/>
    </w:rPr>
  </w:style>
  <w:style w:type="paragraph" w:styleId="TOC7">
    <w:name w:val="toc 7"/>
    <w:basedOn w:val="Normal"/>
    <w:next w:val="Normal"/>
    <w:autoRedefine/>
    <w:uiPriority w:val="99"/>
    <w:semiHidden/>
    <w:unhideWhenUsed/>
    <w:rsid w:val="00E9744D"/>
    <w:pPr>
      <w:ind w:left="1320"/>
    </w:pPr>
    <w:rPr>
      <w:rFonts w:ascii="Times New Roman" w:hAnsi="Times New Roman"/>
      <w:sz w:val="18"/>
      <w:szCs w:val="18"/>
    </w:rPr>
  </w:style>
  <w:style w:type="paragraph" w:styleId="TOC8">
    <w:name w:val="toc 8"/>
    <w:basedOn w:val="Normal"/>
    <w:next w:val="Normal"/>
    <w:autoRedefine/>
    <w:uiPriority w:val="99"/>
    <w:semiHidden/>
    <w:unhideWhenUsed/>
    <w:rsid w:val="00E9744D"/>
    <w:pPr>
      <w:ind w:left="1540"/>
    </w:pPr>
    <w:rPr>
      <w:rFonts w:ascii="Times New Roman" w:hAnsi="Times New Roman"/>
      <w:sz w:val="18"/>
      <w:szCs w:val="18"/>
    </w:rPr>
  </w:style>
  <w:style w:type="paragraph" w:styleId="TOC9">
    <w:name w:val="toc 9"/>
    <w:basedOn w:val="Normal"/>
    <w:next w:val="Normal"/>
    <w:autoRedefine/>
    <w:uiPriority w:val="99"/>
    <w:semiHidden/>
    <w:unhideWhenUsed/>
    <w:rsid w:val="00E9744D"/>
    <w:pPr>
      <w:ind w:left="1760"/>
    </w:pPr>
    <w:rPr>
      <w:rFonts w:ascii="Times New Roman" w:hAnsi="Times New Roman"/>
      <w:sz w:val="18"/>
      <w:szCs w:val="18"/>
    </w:rPr>
  </w:style>
  <w:style w:type="paragraph" w:styleId="Header">
    <w:name w:val="header"/>
    <w:basedOn w:val="Normal"/>
    <w:link w:val="HeaderChar"/>
    <w:uiPriority w:val="99"/>
    <w:unhideWhenUsed/>
    <w:rsid w:val="00E9744D"/>
    <w:pPr>
      <w:tabs>
        <w:tab w:val="center" w:pos="4320"/>
        <w:tab w:val="right" w:pos="8640"/>
      </w:tabs>
    </w:pPr>
  </w:style>
  <w:style w:type="character" w:customStyle="1" w:styleId="HeaderChar">
    <w:name w:val="Header Char"/>
    <w:basedOn w:val="DefaultParagraphFont"/>
    <w:link w:val="Header"/>
    <w:uiPriority w:val="99"/>
    <w:rsid w:val="00E9744D"/>
    <w:rPr>
      <w:rFonts w:ascii="Arial" w:eastAsia="Times New Roman" w:hAnsi="Arial" w:cs="Times New Roman"/>
      <w:szCs w:val="24"/>
    </w:rPr>
  </w:style>
  <w:style w:type="paragraph" w:styleId="Footer">
    <w:name w:val="footer"/>
    <w:basedOn w:val="Normal"/>
    <w:link w:val="FooterChar"/>
    <w:uiPriority w:val="99"/>
    <w:unhideWhenUsed/>
    <w:rsid w:val="00E9744D"/>
    <w:pPr>
      <w:tabs>
        <w:tab w:val="center" w:pos="4320"/>
        <w:tab w:val="right" w:pos="8640"/>
      </w:tabs>
    </w:pPr>
  </w:style>
  <w:style w:type="character" w:customStyle="1" w:styleId="FooterChar">
    <w:name w:val="Footer Char"/>
    <w:basedOn w:val="DefaultParagraphFont"/>
    <w:link w:val="Footer"/>
    <w:uiPriority w:val="99"/>
    <w:rsid w:val="00E9744D"/>
    <w:rPr>
      <w:rFonts w:ascii="Arial" w:eastAsia="Times New Roman" w:hAnsi="Arial" w:cs="Times New Roman"/>
      <w:szCs w:val="24"/>
    </w:rPr>
  </w:style>
  <w:style w:type="paragraph" w:styleId="Title">
    <w:name w:val="Title"/>
    <w:basedOn w:val="Normal"/>
    <w:link w:val="TitleChar"/>
    <w:uiPriority w:val="99"/>
    <w:qFormat/>
    <w:rsid w:val="00E9744D"/>
    <w:pPr>
      <w:jc w:val="center"/>
    </w:pPr>
    <w:rPr>
      <w:b/>
      <w:bCs/>
      <w:sz w:val="32"/>
    </w:rPr>
  </w:style>
  <w:style w:type="character" w:customStyle="1" w:styleId="TitleChar">
    <w:name w:val="Title Char"/>
    <w:basedOn w:val="DefaultParagraphFont"/>
    <w:link w:val="Title"/>
    <w:uiPriority w:val="99"/>
    <w:rsid w:val="00E9744D"/>
    <w:rPr>
      <w:rFonts w:ascii="Arial" w:eastAsia="Times New Roman" w:hAnsi="Arial" w:cs="Times New Roman"/>
      <w:b/>
      <w:bCs/>
      <w:sz w:val="32"/>
      <w:szCs w:val="24"/>
    </w:rPr>
  </w:style>
  <w:style w:type="paragraph" w:styleId="BodyText">
    <w:name w:val="Body Text"/>
    <w:basedOn w:val="Normal"/>
    <w:link w:val="BodyTextChar"/>
    <w:uiPriority w:val="99"/>
    <w:semiHidden/>
    <w:unhideWhenUsed/>
    <w:rsid w:val="00E9744D"/>
    <w:rPr>
      <w:b/>
      <w:bCs/>
      <w:sz w:val="32"/>
    </w:rPr>
  </w:style>
  <w:style w:type="character" w:customStyle="1" w:styleId="BodyTextChar">
    <w:name w:val="Body Text Char"/>
    <w:basedOn w:val="DefaultParagraphFont"/>
    <w:link w:val="BodyText"/>
    <w:uiPriority w:val="99"/>
    <w:semiHidden/>
    <w:rsid w:val="00E9744D"/>
    <w:rPr>
      <w:rFonts w:ascii="Arial" w:eastAsia="Times New Roman" w:hAnsi="Arial" w:cs="Times New Roman"/>
      <w:b/>
      <w:bCs/>
      <w:sz w:val="32"/>
      <w:szCs w:val="24"/>
    </w:rPr>
  </w:style>
  <w:style w:type="paragraph" w:styleId="BodyTextIndent">
    <w:name w:val="Body Text Indent"/>
    <w:basedOn w:val="Normal"/>
    <w:link w:val="BodyTextIndentChar"/>
    <w:uiPriority w:val="99"/>
    <w:semiHidden/>
    <w:unhideWhenUsed/>
    <w:rsid w:val="00E9744D"/>
    <w:pPr>
      <w:ind w:left="180"/>
    </w:pPr>
  </w:style>
  <w:style w:type="character" w:customStyle="1" w:styleId="BodyTextIndentChar">
    <w:name w:val="Body Text Indent Char"/>
    <w:basedOn w:val="DefaultParagraphFont"/>
    <w:link w:val="BodyTextIndent"/>
    <w:uiPriority w:val="99"/>
    <w:semiHidden/>
    <w:rsid w:val="00E9744D"/>
    <w:rPr>
      <w:rFonts w:ascii="Arial" w:eastAsia="Times New Roman" w:hAnsi="Arial" w:cs="Times New Roman"/>
      <w:szCs w:val="24"/>
    </w:rPr>
  </w:style>
  <w:style w:type="paragraph" w:styleId="BodyText2">
    <w:name w:val="Body Text 2"/>
    <w:basedOn w:val="Normal"/>
    <w:link w:val="BodyText2Char"/>
    <w:uiPriority w:val="99"/>
    <w:semiHidden/>
    <w:unhideWhenUsed/>
    <w:rsid w:val="00E9744D"/>
    <w:pPr>
      <w:jc w:val="center"/>
    </w:pPr>
    <w:rPr>
      <w:b/>
      <w:bCs/>
      <w:caps/>
    </w:rPr>
  </w:style>
  <w:style w:type="character" w:customStyle="1" w:styleId="BodyText2Char">
    <w:name w:val="Body Text 2 Char"/>
    <w:basedOn w:val="DefaultParagraphFont"/>
    <w:link w:val="BodyText2"/>
    <w:uiPriority w:val="99"/>
    <w:semiHidden/>
    <w:rsid w:val="00E9744D"/>
    <w:rPr>
      <w:rFonts w:ascii="Arial" w:eastAsia="Times New Roman" w:hAnsi="Arial" w:cs="Times New Roman"/>
      <w:b/>
      <w:bCs/>
      <w:caps/>
      <w:szCs w:val="24"/>
    </w:rPr>
  </w:style>
  <w:style w:type="paragraph" w:styleId="BodyText3">
    <w:name w:val="Body Text 3"/>
    <w:basedOn w:val="Normal"/>
    <w:link w:val="BodyText3Char"/>
    <w:uiPriority w:val="99"/>
    <w:semiHidden/>
    <w:unhideWhenUsed/>
    <w:rsid w:val="00E9744D"/>
    <w:rPr>
      <w:sz w:val="20"/>
    </w:rPr>
  </w:style>
  <w:style w:type="character" w:customStyle="1" w:styleId="BodyText3Char">
    <w:name w:val="Body Text 3 Char"/>
    <w:basedOn w:val="DefaultParagraphFont"/>
    <w:link w:val="BodyText3"/>
    <w:uiPriority w:val="99"/>
    <w:semiHidden/>
    <w:rsid w:val="00E9744D"/>
    <w:rPr>
      <w:rFonts w:ascii="Arial" w:eastAsia="Times New Roman" w:hAnsi="Arial" w:cs="Times New Roman"/>
      <w:sz w:val="20"/>
      <w:szCs w:val="24"/>
    </w:rPr>
  </w:style>
  <w:style w:type="paragraph" w:styleId="BodyTextIndent2">
    <w:name w:val="Body Text Indent 2"/>
    <w:basedOn w:val="Normal"/>
    <w:link w:val="BodyTextIndent2Char"/>
    <w:uiPriority w:val="99"/>
    <w:semiHidden/>
    <w:unhideWhenUsed/>
    <w:rsid w:val="00E9744D"/>
    <w:pPr>
      <w:ind w:left="360"/>
    </w:pPr>
  </w:style>
  <w:style w:type="character" w:customStyle="1" w:styleId="BodyTextIndent2Char">
    <w:name w:val="Body Text Indent 2 Char"/>
    <w:basedOn w:val="DefaultParagraphFont"/>
    <w:link w:val="BodyTextIndent2"/>
    <w:uiPriority w:val="99"/>
    <w:semiHidden/>
    <w:rsid w:val="00E9744D"/>
    <w:rPr>
      <w:rFonts w:ascii="Arial" w:eastAsia="Times New Roman" w:hAnsi="Arial" w:cs="Times New Roman"/>
      <w:szCs w:val="24"/>
    </w:rPr>
  </w:style>
  <w:style w:type="paragraph" w:styleId="BodyTextIndent3">
    <w:name w:val="Body Text Indent 3"/>
    <w:basedOn w:val="Normal"/>
    <w:link w:val="BodyTextIndent3Char"/>
    <w:uiPriority w:val="99"/>
    <w:semiHidden/>
    <w:unhideWhenUsed/>
    <w:rsid w:val="00E9744D"/>
    <w:pPr>
      <w:ind w:left="900"/>
    </w:pPr>
  </w:style>
  <w:style w:type="character" w:customStyle="1" w:styleId="BodyTextIndent3Char">
    <w:name w:val="Body Text Indent 3 Char"/>
    <w:basedOn w:val="DefaultParagraphFont"/>
    <w:link w:val="BodyTextIndent3"/>
    <w:uiPriority w:val="99"/>
    <w:semiHidden/>
    <w:rsid w:val="00E9744D"/>
    <w:rPr>
      <w:rFonts w:ascii="Arial" w:eastAsia="Times New Roman" w:hAnsi="Arial" w:cs="Times New Roman"/>
      <w:szCs w:val="24"/>
    </w:rPr>
  </w:style>
  <w:style w:type="paragraph" w:styleId="BlockText">
    <w:name w:val="Block Text"/>
    <w:basedOn w:val="Normal"/>
    <w:uiPriority w:val="99"/>
    <w:semiHidden/>
    <w:unhideWhenUsed/>
    <w:rsid w:val="00E9744D"/>
    <w:pPr>
      <w:ind w:left="1800" w:right="1800"/>
      <w:jc w:val="center"/>
    </w:pPr>
  </w:style>
  <w:style w:type="paragraph" w:styleId="PlainText">
    <w:name w:val="Plain Text"/>
    <w:basedOn w:val="Normal"/>
    <w:link w:val="PlainTextChar"/>
    <w:uiPriority w:val="99"/>
    <w:semiHidden/>
    <w:unhideWhenUsed/>
    <w:rsid w:val="00E9744D"/>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E9744D"/>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E9744D"/>
    <w:rPr>
      <w:rFonts w:ascii="Tahoma" w:hAnsi="Tahoma" w:cs="Tahoma"/>
      <w:sz w:val="16"/>
      <w:szCs w:val="16"/>
    </w:rPr>
  </w:style>
  <w:style w:type="character" w:customStyle="1" w:styleId="BalloonTextChar">
    <w:name w:val="Balloon Text Char"/>
    <w:basedOn w:val="DefaultParagraphFont"/>
    <w:link w:val="BalloonText"/>
    <w:uiPriority w:val="99"/>
    <w:semiHidden/>
    <w:rsid w:val="00E9744D"/>
    <w:rPr>
      <w:rFonts w:ascii="Tahoma" w:eastAsia="Times New Roman" w:hAnsi="Tahoma" w:cs="Tahoma"/>
      <w:sz w:val="16"/>
      <w:szCs w:val="16"/>
    </w:rPr>
  </w:style>
  <w:style w:type="paragraph" w:styleId="TOCHeading">
    <w:name w:val="TOC Heading"/>
    <w:basedOn w:val="Heading1"/>
    <w:next w:val="Normal"/>
    <w:uiPriority w:val="39"/>
    <w:semiHidden/>
    <w:unhideWhenUsed/>
    <w:qFormat/>
    <w:rsid w:val="00E9744D"/>
    <w:pPr>
      <w:keepLines/>
      <w:spacing w:before="480" w:line="276" w:lineRule="auto"/>
      <w:jc w:val="left"/>
      <w:outlineLvl w:val="9"/>
    </w:pPr>
    <w:rPr>
      <w:rFonts w:ascii="Cambria" w:hAnsi="Cambria"/>
      <w:color w:val="365F91"/>
      <w:szCs w:val="28"/>
    </w:rPr>
  </w:style>
  <w:style w:type="table" w:styleId="TableGrid">
    <w:name w:val="Table Grid"/>
    <w:basedOn w:val="TableNormal"/>
    <w:rsid w:val="00E9744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9744D"/>
    <w:rPr>
      <w:b/>
      <w:bCs/>
    </w:rPr>
  </w:style>
  <w:style w:type="character" w:styleId="Emphasis">
    <w:name w:val="Emphasis"/>
    <w:basedOn w:val="DefaultParagraphFont"/>
    <w:uiPriority w:val="20"/>
    <w:qFormat/>
    <w:rsid w:val="00157413"/>
    <w:rPr>
      <w:i/>
      <w:iCs/>
    </w:rPr>
  </w:style>
  <w:style w:type="character" w:customStyle="1" w:styleId="intro-colon">
    <w:name w:val="intro-colon"/>
    <w:basedOn w:val="DefaultParagraphFont"/>
    <w:rsid w:val="00157413"/>
  </w:style>
  <w:style w:type="character" w:customStyle="1" w:styleId="apple-converted-space">
    <w:name w:val="apple-converted-space"/>
    <w:basedOn w:val="DefaultParagraphFont"/>
    <w:rsid w:val="00061D28"/>
  </w:style>
  <w:style w:type="paragraph" w:customStyle="1" w:styleId="TableListNumber">
    <w:name w:val="Table List Number"/>
    <w:basedOn w:val="Normal"/>
    <w:rsid w:val="00C83140"/>
    <w:pPr>
      <w:numPr>
        <w:numId w:val="25"/>
      </w:numPr>
      <w:spacing w:before="60" w:after="60" w:line="200" w:lineRule="atLeast"/>
    </w:pPr>
    <w:rPr>
      <w:rFonts w:ascii="Arial Narrow" w:hAnsi="Arial Narrow"/>
      <w:sz w:val="20"/>
    </w:rPr>
  </w:style>
  <w:style w:type="paragraph" w:styleId="ListParagraph">
    <w:name w:val="List Paragraph"/>
    <w:basedOn w:val="Normal"/>
    <w:uiPriority w:val="34"/>
    <w:qFormat/>
    <w:rsid w:val="00B578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289323">
      <w:bodyDiv w:val="1"/>
      <w:marLeft w:val="0"/>
      <w:marRight w:val="0"/>
      <w:marTop w:val="0"/>
      <w:marBottom w:val="0"/>
      <w:divBdr>
        <w:top w:val="none" w:sz="0" w:space="0" w:color="auto"/>
        <w:left w:val="none" w:sz="0" w:space="0" w:color="auto"/>
        <w:bottom w:val="none" w:sz="0" w:space="0" w:color="auto"/>
        <w:right w:val="none" w:sz="0" w:space="0" w:color="auto"/>
      </w:divBdr>
    </w:div>
    <w:div w:id="150073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Z:\Chem%20Hygiene%20Henrico.docx" TargetMode="External"/><Relationship Id="rId18" Type="http://schemas.openxmlformats.org/officeDocument/2006/relationships/hyperlink" Target="file:///Z:\Chem%20Hygiene%20Henrico.docx" TargetMode="External"/><Relationship Id="rId26" Type="http://schemas.openxmlformats.org/officeDocument/2006/relationships/hyperlink" Target="file:///Z:\Chem%20Hygiene%20Henrico.docx" TargetMode="External"/><Relationship Id="rId3" Type="http://schemas.openxmlformats.org/officeDocument/2006/relationships/styles" Target="styles.xml"/><Relationship Id="rId21" Type="http://schemas.openxmlformats.org/officeDocument/2006/relationships/hyperlink" Target="file:///Z:\Chem%20Hygiene%20Henrico.docx" TargetMode="External"/><Relationship Id="rId34"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file:///Z:\Chem%20Hygiene%20Henrico.docx" TargetMode="External"/><Relationship Id="rId17" Type="http://schemas.openxmlformats.org/officeDocument/2006/relationships/hyperlink" Target="file:///Z:\Chem%20Hygiene%20Henrico.docx" TargetMode="External"/><Relationship Id="rId25" Type="http://schemas.openxmlformats.org/officeDocument/2006/relationships/hyperlink" Target="file:///Z:\Chem%20Hygiene%20Henrico.docx" TargetMode="External"/><Relationship Id="rId33" Type="http://schemas.openxmlformats.org/officeDocument/2006/relationships/image" Target="media/image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Z:\Chem%20Hygiene%20Henrico.docx" TargetMode="External"/><Relationship Id="rId20" Type="http://schemas.openxmlformats.org/officeDocument/2006/relationships/hyperlink" Target="file:///Z:\Chem%20Hygiene%20Henrico.docx" TargetMode="External"/><Relationship Id="rId29" Type="http://schemas.openxmlformats.org/officeDocument/2006/relationships/hyperlink" Target="file:///Z:\Chem%20Hygiene%20Henrico.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Z:\Chem%20Hygiene%20Henrico.docx" TargetMode="External"/><Relationship Id="rId24" Type="http://schemas.openxmlformats.org/officeDocument/2006/relationships/hyperlink" Target="file:///Z:\Chem%20Hygiene%20Henrico.docx" TargetMode="External"/><Relationship Id="rId32" Type="http://schemas.openxmlformats.org/officeDocument/2006/relationships/image" Target="media/image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Z:\Chem%20Hygiene%20Henrico.docx" TargetMode="External"/><Relationship Id="rId23" Type="http://schemas.openxmlformats.org/officeDocument/2006/relationships/hyperlink" Target="file:///Z:\Chem%20Hygiene%20Henrico.docx" TargetMode="External"/><Relationship Id="rId28" Type="http://schemas.openxmlformats.org/officeDocument/2006/relationships/hyperlink" Target="file:///Z:\Chem%20Hygiene%20Henrico.docx" TargetMode="External"/><Relationship Id="rId36" Type="http://schemas.openxmlformats.org/officeDocument/2006/relationships/image" Target="media/image6.jpeg"/><Relationship Id="rId10" Type="http://schemas.openxmlformats.org/officeDocument/2006/relationships/hyperlink" Target="file:///Z:\Chem%20Hygiene%20Henrico.docx" TargetMode="External"/><Relationship Id="rId19" Type="http://schemas.openxmlformats.org/officeDocument/2006/relationships/hyperlink" Target="file:///Z:\Chem%20Hygiene%20Henrico.docx" TargetMode="External"/><Relationship Id="rId31" Type="http://schemas.openxmlformats.org/officeDocument/2006/relationships/hyperlink" Target="mailto:but058@henrico.us" TargetMode="External"/><Relationship Id="rId4" Type="http://schemas.openxmlformats.org/officeDocument/2006/relationships/settings" Target="settings.xml"/><Relationship Id="rId9" Type="http://schemas.openxmlformats.org/officeDocument/2006/relationships/hyperlink" Target="file:///Z:\Chem%20Hygiene%20Henrico.docx" TargetMode="External"/><Relationship Id="rId14" Type="http://schemas.openxmlformats.org/officeDocument/2006/relationships/hyperlink" Target="file:///Z:\Chem%20Hygiene%20Henrico.docx" TargetMode="External"/><Relationship Id="rId22" Type="http://schemas.openxmlformats.org/officeDocument/2006/relationships/hyperlink" Target="file:///Z:\Chem%20Hygiene%20Henrico.docx" TargetMode="External"/><Relationship Id="rId27" Type="http://schemas.openxmlformats.org/officeDocument/2006/relationships/hyperlink" Target="file:///Z:\Chem%20Hygiene%20Henrico.docx" TargetMode="External"/><Relationship Id="rId30" Type="http://schemas.openxmlformats.org/officeDocument/2006/relationships/footer" Target="footer1.xml"/><Relationship Id="rId35"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AA4C1-2349-4EB4-9ECD-01BF955C0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1217</TotalTime>
  <Pages>31</Pages>
  <Words>9786</Words>
  <Characters>55786</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Fowler, Ann</dc:creator>
  <cp:keywords/>
  <dc:description/>
  <cp:lastModifiedBy>Fowler, Ann</cp:lastModifiedBy>
  <cp:revision>140</cp:revision>
  <cp:lastPrinted>2017-10-06T19:31:00Z</cp:lastPrinted>
  <dcterms:created xsi:type="dcterms:W3CDTF">2017-05-31T19:53:00Z</dcterms:created>
  <dcterms:modified xsi:type="dcterms:W3CDTF">2022-03-30T13:26:00Z</dcterms:modified>
</cp:coreProperties>
</file>