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6148" w14:textId="77777777" w:rsidR="00382DA1" w:rsidRDefault="00382DA1" w:rsidP="00382DA1">
      <w:pPr>
        <w:jc w:val="center"/>
        <w:rPr>
          <w:b/>
        </w:rPr>
      </w:pPr>
    </w:p>
    <w:p w14:paraId="5953CD23" w14:textId="77777777" w:rsidR="00427E60" w:rsidRDefault="00427E60" w:rsidP="00427E60">
      <w:pPr>
        <w:jc w:val="center"/>
        <w:rPr>
          <w:b/>
          <w:bCs/>
          <w:sz w:val="48"/>
          <w:szCs w:val="36"/>
        </w:rPr>
      </w:pPr>
      <w:r>
        <w:rPr>
          <w:b/>
          <w:bCs/>
          <w:sz w:val="48"/>
          <w:szCs w:val="36"/>
        </w:rPr>
        <w:t>County of Henrico</w:t>
      </w:r>
    </w:p>
    <w:p w14:paraId="7836A718" w14:textId="77777777" w:rsidR="00427E60" w:rsidRDefault="00427E60" w:rsidP="00427E60">
      <w:pPr>
        <w:jc w:val="center"/>
        <w:rPr>
          <w:b/>
          <w:bCs/>
          <w:sz w:val="48"/>
          <w:szCs w:val="36"/>
        </w:rPr>
      </w:pPr>
    </w:p>
    <w:p w14:paraId="63B542DF" w14:textId="77777777" w:rsidR="00D36956" w:rsidRDefault="006A2427" w:rsidP="00382DA1">
      <w:pPr>
        <w:jc w:val="center"/>
        <w:rPr>
          <w:b/>
          <w:sz w:val="48"/>
          <w:szCs w:val="48"/>
        </w:rPr>
      </w:pPr>
      <w:r>
        <w:rPr>
          <w:b/>
          <w:sz w:val="48"/>
          <w:szCs w:val="48"/>
        </w:rPr>
        <w:t xml:space="preserve">Permit-Required </w:t>
      </w:r>
      <w:r w:rsidR="00382DA1" w:rsidRPr="00382DA1">
        <w:rPr>
          <w:b/>
          <w:sz w:val="48"/>
          <w:szCs w:val="48"/>
        </w:rPr>
        <w:t>Confined Space Program</w:t>
      </w:r>
    </w:p>
    <w:p w14:paraId="3BD3484B" w14:textId="77777777" w:rsidR="00382DA1" w:rsidRDefault="00382DA1" w:rsidP="00382DA1">
      <w:pPr>
        <w:jc w:val="center"/>
        <w:rPr>
          <w:b/>
          <w:sz w:val="48"/>
          <w:szCs w:val="48"/>
        </w:rPr>
      </w:pPr>
    </w:p>
    <w:p w14:paraId="0A48B9C3" w14:textId="77777777" w:rsidR="00453BF8" w:rsidRDefault="00453BF8" w:rsidP="00453BF8">
      <w:pPr>
        <w:jc w:val="center"/>
        <w:rPr>
          <w:b/>
          <w:bCs/>
          <w:sz w:val="48"/>
          <w:szCs w:val="36"/>
        </w:rPr>
      </w:pPr>
      <w:r>
        <w:rPr>
          <w:b/>
          <w:bCs/>
          <w:sz w:val="48"/>
          <w:szCs w:val="36"/>
        </w:rPr>
        <w:t xml:space="preserve">Department of ___________ </w:t>
      </w:r>
    </w:p>
    <w:p w14:paraId="7FB61351" w14:textId="77777777" w:rsidR="00453BF8" w:rsidRDefault="00453BF8" w:rsidP="00382DA1">
      <w:pPr>
        <w:jc w:val="center"/>
        <w:rPr>
          <w:sz w:val="52"/>
          <w:szCs w:val="52"/>
        </w:rPr>
      </w:pPr>
    </w:p>
    <w:p w14:paraId="0A21BA85" w14:textId="77777777" w:rsidR="00453BF8" w:rsidRDefault="00453BF8" w:rsidP="00382DA1">
      <w:pPr>
        <w:jc w:val="center"/>
        <w:rPr>
          <w:sz w:val="52"/>
          <w:szCs w:val="52"/>
        </w:rPr>
      </w:pPr>
    </w:p>
    <w:p w14:paraId="33893293" w14:textId="070FF474" w:rsidR="00382DA1" w:rsidRPr="006F15AC" w:rsidRDefault="006F15AC" w:rsidP="00382DA1">
      <w:pPr>
        <w:jc w:val="center"/>
        <w:rPr>
          <w:b/>
          <w:sz w:val="28"/>
          <w:szCs w:val="28"/>
        </w:rPr>
      </w:pPr>
      <w:r>
        <w:rPr>
          <w:sz w:val="52"/>
          <w:szCs w:val="52"/>
        </w:rPr>
        <w:t> </w:t>
      </w:r>
      <w:r>
        <w:rPr>
          <w:sz w:val="52"/>
          <w:szCs w:val="52"/>
        </w:rPr>
        <w:t> </w:t>
      </w:r>
      <w:r>
        <w:rPr>
          <w:sz w:val="52"/>
          <w:szCs w:val="52"/>
        </w:rPr>
        <w:t> </w:t>
      </w:r>
      <w:r>
        <w:rPr>
          <w:sz w:val="52"/>
          <w:szCs w:val="52"/>
        </w:rPr>
        <w:t> </w:t>
      </w:r>
      <w:r>
        <w:rPr>
          <w:sz w:val="52"/>
          <w:szCs w:val="52"/>
        </w:rPr>
        <w:t> </w:t>
      </w:r>
      <w:r>
        <w:rPr>
          <w:sz w:val="52"/>
          <w:szCs w:val="52"/>
        </w:rPr>
        <w:t> </w:t>
      </w:r>
      <w:r>
        <w:rPr>
          <w:sz w:val="52"/>
          <w:szCs w:val="52"/>
        </w:rPr>
        <w:t> </w:t>
      </w:r>
      <w:r>
        <w:rPr>
          <w:sz w:val="52"/>
          <w:szCs w:val="52"/>
        </w:rPr>
        <w:t> </w:t>
      </w:r>
      <w:r>
        <w:rPr>
          <w:sz w:val="52"/>
          <w:szCs w:val="52"/>
        </w:rPr>
        <w:t> </w:t>
      </w:r>
      <w:r>
        <w:rPr>
          <w:sz w:val="52"/>
          <w:szCs w:val="52"/>
        </w:rPr>
        <w:t> </w:t>
      </w:r>
    </w:p>
    <w:p w14:paraId="3165F643" w14:textId="77777777" w:rsidR="008B5A41" w:rsidRDefault="006F15AC" w:rsidP="006F15AC">
      <w:pPr>
        <w:spacing w:line="288" w:lineRule="auto"/>
        <w:jc w:val="center"/>
        <w:rPr>
          <w:b/>
        </w:rPr>
      </w:pPr>
      <w:r w:rsidRPr="006F15AC">
        <w:rPr>
          <w:rFonts w:ascii="Courier" w:hAnsi="Courier"/>
          <w:noProof/>
        </w:rPr>
        <w:drawing>
          <wp:inline distT="0" distB="0" distL="0" distR="0" wp14:anchorId="619CB9DF" wp14:editId="54938D7B">
            <wp:extent cx="5057775" cy="3676650"/>
            <wp:effectExtent l="0" t="0" r="9525" b="0"/>
            <wp:docPr id="1" name="Picture 1" descr="Image result for Henrico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nrico coun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7775" cy="3676650"/>
                    </a:xfrm>
                    <a:prstGeom prst="rect">
                      <a:avLst/>
                    </a:prstGeom>
                    <a:noFill/>
                    <a:ln>
                      <a:noFill/>
                    </a:ln>
                  </pic:spPr>
                </pic:pic>
              </a:graphicData>
            </a:graphic>
          </wp:inline>
        </w:drawing>
      </w:r>
    </w:p>
    <w:p w14:paraId="0513EDB7" w14:textId="77777777" w:rsidR="00824382" w:rsidRDefault="00824382" w:rsidP="0041711A">
      <w:pPr>
        <w:jc w:val="center"/>
        <w:rPr>
          <w:b/>
          <w:bCs/>
          <w:sz w:val="48"/>
          <w:szCs w:val="48"/>
        </w:rPr>
      </w:pPr>
    </w:p>
    <w:p w14:paraId="2FA53F68" w14:textId="65944B26" w:rsidR="008B5A41" w:rsidRPr="00824382" w:rsidRDefault="00824382" w:rsidP="0041711A">
      <w:pPr>
        <w:jc w:val="center"/>
        <w:rPr>
          <w:b/>
          <w:bCs/>
          <w:sz w:val="48"/>
          <w:szCs w:val="48"/>
        </w:rPr>
      </w:pPr>
      <w:r w:rsidRPr="00824382">
        <w:rPr>
          <w:b/>
          <w:bCs/>
          <w:sz w:val="48"/>
          <w:szCs w:val="48"/>
        </w:rPr>
        <w:t>Date:</w:t>
      </w:r>
      <w:r>
        <w:rPr>
          <w:b/>
          <w:bCs/>
          <w:sz w:val="48"/>
          <w:szCs w:val="48"/>
        </w:rPr>
        <w:t xml:space="preserve"> ____________</w:t>
      </w:r>
      <w:r w:rsidR="006F15AC" w:rsidRPr="00824382">
        <w:rPr>
          <w:b/>
          <w:bCs/>
          <w:sz w:val="48"/>
          <w:szCs w:val="48"/>
        </w:rPr>
        <w:t> </w:t>
      </w:r>
      <w:r w:rsidR="006F15AC" w:rsidRPr="00824382">
        <w:rPr>
          <w:b/>
          <w:bCs/>
          <w:sz w:val="48"/>
          <w:szCs w:val="48"/>
        </w:rPr>
        <w:t> </w:t>
      </w:r>
      <w:r w:rsidR="006F15AC" w:rsidRPr="00824382">
        <w:rPr>
          <w:b/>
          <w:bCs/>
          <w:sz w:val="48"/>
          <w:szCs w:val="48"/>
        </w:rPr>
        <w:t> </w:t>
      </w:r>
      <w:r w:rsidR="006F15AC" w:rsidRPr="00824382">
        <w:rPr>
          <w:b/>
          <w:bCs/>
          <w:sz w:val="48"/>
          <w:szCs w:val="48"/>
        </w:rPr>
        <w:t> </w:t>
      </w:r>
      <w:r w:rsidR="006F15AC" w:rsidRPr="00824382">
        <w:rPr>
          <w:b/>
          <w:bCs/>
          <w:sz w:val="48"/>
          <w:szCs w:val="48"/>
        </w:rPr>
        <w:t> </w:t>
      </w:r>
      <w:r w:rsidR="006F15AC" w:rsidRPr="00824382">
        <w:rPr>
          <w:b/>
          <w:bCs/>
          <w:sz w:val="48"/>
          <w:szCs w:val="48"/>
        </w:rPr>
        <w:t> </w:t>
      </w:r>
      <w:r w:rsidR="006F15AC" w:rsidRPr="00824382">
        <w:rPr>
          <w:b/>
          <w:bCs/>
          <w:sz w:val="48"/>
          <w:szCs w:val="48"/>
        </w:rPr>
        <w:t> </w:t>
      </w:r>
      <w:r w:rsidR="006F15AC" w:rsidRPr="00824382">
        <w:rPr>
          <w:b/>
          <w:bCs/>
          <w:sz w:val="48"/>
          <w:szCs w:val="48"/>
        </w:rPr>
        <w:t> </w:t>
      </w:r>
      <w:r w:rsidR="006F15AC" w:rsidRPr="00824382">
        <w:rPr>
          <w:b/>
          <w:bCs/>
          <w:sz w:val="48"/>
          <w:szCs w:val="48"/>
        </w:rPr>
        <w:t> </w:t>
      </w:r>
      <w:r w:rsidR="006F15AC" w:rsidRPr="00824382">
        <w:rPr>
          <w:b/>
          <w:bCs/>
          <w:sz w:val="48"/>
          <w:szCs w:val="48"/>
        </w:rPr>
        <w:t> </w:t>
      </w:r>
    </w:p>
    <w:p w14:paraId="717E552A" w14:textId="77777777" w:rsidR="006F15AC" w:rsidRDefault="006F15AC" w:rsidP="006F15AC">
      <w:pPr>
        <w:jc w:val="center"/>
        <w:rPr>
          <w:b/>
        </w:rPr>
      </w:pPr>
    </w:p>
    <w:p w14:paraId="16962B0A" w14:textId="77777777" w:rsidR="006F15AC" w:rsidRDefault="006F15AC" w:rsidP="006F15AC">
      <w:pPr>
        <w:jc w:val="center"/>
        <w:rPr>
          <w:b/>
        </w:rPr>
      </w:pPr>
    </w:p>
    <w:p w14:paraId="19FDDF00" w14:textId="77777777" w:rsidR="006E63DF" w:rsidRDefault="006E63DF" w:rsidP="008B5A41">
      <w:pPr>
        <w:jc w:val="both"/>
        <w:rPr>
          <w:b/>
        </w:rPr>
      </w:pPr>
    </w:p>
    <w:p w14:paraId="3B60B79A" w14:textId="77777777" w:rsidR="006E63DF" w:rsidRDefault="006E63DF" w:rsidP="008B5A41">
      <w:pPr>
        <w:jc w:val="both"/>
        <w:rPr>
          <w:b/>
        </w:rPr>
      </w:pPr>
    </w:p>
    <w:p w14:paraId="5FBA51C5" w14:textId="77777777" w:rsidR="008515AB" w:rsidRDefault="008515AB" w:rsidP="00427E60">
      <w:pPr>
        <w:jc w:val="center"/>
        <w:rPr>
          <w:b/>
          <w:bCs/>
        </w:rPr>
      </w:pPr>
    </w:p>
    <w:p w14:paraId="0F4ED961" w14:textId="57B4AFE7" w:rsidR="00427E60" w:rsidRPr="008E0E3A" w:rsidRDefault="00427E60" w:rsidP="00427E60">
      <w:pPr>
        <w:jc w:val="center"/>
        <w:rPr>
          <w:b/>
          <w:bCs/>
        </w:rPr>
      </w:pPr>
      <w:r w:rsidRPr="008E0E3A">
        <w:rPr>
          <w:b/>
          <w:bCs/>
        </w:rPr>
        <w:t>Permit</w:t>
      </w:r>
      <w:r w:rsidR="006A2427" w:rsidRPr="008E0E3A">
        <w:rPr>
          <w:b/>
          <w:bCs/>
        </w:rPr>
        <w:t>-</w:t>
      </w:r>
      <w:r w:rsidRPr="008E0E3A">
        <w:rPr>
          <w:b/>
          <w:bCs/>
        </w:rPr>
        <w:t>Required Confined Space</w:t>
      </w:r>
      <w:r w:rsidR="00526FE3">
        <w:rPr>
          <w:b/>
          <w:bCs/>
        </w:rPr>
        <w:t xml:space="preserve"> Program</w:t>
      </w:r>
    </w:p>
    <w:p w14:paraId="5EF627F7" w14:textId="77777777" w:rsidR="00427E60" w:rsidRPr="008E0E3A" w:rsidRDefault="00427E60" w:rsidP="00427E60">
      <w:pPr>
        <w:jc w:val="center"/>
      </w:pPr>
      <w:r w:rsidRPr="008E0E3A">
        <w:rPr>
          <w:b/>
          <w:bCs/>
        </w:rPr>
        <w:t>Table of Contents</w:t>
      </w:r>
    </w:p>
    <w:p w14:paraId="246824BF" w14:textId="77777777" w:rsidR="00427E60" w:rsidRPr="00511E0E" w:rsidRDefault="00A65D44" w:rsidP="006E43A9">
      <w:pPr>
        <w:pStyle w:val="Level1"/>
        <w:numPr>
          <w:ilvl w:val="0"/>
          <w:numId w:val="27"/>
        </w:numPr>
        <w:tabs>
          <w:tab w:val="left" w:pos="-1440"/>
        </w:tabs>
        <w:spacing w:before="120" w:after="120"/>
        <w:jc w:val="both"/>
        <w:rPr>
          <w:rFonts w:ascii="Times New Roman" w:hAnsi="Times New Roman"/>
        </w:rPr>
      </w:pPr>
      <w:r w:rsidRPr="00511E0E">
        <w:rPr>
          <w:rFonts w:ascii="Times New Roman" w:hAnsi="Times New Roman"/>
        </w:rPr>
        <w:t>Objective</w:t>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t>3</w:t>
      </w:r>
    </w:p>
    <w:p w14:paraId="4A566A16" w14:textId="77777777" w:rsidR="00427E60" w:rsidRPr="00511E0E" w:rsidRDefault="006A2427" w:rsidP="006E43A9">
      <w:pPr>
        <w:pStyle w:val="Level1"/>
        <w:numPr>
          <w:ilvl w:val="0"/>
          <w:numId w:val="27"/>
        </w:numPr>
        <w:tabs>
          <w:tab w:val="left" w:pos="-1440"/>
        </w:tabs>
        <w:spacing w:before="120" w:after="120"/>
        <w:jc w:val="both"/>
        <w:rPr>
          <w:rFonts w:ascii="Times New Roman" w:hAnsi="Times New Roman"/>
        </w:rPr>
      </w:pPr>
      <w:r w:rsidRPr="00511E0E">
        <w:rPr>
          <w:rFonts w:ascii="Times New Roman" w:hAnsi="Times New Roman"/>
        </w:rPr>
        <w:t>Policy</w:t>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t>3</w:t>
      </w:r>
    </w:p>
    <w:p w14:paraId="70309865" w14:textId="77777777" w:rsidR="00427E60" w:rsidRPr="00511E0E" w:rsidRDefault="006A2427" w:rsidP="006E43A9">
      <w:pPr>
        <w:pStyle w:val="Level1"/>
        <w:numPr>
          <w:ilvl w:val="0"/>
          <w:numId w:val="27"/>
        </w:numPr>
        <w:tabs>
          <w:tab w:val="left" w:pos="-1440"/>
        </w:tabs>
        <w:spacing w:before="120" w:after="120"/>
        <w:jc w:val="both"/>
        <w:rPr>
          <w:rFonts w:ascii="Times New Roman" w:hAnsi="Times New Roman"/>
        </w:rPr>
      </w:pPr>
      <w:r w:rsidRPr="00511E0E">
        <w:rPr>
          <w:rFonts w:ascii="Times New Roman" w:hAnsi="Times New Roman"/>
        </w:rPr>
        <w:lastRenderedPageBreak/>
        <w:t>County of Henrico</w:t>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Pr="00511E0E">
        <w:rPr>
          <w:rFonts w:ascii="Times New Roman" w:hAnsi="Times New Roman"/>
        </w:rPr>
        <w:t>3</w:t>
      </w:r>
    </w:p>
    <w:p w14:paraId="135342B2" w14:textId="77777777" w:rsidR="0016030F" w:rsidRPr="00511E0E" w:rsidRDefault="0016030F" w:rsidP="006E43A9">
      <w:pPr>
        <w:pStyle w:val="Level1"/>
        <w:numPr>
          <w:ilvl w:val="0"/>
          <w:numId w:val="27"/>
        </w:numPr>
        <w:tabs>
          <w:tab w:val="left" w:pos="-1440"/>
        </w:tabs>
        <w:spacing w:before="120" w:after="120"/>
        <w:jc w:val="both"/>
        <w:rPr>
          <w:rFonts w:ascii="Times New Roman" w:hAnsi="Times New Roman"/>
        </w:rPr>
      </w:pPr>
      <w:r w:rsidRPr="00511E0E">
        <w:rPr>
          <w:rFonts w:ascii="Times New Roman" w:hAnsi="Times New Roman"/>
        </w:rPr>
        <w:t>Assignment of Responsibility</w:t>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t>3</w:t>
      </w:r>
    </w:p>
    <w:p w14:paraId="7C325EA2" w14:textId="24CA1E4A" w:rsidR="00427E60" w:rsidRPr="00511E0E" w:rsidRDefault="006A2427" w:rsidP="006E43A9">
      <w:pPr>
        <w:pStyle w:val="Level1"/>
        <w:numPr>
          <w:ilvl w:val="0"/>
          <w:numId w:val="27"/>
        </w:numPr>
        <w:tabs>
          <w:tab w:val="left" w:pos="-1440"/>
        </w:tabs>
        <w:spacing w:before="120" w:after="120"/>
        <w:jc w:val="both"/>
        <w:rPr>
          <w:rFonts w:ascii="Times New Roman" w:hAnsi="Times New Roman"/>
        </w:rPr>
      </w:pPr>
      <w:r w:rsidRPr="00511E0E">
        <w:rPr>
          <w:rFonts w:ascii="Times New Roman" w:hAnsi="Times New Roman"/>
        </w:rPr>
        <w:t>Entry Employer</w:t>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9477C6" w:rsidRPr="00511E0E">
        <w:rPr>
          <w:rFonts w:ascii="Times New Roman" w:hAnsi="Times New Roman"/>
        </w:rPr>
        <w:t>3</w:t>
      </w:r>
    </w:p>
    <w:p w14:paraId="336560FE" w14:textId="77777777" w:rsidR="00427E60" w:rsidRPr="00511E0E" w:rsidRDefault="006A2427" w:rsidP="006E43A9">
      <w:pPr>
        <w:pStyle w:val="Level1"/>
        <w:numPr>
          <w:ilvl w:val="0"/>
          <w:numId w:val="27"/>
        </w:numPr>
        <w:tabs>
          <w:tab w:val="left" w:pos="-1440"/>
        </w:tabs>
        <w:spacing w:before="120" w:after="120"/>
        <w:jc w:val="both"/>
        <w:rPr>
          <w:rFonts w:ascii="Times New Roman" w:hAnsi="Times New Roman"/>
        </w:rPr>
      </w:pPr>
      <w:r w:rsidRPr="00511E0E">
        <w:rPr>
          <w:rFonts w:ascii="Times New Roman" w:hAnsi="Times New Roman"/>
        </w:rPr>
        <w:t>Confined Space Definition</w:t>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Pr="00511E0E">
        <w:rPr>
          <w:rFonts w:ascii="Times New Roman" w:hAnsi="Times New Roman"/>
        </w:rPr>
        <w:t>4</w:t>
      </w:r>
    </w:p>
    <w:p w14:paraId="5346B8BA" w14:textId="77777777" w:rsidR="00427E60" w:rsidRPr="00511E0E" w:rsidRDefault="006A2427" w:rsidP="006E43A9">
      <w:pPr>
        <w:pStyle w:val="Level1"/>
        <w:numPr>
          <w:ilvl w:val="0"/>
          <w:numId w:val="27"/>
        </w:numPr>
        <w:tabs>
          <w:tab w:val="left" w:pos="-1440"/>
        </w:tabs>
        <w:spacing w:before="120" w:after="120"/>
        <w:jc w:val="both"/>
        <w:rPr>
          <w:rFonts w:ascii="Times New Roman" w:hAnsi="Times New Roman"/>
        </w:rPr>
      </w:pPr>
      <w:r w:rsidRPr="00511E0E">
        <w:rPr>
          <w:rFonts w:ascii="Times New Roman" w:hAnsi="Times New Roman"/>
        </w:rPr>
        <w:t>Duties and Responsibilities</w:t>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DB52FE" w:rsidRPr="00511E0E">
        <w:rPr>
          <w:rFonts w:ascii="Times New Roman" w:hAnsi="Times New Roman"/>
        </w:rPr>
        <w:t>4</w:t>
      </w:r>
    </w:p>
    <w:p w14:paraId="5B29AA36" w14:textId="64D9619D" w:rsidR="00427E60" w:rsidRPr="00511E0E" w:rsidRDefault="00C70239" w:rsidP="00F30B86">
      <w:pPr>
        <w:pStyle w:val="Level1"/>
        <w:numPr>
          <w:ilvl w:val="1"/>
          <w:numId w:val="27"/>
        </w:numPr>
        <w:tabs>
          <w:tab w:val="left" w:pos="-1440"/>
        </w:tabs>
        <w:spacing w:before="120"/>
        <w:jc w:val="both"/>
        <w:rPr>
          <w:rFonts w:ascii="Times New Roman" w:hAnsi="Times New Roman"/>
        </w:rPr>
      </w:pPr>
      <w:r w:rsidRPr="00511E0E">
        <w:rPr>
          <w:rFonts w:ascii="Times New Roman" w:hAnsi="Times New Roman"/>
        </w:rPr>
        <w:t xml:space="preserve">Responsibilities of </w:t>
      </w:r>
      <w:r w:rsidR="00E52601" w:rsidRPr="00511E0E">
        <w:rPr>
          <w:rFonts w:ascii="Times New Roman" w:hAnsi="Times New Roman"/>
        </w:rPr>
        <w:t>Department Heads, Supervisors,</w:t>
      </w:r>
      <w:r w:rsidR="00EF4F26" w:rsidRPr="00511E0E">
        <w:rPr>
          <w:rFonts w:ascii="Times New Roman" w:hAnsi="Times New Roman"/>
        </w:rPr>
        <w:t xml:space="preserve"> and</w:t>
      </w:r>
      <w:r w:rsidR="00E52601" w:rsidRPr="00511E0E">
        <w:rPr>
          <w:rFonts w:ascii="Times New Roman" w:hAnsi="Times New Roman"/>
        </w:rPr>
        <w:t>/or</w:t>
      </w:r>
      <w:r w:rsidR="00EF4F26" w:rsidRPr="00511E0E">
        <w:rPr>
          <w:rFonts w:ascii="Times New Roman" w:hAnsi="Times New Roman"/>
        </w:rPr>
        <w:t xml:space="preserve"> Designees</w:t>
      </w:r>
      <w:r w:rsidR="00427E60" w:rsidRPr="00511E0E">
        <w:rPr>
          <w:rFonts w:ascii="Times New Roman" w:hAnsi="Times New Roman"/>
        </w:rPr>
        <w:tab/>
      </w:r>
      <w:r w:rsidR="00F3032B">
        <w:rPr>
          <w:rFonts w:ascii="Times New Roman" w:hAnsi="Times New Roman"/>
        </w:rPr>
        <w:tab/>
      </w:r>
      <w:r w:rsidR="00FF568D" w:rsidRPr="00511E0E">
        <w:rPr>
          <w:rFonts w:ascii="Times New Roman" w:hAnsi="Times New Roman"/>
        </w:rPr>
        <w:t>4</w:t>
      </w:r>
    </w:p>
    <w:p w14:paraId="6873B002" w14:textId="71561D57" w:rsidR="00427E60" w:rsidRPr="00511E0E" w:rsidRDefault="00C70239" w:rsidP="00F30B86">
      <w:pPr>
        <w:pStyle w:val="Level1"/>
        <w:numPr>
          <w:ilvl w:val="1"/>
          <w:numId w:val="27"/>
        </w:numPr>
        <w:tabs>
          <w:tab w:val="left" w:pos="-1440"/>
        </w:tabs>
        <w:jc w:val="both"/>
        <w:rPr>
          <w:rFonts w:ascii="Times New Roman" w:hAnsi="Times New Roman"/>
        </w:rPr>
      </w:pPr>
      <w:r w:rsidRPr="00511E0E">
        <w:rPr>
          <w:rFonts w:ascii="Times New Roman" w:hAnsi="Times New Roman"/>
        </w:rPr>
        <w:t>Duties of Entry Supervisors</w:t>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FE4D07" w:rsidRPr="00511E0E">
        <w:rPr>
          <w:rFonts w:ascii="Times New Roman" w:hAnsi="Times New Roman"/>
        </w:rPr>
        <w:t>5</w:t>
      </w:r>
    </w:p>
    <w:p w14:paraId="39342720" w14:textId="77777777" w:rsidR="00427E60" w:rsidRPr="00511E0E" w:rsidRDefault="00C70239" w:rsidP="00F30B86">
      <w:pPr>
        <w:pStyle w:val="Level1"/>
        <w:numPr>
          <w:ilvl w:val="1"/>
          <w:numId w:val="27"/>
        </w:numPr>
        <w:tabs>
          <w:tab w:val="left" w:pos="-1440"/>
        </w:tabs>
        <w:jc w:val="both"/>
        <w:rPr>
          <w:rFonts w:ascii="Times New Roman" w:hAnsi="Times New Roman"/>
        </w:rPr>
      </w:pPr>
      <w:r w:rsidRPr="00511E0E">
        <w:rPr>
          <w:rFonts w:ascii="Times New Roman" w:hAnsi="Times New Roman"/>
        </w:rPr>
        <w:t>Duties of Attendants</w:t>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00FE4D07" w:rsidRPr="00511E0E">
        <w:rPr>
          <w:rFonts w:ascii="Times New Roman" w:hAnsi="Times New Roman"/>
        </w:rPr>
        <w:t>6</w:t>
      </w:r>
      <w:r w:rsidR="00427E60" w:rsidRPr="00511E0E">
        <w:rPr>
          <w:rFonts w:ascii="Times New Roman" w:hAnsi="Times New Roman"/>
        </w:rPr>
        <w:tab/>
      </w:r>
    </w:p>
    <w:p w14:paraId="20CDCDC5" w14:textId="77777777" w:rsidR="00427E60" w:rsidRPr="00511E0E" w:rsidRDefault="00C70239" w:rsidP="00F30B86">
      <w:pPr>
        <w:pStyle w:val="Level1"/>
        <w:numPr>
          <w:ilvl w:val="1"/>
          <w:numId w:val="27"/>
        </w:numPr>
        <w:tabs>
          <w:tab w:val="left" w:pos="-1440"/>
        </w:tabs>
        <w:spacing w:after="120"/>
        <w:jc w:val="both"/>
        <w:rPr>
          <w:rFonts w:ascii="Times New Roman" w:hAnsi="Times New Roman"/>
        </w:rPr>
      </w:pPr>
      <w:r w:rsidRPr="00511E0E">
        <w:rPr>
          <w:rFonts w:ascii="Times New Roman" w:hAnsi="Times New Roman"/>
        </w:rPr>
        <w:t>Duties of</w:t>
      </w:r>
      <w:r w:rsidR="00427E60" w:rsidRPr="00511E0E">
        <w:rPr>
          <w:rFonts w:ascii="Times New Roman" w:hAnsi="Times New Roman"/>
        </w:rPr>
        <w:t xml:space="preserve"> Authorized </w:t>
      </w:r>
      <w:r w:rsidRPr="00511E0E">
        <w:rPr>
          <w:rFonts w:ascii="Times New Roman" w:hAnsi="Times New Roman"/>
        </w:rPr>
        <w:t>Entrants</w:t>
      </w:r>
      <w:r w:rsidR="00427E60" w:rsidRPr="00511E0E">
        <w:rPr>
          <w:rFonts w:ascii="Times New Roman" w:hAnsi="Times New Roman"/>
        </w:rPr>
        <w:tab/>
      </w:r>
      <w:r w:rsidR="00427E60"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00511F53" w:rsidRPr="00511E0E">
        <w:rPr>
          <w:rFonts w:ascii="Times New Roman" w:hAnsi="Times New Roman"/>
        </w:rPr>
        <w:t>6</w:t>
      </w:r>
    </w:p>
    <w:p w14:paraId="125BBB90" w14:textId="4AD7B77E" w:rsidR="00427E60" w:rsidRPr="00511E0E" w:rsidRDefault="007E583B" w:rsidP="006E43A9">
      <w:pPr>
        <w:pStyle w:val="Level1"/>
        <w:numPr>
          <w:ilvl w:val="0"/>
          <w:numId w:val="27"/>
        </w:numPr>
        <w:tabs>
          <w:tab w:val="left" w:pos="-1440"/>
        </w:tabs>
        <w:spacing w:before="120" w:after="120"/>
        <w:jc w:val="both"/>
        <w:rPr>
          <w:rFonts w:ascii="Times New Roman" w:hAnsi="Times New Roman"/>
        </w:rPr>
      </w:pPr>
      <w:r w:rsidRPr="00511E0E">
        <w:rPr>
          <w:rFonts w:ascii="Times New Roman" w:hAnsi="Times New Roman"/>
        </w:rPr>
        <w:t>Procedures for Entering a Permit-Required Confined Space</w:t>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E24262" w:rsidRPr="00511E0E">
        <w:rPr>
          <w:rFonts w:ascii="Times New Roman" w:hAnsi="Times New Roman"/>
        </w:rPr>
        <w:t>6</w:t>
      </w:r>
    </w:p>
    <w:p w14:paraId="6437313E" w14:textId="2F9FD4B5" w:rsidR="00427E60" w:rsidRPr="00511E0E" w:rsidRDefault="007E583B" w:rsidP="00F30B86">
      <w:pPr>
        <w:pStyle w:val="Level1"/>
        <w:numPr>
          <w:ilvl w:val="1"/>
          <w:numId w:val="27"/>
        </w:numPr>
        <w:tabs>
          <w:tab w:val="left" w:pos="-1440"/>
        </w:tabs>
        <w:spacing w:before="120"/>
        <w:jc w:val="both"/>
        <w:rPr>
          <w:rFonts w:ascii="Times New Roman" w:hAnsi="Times New Roman"/>
        </w:rPr>
      </w:pPr>
      <w:r w:rsidRPr="00511E0E">
        <w:rPr>
          <w:rFonts w:ascii="Times New Roman" w:hAnsi="Times New Roman"/>
        </w:rPr>
        <w:t>Preventing Unauthorized Entry</w:t>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Pr="00511E0E">
        <w:rPr>
          <w:rFonts w:ascii="Times New Roman" w:hAnsi="Times New Roman"/>
        </w:rPr>
        <w:tab/>
      </w:r>
      <w:r w:rsidRPr="00511E0E">
        <w:rPr>
          <w:rFonts w:ascii="Times New Roman" w:hAnsi="Times New Roman"/>
        </w:rPr>
        <w:tab/>
      </w:r>
      <w:r w:rsidR="009477C6" w:rsidRPr="00511E0E">
        <w:rPr>
          <w:rFonts w:ascii="Times New Roman" w:hAnsi="Times New Roman"/>
        </w:rPr>
        <w:t>7</w:t>
      </w:r>
    </w:p>
    <w:p w14:paraId="3468FEA0" w14:textId="7B7DBDF5" w:rsidR="00427E60" w:rsidRPr="00511E0E" w:rsidRDefault="007E583B" w:rsidP="00F30B86">
      <w:pPr>
        <w:pStyle w:val="Level1"/>
        <w:numPr>
          <w:ilvl w:val="1"/>
          <w:numId w:val="27"/>
        </w:numPr>
        <w:tabs>
          <w:tab w:val="left" w:pos="-1440"/>
        </w:tabs>
        <w:jc w:val="both"/>
        <w:rPr>
          <w:rFonts w:ascii="Times New Roman" w:hAnsi="Times New Roman"/>
        </w:rPr>
      </w:pPr>
      <w:r w:rsidRPr="00511E0E">
        <w:rPr>
          <w:rFonts w:ascii="Times New Roman" w:hAnsi="Times New Roman"/>
        </w:rPr>
        <w:t>Identifying Permit Space Hazards</w:t>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t>7</w:t>
      </w:r>
    </w:p>
    <w:p w14:paraId="3AFD1791" w14:textId="77777777" w:rsidR="007E583B" w:rsidRPr="00511E0E" w:rsidRDefault="007E583B" w:rsidP="00F30B86">
      <w:pPr>
        <w:pStyle w:val="Level1"/>
        <w:numPr>
          <w:ilvl w:val="1"/>
          <w:numId w:val="27"/>
        </w:numPr>
        <w:tabs>
          <w:tab w:val="left" w:pos="-1440"/>
        </w:tabs>
        <w:jc w:val="both"/>
        <w:rPr>
          <w:rFonts w:ascii="Times New Roman" w:hAnsi="Times New Roman"/>
        </w:rPr>
      </w:pPr>
      <w:r w:rsidRPr="00511E0E">
        <w:rPr>
          <w:rFonts w:ascii="Times New Roman" w:hAnsi="Times New Roman"/>
        </w:rPr>
        <w:t xml:space="preserve">Safe Entry Practices </w:t>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004133AD" w:rsidRPr="00511E0E">
        <w:rPr>
          <w:rFonts w:ascii="Times New Roman" w:hAnsi="Times New Roman"/>
        </w:rPr>
        <w:t>7</w:t>
      </w:r>
    </w:p>
    <w:p w14:paraId="1A7DEE8B" w14:textId="76F6E985" w:rsidR="007E583B" w:rsidRPr="00511E0E" w:rsidRDefault="007E583B" w:rsidP="00F30B86">
      <w:pPr>
        <w:pStyle w:val="Level1"/>
        <w:numPr>
          <w:ilvl w:val="1"/>
          <w:numId w:val="27"/>
        </w:numPr>
        <w:tabs>
          <w:tab w:val="left" w:pos="-1440"/>
        </w:tabs>
        <w:jc w:val="both"/>
        <w:rPr>
          <w:rFonts w:ascii="Times New Roman" w:hAnsi="Times New Roman"/>
        </w:rPr>
      </w:pPr>
      <w:r w:rsidRPr="00511E0E">
        <w:rPr>
          <w:rFonts w:ascii="Times New Roman" w:hAnsi="Times New Roman"/>
        </w:rPr>
        <w:t xml:space="preserve">Controlling Hazards </w:t>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009477C6" w:rsidRPr="00511E0E">
        <w:rPr>
          <w:rFonts w:ascii="Times New Roman" w:hAnsi="Times New Roman"/>
        </w:rPr>
        <w:t>8</w:t>
      </w:r>
    </w:p>
    <w:p w14:paraId="6C350E4E" w14:textId="77777777" w:rsidR="00427E60" w:rsidRPr="00511E0E" w:rsidRDefault="007E583B" w:rsidP="00F30B86">
      <w:pPr>
        <w:pStyle w:val="Level1"/>
        <w:numPr>
          <w:ilvl w:val="1"/>
          <w:numId w:val="27"/>
        </w:numPr>
        <w:tabs>
          <w:tab w:val="left" w:pos="-1440"/>
        </w:tabs>
        <w:spacing w:after="120"/>
        <w:jc w:val="both"/>
        <w:rPr>
          <w:rFonts w:ascii="Times New Roman" w:hAnsi="Times New Roman"/>
        </w:rPr>
      </w:pPr>
      <w:r w:rsidRPr="00511E0E">
        <w:rPr>
          <w:rFonts w:ascii="Times New Roman" w:hAnsi="Times New Roman"/>
        </w:rPr>
        <w:t>Equipment</w:t>
      </w:r>
      <w:r w:rsidRPr="00511E0E">
        <w:rPr>
          <w:rFonts w:ascii="Times New Roman" w:hAnsi="Times New Roman"/>
        </w:rPr>
        <w:tab/>
        <w:t>Requirements</w:t>
      </w:r>
      <w:r w:rsidR="00427E60" w:rsidRPr="00511E0E">
        <w:rPr>
          <w:rFonts w:ascii="Times New Roman" w:hAnsi="Times New Roman"/>
        </w:rPr>
        <w:tab/>
      </w:r>
      <w:r w:rsidRPr="00511E0E">
        <w:rPr>
          <w:rFonts w:ascii="Times New Roman" w:hAnsi="Times New Roman"/>
        </w:rPr>
        <w:tab/>
      </w:r>
      <w:r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Pr="00511E0E">
        <w:rPr>
          <w:rFonts w:ascii="Times New Roman" w:hAnsi="Times New Roman"/>
        </w:rPr>
        <w:t>8</w:t>
      </w:r>
    </w:p>
    <w:p w14:paraId="4A72AEEF" w14:textId="21ED4D07" w:rsidR="00427E60" w:rsidRPr="00511E0E" w:rsidRDefault="007E583B" w:rsidP="006E43A9">
      <w:pPr>
        <w:pStyle w:val="Level1"/>
        <w:numPr>
          <w:ilvl w:val="0"/>
          <w:numId w:val="27"/>
        </w:numPr>
        <w:tabs>
          <w:tab w:val="left" w:pos="-1440"/>
        </w:tabs>
        <w:spacing w:before="120" w:after="120"/>
        <w:jc w:val="both"/>
        <w:rPr>
          <w:rFonts w:ascii="Times New Roman" w:hAnsi="Times New Roman"/>
        </w:rPr>
      </w:pPr>
      <w:r w:rsidRPr="00511E0E">
        <w:rPr>
          <w:rFonts w:ascii="Times New Roman" w:hAnsi="Times New Roman"/>
        </w:rPr>
        <w:t>Written Permit System</w:t>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00E24262" w:rsidRPr="00511E0E">
        <w:rPr>
          <w:rFonts w:ascii="Times New Roman" w:hAnsi="Times New Roman"/>
        </w:rPr>
        <w:t>8</w:t>
      </w:r>
    </w:p>
    <w:p w14:paraId="2CADF68B" w14:textId="6DD3A2E5" w:rsidR="00427E60" w:rsidRPr="00511E0E" w:rsidRDefault="006D7766" w:rsidP="006E43A9">
      <w:pPr>
        <w:pStyle w:val="Level2"/>
        <w:numPr>
          <w:ilvl w:val="0"/>
          <w:numId w:val="27"/>
        </w:numPr>
        <w:tabs>
          <w:tab w:val="left" w:pos="-1440"/>
        </w:tabs>
        <w:spacing w:before="120" w:after="120"/>
        <w:jc w:val="both"/>
        <w:rPr>
          <w:rFonts w:ascii="Times New Roman" w:hAnsi="Times New Roman"/>
        </w:rPr>
      </w:pPr>
      <w:r w:rsidRPr="00511E0E">
        <w:rPr>
          <w:rFonts w:ascii="Times New Roman" w:hAnsi="Times New Roman"/>
        </w:rPr>
        <w:t>Training</w:t>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9477C6" w:rsidRPr="00511E0E">
        <w:rPr>
          <w:rFonts w:ascii="Times New Roman" w:hAnsi="Times New Roman"/>
        </w:rPr>
        <w:t>9</w:t>
      </w:r>
    </w:p>
    <w:p w14:paraId="28D805AB" w14:textId="27B0C41C" w:rsidR="00427E60" w:rsidRPr="00511E0E" w:rsidRDefault="006D7766" w:rsidP="006E43A9">
      <w:pPr>
        <w:pStyle w:val="Level2"/>
        <w:numPr>
          <w:ilvl w:val="0"/>
          <w:numId w:val="27"/>
        </w:numPr>
        <w:tabs>
          <w:tab w:val="left" w:pos="-1440"/>
        </w:tabs>
        <w:spacing w:before="120" w:after="120"/>
        <w:jc w:val="both"/>
        <w:rPr>
          <w:rFonts w:ascii="Times New Roman" w:hAnsi="Times New Roman"/>
        </w:rPr>
      </w:pPr>
      <w:r w:rsidRPr="00511E0E">
        <w:rPr>
          <w:rFonts w:ascii="Times New Roman" w:hAnsi="Times New Roman"/>
        </w:rPr>
        <w:t>Rescue and Emergency Services</w:t>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009477C6" w:rsidRPr="00511E0E">
        <w:rPr>
          <w:rFonts w:ascii="Times New Roman" w:hAnsi="Times New Roman"/>
        </w:rPr>
        <w:t>10</w:t>
      </w:r>
    </w:p>
    <w:p w14:paraId="025E3C6E" w14:textId="43603359" w:rsidR="00F30B86" w:rsidRPr="00511E0E" w:rsidRDefault="00F30B86" w:rsidP="00F30B86">
      <w:pPr>
        <w:pStyle w:val="Level2"/>
        <w:numPr>
          <w:ilvl w:val="0"/>
          <w:numId w:val="36"/>
        </w:numPr>
        <w:tabs>
          <w:tab w:val="left" w:pos="-1440"/>
        </w:tabs>
        <w:spacing w:before="120"/>
        <w:ind w:left="1170"/>
        <w:jc w:val="both"/>
        <w:rPr>
          <w:rFonts w:ascii="Times New Roman" w:hAnsi="Times New Roman"/>
        </w:rPr>
      </w:pPr>
      <w:r w:rsidRPr="00511E0E">
        <w:rPr>
          <w:rFonts w:ascii="Times New Roman" w:hAnsi="Times New Roman"/>
        </w:rPr>
        <w:t>Rescue Procedure</w:t>
      </w:r>
      <w:r w:rsidR="00E24262" w:rsidRPr="00511E0E">
        <w:rPr>
          <w:rFonts w:ascii="Times New Roman" w:hAnsi="Times New Roman"/>
        </w:rPr>
        <w:t>s</w:t>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001D6034" w:rsidRPr="00511E0E">
        <w:rPr>
          <w:rFonts w:ascii="Times New Roman" w:hAnsi="Times New Roman"/>
        </w:rPr>
        <w:t>10</w:t>
      </w:r>
    </w:p>
    <w:p w14:paraId="5D823212" w14:textId="5C9EBA9E" w:rsidR="00427E60" w:rsidRPr="00511E0E" w:rsidRDefault="006D7766" w:rsidP="00E24262">
      <w:pPr>
        <w:pStyle w:val="Level2"/>
        <w:numPr>
          <w:ilvl w:val="0"/>
          <w:numId w:val="36"/>
        </w:numPr>
        <w:tabs>
          <w:tab w:val="left" w:pos="-1440"/>
        </w:tabs>
        <w:spacing w:after="120"/>
        <w:ind w:left="1170"/>
        <w:jc w:val="both"/>
        <w:rPr>
          <w:rFonts w:ascii="Times New Roman" w:hAnsi="Times New Roman"/>
        </w:rPr>
      </w:pPr>
      <w:r w:rsidRPr="00511E0E">
        <w:rPr>
          <w:rFonts w:ascii="Times New Roman" w:hAnsi="Times New Roman"/>
        </w:rPr>
        <w:t>Non-Entry Rescue</w:t>
      </w:r>
      <w:r w:rsidR="000943D2" w:rsidRPr="00511E0E">
        <w:rPr>
          <w:rFonts w:ascii="Times New Roman" w:hAnsi="Times New Roman"/>
        </w:rPr>
        <w:tab/>
      </w:r>
      <w:r w:rsidR="000943D2" w:rsidRPr="00511E0E">
        <w:rPr>
          <w:rFonts w:ascii="Times New Roman" w:hAnsi="Times New Roman"/>
        </w:rPr>
        <w:tab/>
      </w:r>
      <w:r w:rsidR="00427E60" w:rsidRPr="00511E0E">
        <w:rPr>
          <w:rFonts w:ascii="Times New Roman" w:hAnsi="Times New Roman"/>
        </w:rPr>
        <w:tab/>
      </w:r>
      <w:r w:rsidRPr="00511E0E">
        <w:rPr>
          <w:rFonts w:ascii="Times New Roman" w:hAnsi="Times New Roman"/>
        </w:rPr>
        <w:tab/>
      </w:r>
      <w:r w:rsidR="000943D2"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001D6034" w:rsidRPr="00511E0E">
        <w:rPr>
          <w:rFonts w:ascii="Times New Roman" w:hAnsi="Times New Roman"/>
        </w:rPr>
        <w:t>10</w:t>
      </w:r>
    </w:p>
    <w:p w14:paraId="66C7BE52" w14:textId="752D2E8A" w:rsidR="006D7766" w:rsidRPr="00511E0E" w:rsidRDefault="00E24262" w:rsidP="006E43A9">
      <w:pPr>
        <w:pStyle w:val="Level2"/>
        <w:numPr>
          <w:ilvl w:val="0"/>
          <w:numId w:val="27"/>
        </w:numPr>
        <w:tabs>
          <w:tab w:val="left" w:pos="-1440"/>
        </w:tabs>
        <w:spacing w:before="120" w:after="120"/>
        <w:jc w:val="both"/>
        <w:rPr>
          <w:rFonts w:ascii="Times New Roman" w:hAnsi="Times New Roman"/>
        </w:rPr>
      </w:pPr>
      <w:r w:rsidRPr="00511E0E">
        <w:rPr>
          <w:rFonts w:ascii="Times New Roman" w:hAnsi="Times New Roman"/>
        </w:rPr>
        <w:t xml:space="preserve">Confined Space </w:t>
      </w:r>
      <w:r w:rsidR="006D7766" w:rsidRPr="00511E0E">
        <w:rPr>
          <w:rFonts w:ascii="Times New Roman" w:hAnsi="Times New Roman"/>
        </w:rPr>
        <w:t xml:space="preserve">Reclassification </w:t>
      </w:r>
      <w:r w:rsidRPr="00511E0E">
        <w:rPr>
          <w:rFonts w:ascii="Times New Roman" w:hAnsi="Times New Roman"/>
        </w:rPr>
        <w:t xml:space="preserve">and Alternate </w:t>
      </w:r>
      <w:r w:rsidR="00F3032B">
        <w:rPr>
          <w:rFonts w:ascii="Times New Roman" w:hAnsi="Times New Roman"/>
        </w:rPr>
        <w:t xml:space="preserve">Entry </w:t>
      </w:r>
      <w:r w:rsidRPr="00511E0E">
        <w:rPr>
          <w:rFonts w:ascii="Times New Roman" w:hAnsi="Times New Roman"/>
        </w:rPr>
        <w:t>Procedures</w:t>
      </w:r>
      <w:r w:rsidR="00427E60" w:rsidRPr="00511E0E">
        <w:rPr>
          <w:rFonts w:ascii="Times New Roman" w:hAnsi="Times New Roman"/>
        </w:rPr>
        <w:tab/>
      </w:r>
      <w:r w:rsidR="00427E60" w:rsidRPr="00511E0E">
        <w:rPr>
          <w:rFonts w:ascii="Times New Roman" w:hAnsi="Times New Roman"/>
        </w:rPr>
        <w:tab/>
      </w:r>
      <w:r w:rsidR="00427E60" w:rsidRPr="00511E0E">
        <w:rPr>
          <w:rFonts w:ascii="Times New Roman" w:hAnsi="Times New Roman"/>
        </w:rPr>
        <w:tab/>
      </w:r>
      <w:r w:rsidR="006D7766" w:rsidRPr="00511E0E">
        <w:rPr>
          <w:rFonts w:ascii="Times New Roman" w:hAnsi="Times New Roman"/>
        </w:rPr>
        <w:t>1</w:t>
      </w:r>
      <w:r w:rsidR="00A7096C">
        <w:rPr>
          <w:rFonts w:ascii="Times New Roman" w:hAnsi="Times New Roman"/>
        </w:rPr>
        <w:t>1</w:t>
      </w:r>
    </w:p>
    <w:p w14:paraId="17DD2B34" w14:textId="4A08283A" w:rsidR="00946129" w:rsidRPr="00511E0E" w:rsidRDefault="00985F72" w:rsidP="006E43A9">
      <w:pPr>
        <w:pStyle w:val="Level2"/>
        <w:numPr>
          <w:ilvl w:val="0"/>
          <w:numId w:val="27"/>
        </w:numPr>
        <w:tabs>
          <w:tab w:val="left" w:pos="-1440"/>
        </w:tabs>
        <w:spacing w:before="120" w:after="120"/>
        <w:jc w:val="both"/>
        <w:rPr>
          <w:rFonts w:ascii="Times New Roman" w:hAnsi="Times New Roman"/>
        </w:rPr>
      </w:pPr>
      <w:r w:rsidRPr="00511E0E">
        <w:rPr>
          <w:rFonts w:ascii="Times New Roman" w:hAnsi="Times New Roman"/>
        </w:rPr>
        <w:t>Sanitary Sewer and Stormw</w:t>
      </w:r>
      <w:r w:rsidR="00946129" w:rsidRPr="00511E0E">
        <w:rPr>
          <w:rFonts w:ascii="Times New Roman" w:hAnsi="Times New Roman"/>
        </w:rPr>
        <w:t>ater System Entry</w:t>
      </w:r>
      <w:r w:rsidR="00946129" w:rsidRPr="00511E0E">
        <w:rPr>
          <w:rFonts w:ascii="Times New Roman" w:hAnsi="Times New Roman"/>
        </w:rPr>
        <w:tab/>
      </w:r>
      <w:r w:rsidR="00946129" w:rsidRPr="00511E0E">
        <w:rPr>
          <w:rFonts w:ascii="Times New Roman" w:hAnsi="Times New Roman"/>
        </w:rPr>
        <w:tab/>
      </w:r>
      <w:r w:rsidR="00946129" w:rsidRPr="00511E0E">
        <w:rPr>
          <w:rFonts w:ascii="Times New Roman" w:hAnsi="Times New Roman"/>
        </w:rPr>
        <w:tab/>
      </w:r>
      <w:r w:rsidR="00946129" w:rsidRPr="00511E0E">
        <w:rPr>
          <w:rFonts w:ascii="Times New Roman" w:hAnsi="Times New Roman"/>
        </w:rPr>
        <w:tab/>
      </w:r>
      <w:r w:rsidR="00946129" w:rsidRPr="00511E0E">
        <w:rPr>
          <w:rFonts w:ascii="Times New Roman" w:hAnsi="Times New Roman"/>
        </w:rPr>
        <w:tab/>
        <w:t>1</w:t>
      </w:r>
      <w:r w:rsidR="00A7096C">
        <w:rPr>
          <w:rFonts w:ascii="Times New Roman" w:hAnsi="Times New Roman"/>
        </w:rPr>
        <w:t>1</w:t>
      </w:r>
    </w:p>
    <w:p w14:paraId="1ACF3472" w14:textId="25B5A08E" w:rsidR="00946129" w:rsidRPr="00511E0E" w:rsidRDefault="00946129" w:rsidP="006E43A9">
      <w:pPr>
        <w:pStyle w:val="Level2"/>
        <w:numPr>
          <w:ilvl w:val="0"/>
          <w:numId w:val="27"/>
        </w:numPr>
        <w:tabs>
          <w:tab w:val="left" w:pos="-1440"/>
        </w:tabs>
        <w:spacing w:before="120" w:after="120"/>
        <w:jc w:val="both"/>
        <w:rPr>
          <w:rFonts w:ascii="Times New Roman" w:hAnsi="Times New Roman"/>
        </w:rPr>
      </w:pPr>
      <w:r w:rsidRPr="00511E0E">
        <w:rPr>
          <w:rFonts w:ascii="Times New Roman" w:hAnsi="Times New Roman"/>
        </w:rPr>
        <w:t xml:space="preserve">Concluding Entry Operations </w:t>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t>1</w:t>
      </w:r>
      <w:r w:rsidR="00A7096C">
        <w:rPr>
          <w:rFonts w:ascii="Times New Roman" w:hAnsi="Times New Roman"/>
        </w:rPr>
        <w:t>3</w:t>
      </w:r>
      <w:r w:rsidRPr="00511E0E">
        <w:rPr>
          <w:rFonts w:ascii="Times New Roman" w:hAnsi="Times New Roman"/>
        </w:rPr>
        <w:t xml:space="preserve"> </w:t>
      </w:r>
    </w:p>
    <w:p w14:paraId="1A1BC8FE" w14:textId="17F61D5D" w:rsidR="00946129" w:rsidRPr="00511E0E" w:rsidRDefault="00946129" w:rsidP="006E43A9">
      <w:pPr>
        <w:pStyle w:val="Level2"/>
        <w:numPr>
          <w:ilvl w:val="0"/>
          <w:numId w:val="27"/>
        </w:numPr>
        <w:tabs>
          <w:tab w:val="left" w:pos="-1440"/>
        </w:tabs>
        <w:spacing w:before="120" w:after="120"/>
        <w:jc w:val="both"/>
        <w:rPr>
          <w:rFonts w:ascii="Times New Roman" w:hAnsi="Times New Roman"/>
        </w:rPr>
      </w:pPr>
      <w:r w:rsidRPr="00511E0E">
        <w:rPr>
          <w:rFonts w:ascii="Times New Roman" w:hAnsi="Times New Roman"/>
        </w:rPr>
        <w:t>Program Review and Revisions</w:t>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t>1</w:t>
      </w:r>
      <w:r w:rsidR="00A7096C">
        <w:rPr>
          <w:rFonts w:ascii="Times New Roman" w:hAnsi="Times New Roman"/>
        </w:rPr>
        <w:t>3</w:t>
      </w:r>
    </w:p>
    <w:p w14:paraId="1982E633" w14:textId="0D9EE365" w:rsidR="008C360B" w:rsidRDefault="00946129" w:rsidP="006E43A9">
      <w:pPr>
        <w:pStyle w:val="Level2"/>
        <w:numPr>
          <w:ilvl w:val="0"/>
          <w:numId w:val="27"/>
        </w:numPr>
        <w:tabs>
          <w:tab w:val="left" w:pos="-1440"/>
        </w:tabs>
        <w:spacing w:before="120" w:after="120"/>
        <w:jc w:val="both"/>
        <w:rPr>
          <w:rFonts w:ascii="Times New Roman" w:hAnsi="Times New Roman"/>
        </w:rPr>
      </w:pPr>
      <w:r w:rsidRPr="00511E0E">
        <w:rPr>
          <w:rFonts w:ascii="Times New Roman" w:hAnsi="Times New Roman"/>
        </w:rPr>
        <w:t>Definitions</w:t>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t>1</w:t>
      </w:r>
      <w:r w:rsidR="00A7096C">
        <w:rPr>
          <w:rFonts w:ascii="Times New Roman" w:hAnsi="Times New Roman"/>
        </w:rPr>
        <w:t>3</w:t>
      </w:r>
    </w:p>
    <w:p w14:paraId="36FA6801" w14:textId="56323737" w:rsidR="00946129" w:rsidRPr="00511E0E" w:rsidRDefault="008C360B" w:rsidP="006E43A9">
      <w:pPr>
        <w:pStyle w:val="Level2"/>
        <w:numPr>
          <w:ilvl w:val="0"/>
          <w:numId w:val="27"/>
        </w:numPr>
        <w:tabs>
          <w:tab w:val="left" w:pos="-1440"/>
        </w:tabs>
        <w:spacing w:before="120" w:after="120"/>
        <w:jc w:val="both"/>
        <w:rPr>
          <w:rFonts w:ascii="Times New Roman" w:hAnsi="Times New Roman"/>
        </w:rPr>
      </w:pPr>
      <w:r>
        <w:rPr>
          <w:rFonts w:ascii="Times New Roman" w:hAnsi="Times New Roman"/>
        </w:rPr>
        <w:t xml:space="preserve">Entry Procedure </w:t>
      </w:r>
      <w:r w:rsidR="00F3032B">
        <w:rPr>
          <w:rFonts w:ascii="Times New Roman" w:hAnsi="Times New Roman"/>
        </w:rPr>
        <w:t>Steps</w:t>
      </w:r>
      <w:r w:rsidR="00946129" w:rsidRPr="00511E0E">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w:t>
      </w:r>
    </w:p>
    <w:p w14:paraId="58CED252" w14:textId="753BBDB6" w:rsidR="00246365" w:rsidRPr="00511E0E" w:rsidRDefault="00573D79" w:rsidP="00573D79">
      <w:pPr>
        <w:pStyle w:val="Level2"/>
        <w:numPr>
          <w:ilvl w:val="0"/>
          <w:numId w:val="0"/>
        </w:numPr>
        <w:tabs>
          <w:tab w:val="left" w:pos="-1440"/>
        </w:tabs>
        <w:spacing w:line="360" w:lineRule="auto"/>
        <w:ind w:left="720"/>
        <w:jc w:val="both"/>
        <w:rPr>
          <w:rFonts w:ascii="Times New Roman" w:hAnsi="Times New Roman"/>
        </w:rPr>
      </w:pPr>
      <w:r w:rsidRPr="00511E0E">
        <w:rPr>
          <w:rFonts w:ascii="Times New Roman" w:hAnsi="Times New Roman"/>
        </w:rPr>
        <w:t xml:space="preserve">Confined Space Pre-Entry </w:t>
      </w:r>
      <w:r w:rsidR="00A7096C">
        <w:rPr>
          <w:rFonts w:ascii="Times New Roman" w:hAnsi="Times New Roman"/>
        </w:rPr>
        <w:t>Reclassification</w:t>
      </w:r>
      <w:r w:rsidRPr="00511E0E">
        <w:rPr>
          <w:rFonts w:ascii="Times New Roman" w:hAnsi="Times New Roman"/>
        </w:rPr>
        <w:t xml:space="preserve"> and Certification</w:t>
      </w:r>
      <w:r w:rsidRPr="00511E0E">
        <w:rPr>
          <w:rFonts w:ascii="Times New Roman" w:hAnsi="Times New Roman"/>
        </w:rPr>
        <w:tab/>
      </w:r>
      <w:r w:rsidRPr="00511E0E">
        <w:rPr>
          <w:rFonts w:ascii="Times New Roman" w:hAnsi="Times New Roman"/>
        </w:rPr>
        <w:tab/>
      </w:r>
      <w:r w:rsidR="00F14838" w:rsidRPr="00511E0E">
        <w:rPr>
          <w:rFonts w:ascii="Times New Roman" w:hAnsi="Times New Roman"/>
        </w:rPr>
        <w:tab/>
      </w:r>
      <w:r w:rsidRPr="00511E0E">
        <w:rPr>
          <w:rFonts w:ascii="Times New Roman" w:hAnsi="Times New Roman"/>
        </w:rPr>
        <w:t>1</w:t>
      </w:r>
      <w:r w:rsidR="00C607FF" w:rsidRPr="00511E0E">
        <w:rPr>
          <w:rFonts w:ascii="Times New Roman" w:hAnsi="Times New Roman"/>
        </w:rPr>
        <w:t>9</w:t>
      </w:r>
      <w:r w:rsidRPr="00511E0E">
        <w:rPr>
          <w:rFonts w:ascii="Times New Roman" w:hAnsi="Times New Roman"/>
        </w:rPr>
        <w:t xml:space="preserve"> </w:t>
      </w:r>
    </w:p>
    <w:p w14:paraId="3F74BCE3" w14:textId="549E8E2B" w:rsidR="00427E60" w:rsidRPr="00511E0E" w:rsidRDefault="006B604F" w:rsidP="00573D79">
      <w:pPr>
        <w:pStyle w:val="Level2"/>
        <w:numPr>
          <w:ilvl w:val="0"/>
          <w:numId w:val="0"/>
        </w:numPr>
        <w:tabs>
          <w:tab w:val="left" w:pos="-1440"/>
        </w:tabs>
        <w:spacing w:line="360" w:lineRule="auto"/>
        <w:ind w:left="720"/>
        <w:jc w:val="both"/>
        <w:rPr>
          <w:rFonts w:ascii="Times New Roman" w:hAnsi="Times New Roman"/>
        </w:rPr>
      </w:pPr>
      <w:r w:rsidRPr="00511E0E">
        <w:rPr>
          <w:rFonts w:ascii="Times New Roman" w:hAnsi="Times New Roman"/>
        </w:rPr>
        <w:t xml:space="preserve">Confined Space Entry </w:t>
      </w:r>
      <w:r w:rsidR="00FF568D" w:rsidRPr="00511E0E">
        <w:rPr>
          <w:rFonts w:ascii="Times New Roman" w:hAnsi="Times New Roman"/>
        </w:rPr>
        <w:t xml:space="preserve">Permit  </w:t>
      </w:r>
      <w:r w:rsidR="00A7096C">
        <w:rPr>
          <w:rFonts w:ascii="Times New Roman" w:hAnsi="Times New Roman"/>
        </w:rPr>
        <w:t>(two pages)</w:t>
      </w:r>
      <w:r w:rsidR="00FF568D" w:rsidRPr="00511E0E">
        <w:rPr>
          <w:rFonts w:ascii="Times New Roman" w:hAnsi="Times New Roman"/>
        </w:rPr>
        <w:t xml:space="preserve"> </w:t>
      </w:r>
      <w:r w:rsidR="00FF568D" w:rsidRPr="00511E0E">
        <w:rPr>
          <w:rFonts w:ascii="Times New Roman" w:hAnsi="Times New Roman"/>
        </w:rPr>
        <w:tab/>
      </w:r>
      <w:r w:rsidR="00FF568D" w:rsidRPr="00511E0E">
        <w:rPr>
          <w:rFonts w:ascii="Times New Roman" w:hAnsi="Times New Roman"/>
        </w:rPr>
        <w:tab/>
      </w:r>
      <w:r w:rsidRPr="00511E0E">
        <w:rPr>
          <w:rFonts w:ascii="Times New Roman" w:hAnsi="Times New Roman"/>
        </w:rPr>
        <w:tab/>
      </w:r>
      <w:r w:rsidRPr="00511E0E">
        <w:rPr>
          <w:rFonts w:ascii="Times New Roman" w:hAnsi="Times New Roman"/>
        </w:rPr>
        <w:tab/>
      </w:r>
      <w:r w:rsidR="00F14838" w:rsidRPr="00511E0E">
        <w:rPr>
          <w:rFonts w:ascii="Times New Roman" w:hAnsi="Times New Roman"/>
        </w:rPr>
        <w:tab/>
      </w:r>
      <w:r w:rsidR="00F14838" w:rsidRPr="00511E0E">
        <w:rPr>
          <w:rFonts w:ascii="Times New Roman" w:hAnsi="Times New Roman"/>
        </w:rPr>
        <w:tab/>
      </w:r>
      <w:r w:rsidR="001D6034" w:rsidRPr="00511E0E">
        <w:rPr>
          <w:rFonts w:ascii="Times New Roman" w:hAnsi="Times New Roman"/>
        </w:rPr>
        <w:t>20</w:t>
      </w:r>
    </w:p>
    <w:p w14:paraId="50B67626" w14:textId="70A83184" w:rsidR="00F30B86" w:rsidRPr="00511E0E" w:rsidRDefault="00F14838" w:rsidP="006B604F">
      <w:pPr>
        <w:pStyle w:val="Level2"/>
        <w:numPr>
          <w:ilvl w:val="0"/>
          <w:numId w:val="0"/>
        </w:numPr>
        <w:tabs>
          <w:tab w:val="left" w:pos="-1440"/>
        </w:tabs>
        <w:spacing w:line="360" w:lineRule="auto"/>
        <w:ind w:left="720"/>
        <w:jc w:val="both"/>
        <w:rPr>
          <w:rFonts w:ascii="Times New Roman" w:hAnsi="Times New Roman"/>
        </w:rPr>
      </w:pPr>
      <w:r w:rsidRPr="00511E0E">
        <w:rPr>
          <w:rFonts w:ascii="Times New Roman" w:hAnsi="Times New Roman"/>
        </w:rPr>
        <w:t>Air Sampling Tests Record Sheet</w:t>
      </w:r>
      <w:r w:rsidR="00F30B86" w:rsidRPr="00511E0E">
        <w:rPr>
          <w:rFonts w:ascii="Times New Roman" w:hAnsi="Times New Roman"/>
        </w:rPr>
        <w:tab/>
      </w:r>
      <w:r w:rsidR="00F30B86" w:rsidRPr="00511E0E">
        <w:rPr>
          <w:rFonts w:ascii="Times New Roman" w:hAnsi="Times New Roman"/>
        </w:rPr>
        <w:tab/>
      </w:r>
      <w:r w:rsidR="00F30B86" w:rsidRPr="00511E0E">
        <w:rPr>
          <w:rFonts w:ascii="Times New Roman" w:hAnsi="Times New Roman"/>
        </w:rPr>
        <w:tab/>
      </w:r>
      <w:r w:rsidR="00F30B86" w:rsidRPr="00511E0E">
        <w:rPr>
          <w:rFonts w:ascii="Times New Roman" w:hAnsi="Times New Roman"/>
        </w:rPr>
        <w:tab/>
      </w:r>
      <w:r w:rsidRPr="00511E0E">
        <w:rPr>
          <w:rFonts w:ascii="Times New Roman" w:hAnsi="Times New Roman"/>
        </w:rPr>
        <w:tab/>
      </w:r>
      <w:r w:rsidRPr="00511E0E">
        <w:rPr>
          <w:rFonts w:ascii="Times New Roman" w:hAnsi="Times New Roman"/>
        </w:rPr>
        <w:tab/>
      </w:r>
      <w:r w:rsidRPr="00511E0E">
        <w:rPr>
          <w:rFonts w:ascii="Times New Roman" w:hAnsi="Times New Roman"/>
        </w:rPr>
        <w:tab/>
      </w:r>
      <w:r w:rsidR="00F30B86" w:rsidRPr="00511E0E">
        <w:rPr>
          <w:rFonts w:ascii="Times New Roman" w:hAnsi="Times New Roman"/>
        </w:rPr>
        <w:t>2</w:t>
      </w:r>
      <w:r w:rsidR="001D6034" w:rsidRPr="00511E0E">
        <w:rPr>
          <w:rFonts w:ascii="Times New Roman" w:hAnsi="Times New Roman"/>
        </w:rPr>
        <w:t>2</w:t>
      </w:r>
    </w:p>
    <w:p w14:paraId="4305FAC6" w14:textId="77777777" w:rsidR="00E24262" w:rsidRPr="00E24262" w:rsidRDefault="00E24262" w:rsidP="00E24262"/>
    <w:p w14:paraId="02DF642E" w14:textId="5586313B" w:rsidR="00557EEF" w:rsidRPr="00C70239" w:rsidRDefault="0060228D" w:rsidP="0016030F">
      <w:pPr>
        <w:pStyle w:val="Heading1"/>
      </w:pPr>
      <w:r>
        <w:t>O</w:t>
      </w:r>
      <w:r w:rsidR="002160EA">
        <w:t>bjective</w:t>
      </w:r>
    </w:p>
    <w:p w14:paraId="4F12DA0E" w14:textId="2A3C68B7" w:rsidR="00557EEF" w:rsidRDefault="00D706C4" w:rsidP="00AE2A4D">
      <w:pPr>
        <w:spacing w:before="120" w:after="120" w:line="24" w:lineRule="atLeast"/>
        <w:ind w:left="720"/>
        <w:jc w:val="both"/>
      </w:pPr>
      <w:r>
        <w:t>T</w:t>
      </w:r>
      <w:r w:rsidR="0060228D">
        <w:t>he objective</w:t>
      </w:r>
      <w:r w:rsidR="008E49EF">
        <w:t>s</w:t>
      </w:r>
      <w:r w:rsidR="0060228D">
        <w:t xml:space="preserve"> of t</w:t>
      </w:r>
      <w:r w:rsidR="00A30E4A">
        <w:t xml:space="preserve">his written </w:t>
      </w:r>
      <w:r w:rsidR="007C0F55">
        <w:t>Confined Space Program</w:t>
      </w:r>
      <w:r w:rsidR="00A30E4A">
        <w:t xml:space="preserve"> </w:t>
      </w:r>
      <w:r w:rsidR="008E49EF">
        <w:t>are</w:t>
      </w:r>
      <w:r w:rsidR="00A30E4A">
        <w:t xml:space="preserve"> to protect the health and safety of </w:t>
      </w:r>
      <w:r w:rsidR="008E49EF">
        <w:t xml:space="preserve">all Henrico County </w:t>
      </w:r>
      <w:r w:rsidR="00A30E4A">
        <w:t>employees who enter into and/or work in close proximity to permit-required confined space</w:t>
      </w:r>
      <w:r w:rsidR="0060228D">
        <w:t>s</w:t>
      </w:r>
      <w:r w:rsidR="008E49EF">
        <w:t xml:space="preserve">, and meet the Virginia Occupational Safety &amp; Health (VOSH) Permit-Required Confined Space Standard 29 CFR 1910.146. </w:t>
      </w:r>
      <w:r w:rsidR="0060228D">
        <w:t xml:space="preserve">County of Henrico employees working for the Department of </w:t>
      </w:r>
      <w:r w:rsidR="00D5144C" w:rsidRPr="00D5144C">
        <w:rPr>
          <w:i/>
          <w:iCs/>
        </w:rPr>
        <w:t>(</w:t>
      </w:r>
      <w:r w:rsidR="00824382" w:rsidRPr="00D5144C">
        <w:rPr>
          <w:i/>
          <w:iCs/>
        </w:rPr>
        <w:t>____</w:t>
      </w:r>
      <w:r w:rsidR="00D5144C" w:rsidRPr="00D5144C">
        <w:rPr>
          <w:i/>
          <w:iCs/>
        </w:rPr>
        <w:t>ABC</w:t>
      </w:r>
      <w:r w:rsidR="00824382" w:rsidRPr="00D5144C">
        <w:rPr>
          <w:i/>
          <w:iCs/>
        </w:rPr>
        <w:t>______</w:t>
      </w:r>
      <w:r w:rsidR="00D5144C" w:rsidRPr="00D5144C">
        <w:rPr>
          <w:i/>
          <w:iCs/>
        </w:rPr>
        <w:t>)</w:t>
      </w:r>
      <w:r w:rsidR="0060228D">
        <w:t xml:space="preserve"> are specifically covered by this written program. </w:t>
      </w:r>
    </w:p>
    <w:p w14:paraId="21441E69" w14:textId="03F12D8C" w:rsidR="00557EEF" w:rsidRPr="00492681" w:rsidRDefault="00E47D67" w:rsidP="00AE2A4D">
      <w:pPr>
        <w:pStyle w:val="ListParagraph"/>
        <w:numPr>
          <w:ilvl w:val="0"/>
          <w:numId w:val="29"/>
        </w:numPr>
        <w:spacing w:before="120" w:after="120" w:line="24" w:lineRule="atLeast"/>
        <w:jc w:val="both"/>
        <w:rPr>
          <w:rFonts w:ascii="Times New Roman" w:hAnsi="Times New Roman"/>
          <w:b/>
          <w:sz w:val="28"/>
        </w:rPr>
      </w:pPr>
      <w:r w:rsidRPr="00492681">
        <w:rPr>
          <w:rFonts w:ascii="Times New Roman" w:hAnsi="Times New Roman"/>
          <w:b/>
          <w:sz w:val="28"/>
        </w:rPr>
        <w:t>P</w:t>
      </w:r>
      <w:r w:rsidR="002160EA">
        <w:rPr>
          <w:rFonts w:ascii="Times New Roman" w:hAnsi="Times New Roman"/>
          <w:b/>
          <w:sz w:val="28"/>
        </w:rPr>
        <w:t>olicy</w:t>
      </w:r>
    </w:p>
    <w:p w14:paraId="4D4F6C06" w14:textId="0ED87DAD" w:rsidR="00557EEF" w:rsidRDefault="00D706C4" w:rsidP="00AE2A4D">
      <w:pPr>
        <w:spacing w:before="120" w:after="120" w:line="24" w:lineRule="atLeast"/>
        <w:ind w:left="720" w:right="-180"/>
        <w:jc w:val="both"/>
      </w:pPr>
      <w:bookmarkStart w:id="0" w:name="_Hlk481417155"/>
      <w:r w:rsidRPr="00D706C4">
        <w:t>County of Henrico</w:t>
      </w:r>
      <w:r>
        <w:rPr>
          <w:b/>
        </w:rPr>
        <w:t xml:space="preserve"> </w:t>
      </w:r>
      <w:bookmarkEnd w:id="0"/>
      <w:r w:rsidR="00BD1E79" w:rsidRPr="00BD1E79">
        <w:t>policy prohibits</w:t>
      </w:r>
      <w:r w:rsidR="00F1662F">
        <w:t xml:space="preserve"> entry into p</w:t>
      </w:r>
      <w:r w:rsidR="00E5669B">
        <w:t>ermit-required confined spaces without first</w:t>
      </w:r>
      <w:r w:rsidR="00BD1E79">
        <w:t xml:space="preserve"> </w:t>
      </w:r>
      <w:r w:rsidR="00231289">
        <w:t>identifying</w:t>
      </w:r>
      <w:r w:rsidR="00BD1E79">
        <w:t xml:space="preserve"> and, if necessary, </w:t>
      </w:r>
      <w:r w:rsidR="00E5669B">
        <w:t>eliminat</w:t>
      </w:r>
      <w:r w:rsidR="00A3150D">
        <w:t>ing</w:t>
      </w:r>
      <w:r w:rsidR="00E5669B">
        <w:t xml:space="preserve"> or isolat</w:t>
      </w:r>
      <w:r w:rsidR="00A3150D">
        <w:t>ing</w:t>
      </w:r>
      <w:r w:rsidR="00E5669B">
        <w:t xml:space="preserve"> all potential hazards</w:t>
      </w:r>
      <w:r w:rsidR="00BD1E79">
        <w:t>.</w:t>
      </w:r>
      <w:r w:rsidR="00E5669B">
        <w:t xml:space="preserve"> Before </w:t>
      </w:r>
      <w:r w:rsidR="00A3150D">
        <w:t xml:space="preserve">workers </w:t>
      </w:r>
      <w:r w:rsidR="006E63DF">
        <w:t>enter a</w:t>
      </w:r>
      <w:r w:rsidR="00E5669B">
        <w:t xml:space="preserve"> permit-required confined space</w:t>
      </w:r>
      <w:r w:rsidR="00A3150D">
        <w:t>,</w:t>
      </w:r>
      <w:r w:rsidR="00E5669B">
        <w:t xml:space="preserve"> </w:t>
      </w:r>
      <w:r w:rsidR="00714DD4">
        <w:t>t</w:t>
      </w:r>
      <w:r>
        <w:t xml:space="preserve">he </w:t>
      </w:r>
      <w:r w:rsidR="00241656">
        <w:t xml:space="preserve">Entry Supervisor or other </w:t>
      </w:r>
      <w:r w:rsidR="008E49EF">
        <w:t>C</w:t>
      </w:r>
      <w:r w:rsidR="00241656">
        <w:t xml:space="preserve">ompetent </w:t>
      </w:r>
      <w:r w:rsidR="008E49EF">
        <w:t>P</w:t>
      </w:r>
      <w:r>
        <w:t xml:space="preserve">erson </w:t>
      </w:r>
      <w:r w:rsidR="00A110C6">
        <w:t>at the site</w:t>
      </w:r>
      <w:r>
        <w:t xml:space="preserve"> </w:t>
      </w:r>
      <w:r w:rsidR="00231289">
        <w:t>will</w:t>
      </w:r>
      <w:r w:rsidR="00E5669B">
        <w:t xml:space="preserve"> make every effort to eliminate or isolate all existing or potential hazards</w:t>
      </w:r>
      <w:r w:rsidR="00241656">
        <w:t>.</w:t>
      </w:r>
      <w:r w:rsidR="00E5669B">
        <w:t xml:space="preserve"> </w:t>
      </w:r>
      <w:r w:rsidR="00241656">
        <w:t xml:space="preserve">This is </w:t>
      </w:r>
      <w:r w:rsidR="00241656">
        <w:lastRenderedPageBreak/>
        <w:t xml:space="preserve">done </w:t>
      </w:r>
      <w:r w:rsidR="00E5669B">
        <w:t>in order to reclassify the confined space usin</w:t>
      </w:r>
      <w:r w:rsidR="006B0A0F">
        <w:t>g alternative procedures</w:t>
      </w:r>
      <w:r>
        <w:t xml:space="preserve"> establish by </w:t>
      </w:r>
      <w:r w:rsidR="00A110C6">
        <w:t xml:space="preserve">the </w:t>
      </w:r>
      <w:r>
        <w:t>VOSH</w:t>
      </w:r>
      <w:r w:rsidR="00B10AAC">
        <w:t xml:space="preserve"> standard</w:t>
      </w:r>
      <w:r w:rsidR="00E5669B">
        <w:t xml:space="preserve">s or to classify the space as </w:t>
      </w:r>
      <w:r w:rsidR="00A110C6">
        <w:t>“</w:t>
      </w:r>
      <w:r w:rsidR="00E5669B">
        <w:t>non-permit-requi</w:t>
      </w:r>
      <w:r w:rsidR="00B10AAC">
        <w:t>red</w:t>
      </w:r>
      <w:r w:rsidR="00A110C6">
        <w:t>”</w:t>
      </w:r>
      <w:r w:rsidR="00E5669B">
        <w:t xml:space="preserve">. The procedures set forth in this program must be </w:t>
      </w:r>
      <w:r w:rsidR="00935B7E">
        <w:t>followed by</w:t>
      </w:r>
      <w:r w:rsidR="00763D23">
        <w:t xml:space="preserve"> all </w:t>
      </w:r>
      <w:r w:rsidR="00A110C6">
        <w:t xml:space="preserve">Department of </w:t>
      </w:r>
      <w:r w:rsidR="00D5144C" w:rsidRPr="00D5144C">
        <w:rPr>
          <w:i/>
          <w:iCs/>
        </w:rPr>
        <w:t>(</w:t>
      </w:r>
      <w:r w:rsidR="00A110C6" w:rsidRPr="00D5144C">
        <w:rPr>
          <w:i/>
          <w:iCs/>
        </w:rPr>
        <w:t>____</w:t>
      </w:r>
      <w:r w:rsidR="00D5144C" w:rsidRPr="00D5144C">
        <w:rPr>
          <w:i/>
          <w:iCs/>
        </w:rPr>
        <w:t>ABC</w:t>
      </w:r>
      <w:r w:rsidR="00A110C6" w:rsidRPr="00D5144C">
        <w:rPr>
          <w:i/>
          <w:iCs/>
        </w:rPr>
        <w:t>___</w:t>
      </w:r>
      <w:r w:rsidR="00D5144C" w:rsidRPr="00D5144C">
        <w:rPr>
          <w:i/>
          <w:iCs/>
        </w:rPr>
        <w:t>)</w:t>
      </w:r>
      <w:r w:rsidR="00B10AAC">
        <w:t xml:space="preserve"> </w:t>
      </w:r>
      <w:r w:rsidR="00763D23">
        <w:t xml:space="preserve">employees </w:t>
      </w:r>
      <w:r w:rsidR="00E5669B">
        <w:t xml:space="preserve">prior to entering </w:t>
      </w:r>
      <w:r w:rsidR="00763D23">
        <w:t>a</w:t>
      </w:r>
      <w:r w:rsidR="00241656">
        <w:t>ny</w:t>
      </w:r>
      <w:r w:rsidR="00763D23">
        <w:t xml:space="preserve"> </w:t>
      </w:r>
      <w:r w:rsidR="00E5669B">
        <w:t>confined space</w:t>
      </w:r>
      <w:r w:rsidR="00FF568D">
        <w:t>. A</w:t>
      </w:r>
      <w:r w:rsidR="00E47399">
        <w:t xml:space="preserve"> qualified contractor shall be hired for confi</w:t>
      </w:r>
      <w:r w:rsidR="00427E60">
        <w:t>ned space entry and all necessary work within the confined space</w:t>
      </w:r>
      <w:r w:rsidR="00241656">
        <w:t xml:space="preserve"> if the atmosphere within the confined space is</w:t>
      </w:r>
      <w:r w:rsidR="00FF568D">
        <w:t xml:space="preserve"> </w:t>
      </w:r>
      <w:r w:rsidR="00241656">
        <w:t>Immediately Dangerous to Life and Health</w:t>
      </w:r>
      <w:r w:rsidR="00FF568D">
        <w:t xml:space="preserve"> (IDLH)</w:t>
      </w:r>
      <w:r w:rsidR="00241656">
        <w:t>.</w:t>
      </w:r>
    </w:p>
    <w:p w14:paraId="7AEFFFC3" w14:textId="3FCFF96A" w:rsidR="00557EEF" w:rsidRPr="00492681" w:rsidRDefault="00B10AAC" w:rsidP="00AE2A4D">
      <w:pPr>
        <w:pStyle w:val="ListParagraph"/>
        <w:numPr>
          <w:ilvl w:val="0"/>
          <w:numId w:val="29"/>
        </w:numPr>
        <w:spacing w:before="120" w:after="120" w:line="24" w:lineRule="atLeast"/>
        <w:jc w:val="both"/>
        <w:rPr>
          <w:rFonts w:ascii="Times New Roman" w:hAnsi="Times New Roman"/>
          <w:b/>
          <w:sz w:val="28"/>
        </w:rPr>
      </w:pPr>
      <w:r w:rsidRPr="00492681">
        <w:rPr>
          <w:rFonts w:ascii="Times New Roman" w:hAnsi="Times New Roman"/>
          <w:b/>
          <w:sz w:val="28"/>
        </w:rPr>
        <w:t>C</w:t>
      </w:r>
      <w:r w:rsidR="002160EA">
        <w:rPr>
          <w:rFonts w:ascii="Times New Roman" w:hAnsi="Times New Roman"/>
          <w:b/>
          <w:sz w:val="28"/>
        </w:rPr>
        <w:t>ounty</w:t>
      </w:r>
      <w:r w:rsidRPr="00492681">
        <w:rPr>
          <w:rFonts w:ascii="Times New Roman" w:hAnsi="Times New Roman"/>
          <w:b/>
          <w:sz w:val="28"/>
        </w:rPr>
        <w:t xml:space="preserve"> </w:t>
      </w:r>
      <w:r w:rsidR="002160EA">
        <w:rPr>
          <w:rFonts w:ascii="Times New Roman" w:hAnsi="Times New Roman"/>
          <w:b/>
          <w:sz w:val="28"/>
        </w:rPr>
        <w:t>of</w:t>
      </w:r>
      <w:r w:rsidRPr="00492681">
        <w:rPr>
          <w:rFonts w:ascii="Times New Roman" w:hAnsi="Times New Roman"/>
          <w:b/>
          <w:sz w:val="28"/>
        </w:rPr>
        <w:t xml:space="preserve"> H</w:t>
      </w:r>
      <w:r w:rsidR="002160EA">
        <w:rPr>
          <w:rFonts w:ascii="Times New Roman" w:hAnsi="Times New Roman"/>
          <w:b/>
          <w:sz w:val="28"/>
        </w:rPr>
        <w:t>enrico</w:t>
      </w:r>
    </w:p>
    <w:p w14:paraId="6433D705" w14:textId="300E61D1" w:rsidR="00557EEF" w:rsidRDefault="00B10AAC" w:rsidP="00AE2A4D">
      <w:pPr>
        <w:spacing w:before="120" w:after="120" w:line="24" w:lineRule="atLeast"/>
        <w:ind w:left="720"/>
        <w:jc w:val="both"/>
      </w:pPr>
      <w:r>
        <w:t>The County</w:t>
      </w:r>
      <w:r w:rsidR="00B42BF3">
        <w:t xml:space="preserve"> has overall re</w:t>
      </w:r>
      <w:r>
        <w:t>sponsibility for</w:t>
      </w:r>
      <w:r w:rsidR="00B42BF3">
        <w:t xml:space="preserve"> the work site. </w:t>
      </w:r>
      <w:r w:rsidR="00A3150D">
        <w:t>If</w:t>
      </w:r>
      <w:r>
        <w:t xml:space="preserve"> a contractor </w:t>
      </w:r>
      <w:r w:rsidR="00A124F6">
        <w:t xml:space="preserve">is hired and </w:t>
      </w:r>
      <w:r>
        <w:t xml:space="preserve">controls </w:t>
      </w:r>
      <w:r w:rsidR="00A110C6">
        <w:t>the Department’s</w:t>
      </w:r>
      <w:r w:rsidR="002D4F34">
        <w:t xml:space="preserve"> </w:t>
      </w:r>
      <w:r w:rsidR="00244661">
        <w:t>jobsite</w:t>
      </w:r>
      <w:r w:rsidR="000670C2">
        <w:t>, t</w:t>
      </w:r>
      <w:r>
        <w:t>he</w:t>
      </w:r>
      <w:r w:rsidR="00A110C6">
        <w:t xml:space="preserve"> site supervisor</w:t>
      </w:r>
      <w:r w:rsidR="00B42BF3">
        <w:t xml:space="preserve"> must notif</w:t>
      </w:r>
      <w:r>
        <w:t xml:space="preserve">y </w:t>
      </w:r>
      <w:r w:rsidR="006F2CFE">
        <w:t xml:space="preserve">the Contractor’s designated representative about each applicable </w:t>
      </w:r>
      <w:r w:rsidR="006B0A0F">
        <w:t>permit-required</w:t>
      </w:r>
      <w:r w:rsidR="00B42BF3">
        <w:t xml:space="preserve"> confined space </w:t>
      </w:r>
      <w:r w:rsidR="00B16652">
        <w:t>present on the site</w:t>
      </w:r>
      <w:r w:rsidR="0081736B">
        <w:t>, its location</w:t>
      </w:r>
      <w:r w:rsidR="00C72C3B">
        <w:t>,</w:t>
      </w:r>
      <w:r w:rsidR="0081736B">
        <w:t xml:space="preserve"> and any hazards it poses.</w:t>
      </w:r>
    </w:p>
    <w:p w14:paraId="33CCCC55" w14:textId="3FCBD1D0" w:rsidR="00E76566" w:rsidRPr="00492681" w:rsidRDefault="002D4F34" w:rsidP="00AE2A4D">
      <w:pPr>
        <w:pStyle w:val="ListParagraph"/>
        <w:numPr>
          <w:ilvl w:val="0"/>
          <w:numId w:val="29"/>
        </w:numPr>
        <w:spacing w:before="120" w:after="120" w:line="24" w:lineRule="atLeast"/>
        <w:jc w:val="both"/>
        <w:rPr>
          <w:rFonts w:ascii="Times New Roman" w:hAnsi="Times New Roman"/>
          <w:b/>
          <w:sz w:val="28"/>
        </w:rPr>
      </w:pPr>
      <w:r>
        <w:rPr>
          <w:rFonts w:ascii="Times New Roman" w:hAnsi="Times New Roman"/>
          <w:b/>
          <w:sz w:val="28"/>
        </w:rPr>
        <w:t>A</w:t>
      </w:r>
      <w:r w:rsidR="002160EA">
        <w:rPr>
          <w:rFonts w:ascii="Times New Roman" w:hAnsi="Times New Roman"/>
          <w:b/>
          <w:sz w:val="28"/>
        </w:rPr>
        <w:t>ssignment</w:t>
      </w:r>
      <w:r>
        <w:rPr>
          <w:rFonts w:ascii="Times New Roman" w:hAnsi="Times New Roman"/>
          <w:b/>
          <w:sz w:val="28"/>
        </w:rPr>
        <w:t xml:space="preserve"> </w:t>
      </w:r>
      <w:r w:rsidR="002160EA">
        <w:rPr>
          <w:rFonts w:ascii="Times New Roman" w:hAnsi="Times New Roman"/>
          <w:b/>
          <w:sz w:val="28"/>
        </w:rPr>
        <w:t>of</w:t>
      </w:r>
      <w:r>
        <w:rPr>
          <w:rFonts w:ascii="Times New Roman" w:hAnsi="Times New Roman"/>
          <w:b/>
          <w:sz w:val="28"/>
        </w:rPr>
        <w:t xml:space="preserve"> R</w:t>
      </w:r>
      <w:r w:rsidR="002160EA">
        <w:rPr>
          <w:rFonts w:ascii="Times New Roman" w:hAnsi="Times New Roman"/>
          <w:b/>
          <w:sz w:val="28"/>
        </w:rPr>
        <w:t>esponsibility</w:t>
      </w:r>
    </w:p>
    <w:p w14:paraId="52C7B9D6" w14:textId="26225359" w:rsidR="00E76566" w:rsidRDefault="00E76566" w:rsidP="00AE2A4D">
      <w:pPr>
        <w:spacing w:before="120" w:after="120" w:line="24" w:lineRule="atLeast"/>
        <w:ind w:left="720"/>
        <w:jc w:val="both"/>
      </w:pPr>
      <w:r>
        <w:t xml:space="preserve">The County </w:t>
      </w:r>
      <w:r w:rsidR="00403429">
        <w:t xml:space="preserve">of Henrico </w:t>
      </w:r>
      <w:r>
        <w:t xml:space="preserve">has </w:t>
      </w:r>
      <w:r w:rsidR="00403429">
        <w:t xml:space="preserve">delegated </w:t>
      </w:r>
      <w:r>
        <w:t>the overall responsibility for</w:t>
      </w:r>
      <w:r w:rsidR="006F2CFE">
        <w:t xml:space="preserve"> </w:t>
      </w:r>
      <w:r w:rsidR="00403429">
        <w:t xml:space="preserve">Confined Space Safety </w:t>
      </w:r>
      <w:r w:rsidR="00B536ED">
        <w:t>to</w:t>
      </w:r>
      <w:r w:rsidR="00403429">
        <w:t xml:space="preserve"> </w:t>
      </w:r>
      <w:r w:rsidR="009B71F5">
        <w:t xml:space="preserve">each affected </w:t>
      </w:r>
      <w:r w:rsidR="00403429">
        <w:t xml:space="preserve">Department </w:t>
      </w:r>
      <w:r w:rsidR="009B71F5">
        <w:t>Head and/or</w:t>
      </w:r>
      <w:r w:rsidR="00403429">
        <w:t xml:space="preserve"> his/her designees. </w:t>
      </w:r>
      <w:r>
        <w:t xml:space="preserve"> </w:t>
      </w:r>
    </w:p>
    <w:p w14:paraId="214A90A6" w14:textId="2BBC2A4B" w:rsidR="007301FD" w:rsidRDefault="00B536ED" w:rsidP="008E49EF">
      <w:pPr>
        <w:tabs>
          <w:tab w:val="left" w:pos="-90"/>
        </w:tabs>
        <w:spacing w:before="120" w:after="120" w:line="24" w:lineRule="atLeast"/>
        <w:ind w:left="720" w:right="446"/>
        <w:jc w:val="both"/>
      </w:pPr>
      <w:r>
        <w:t>A</w:t>
      </w:r>
      <w:r w:rsidR="00E76566">
        <w:t xml:space="preserve"> Department </w:t>
      </w:r>
      <w:r>
        <w:t>may divide or assign</w:t>
      </w:r>
      <w:r w:rsidR="00E76566">
        <w:t xml:space="preserve"> share</w:t>
      </w:r>
      <w:r>
        <w:t>d</w:t>
      </w:r>
      <w:r w:rsidR="00E76566">
        <w:t xml:space="preserve"> responsibility for ensuring all employees adhere to the </w:t>
      </w:r>
      <w:r w:rsidR="00462134">
        <w:t>Permit-Required Confined Space</w:t>
      </w:r>
      <w:r w:rsidR="00404596">
        <w:t xml:space="preserve"> Program</w:t>
      </w:r>
      <w:r w:rsidR="00E65105">
        <w:t xml:space="preserve"> requirements</w:t>
      </w:r>
      <w:r w:rsidR="008E49EF">
        <w:t xml:space="preserve"> as set forth by 29 CFR 1910.146.</w:t>
      </w:r>
    </w:p>
    <w:p w14:paraId="449BE641" w14:textId="77777777" w:rsidR="00557EEF" w:rsidRPr="00492681" w:rsidRDefault="00E47D67" w:rsidP="006E43A9">
      <w:pPr>
        <w:pStyle w:val="ListParagraph"/>
        <w:numPr>
          <w:ilvl w:val="0"/>
          <w:numId w:val="29"/>
        </w:numPr>
        <w:spacing w:before="120" w:line="24" w:lineRule="atLeast"/>
        <w:jc w:val="left"/>
        <w:rPr>
          <w:rFonts w:ascii="Times New Roman" w:hAnsi="Times New Roman"/>
          <w:b/>
          <w:sz w:val="28"/>
        </w:rPr>
      </w:pPr>
      <w:r w:rsidRPr="00492681">
        <w:rPr>
          <w:rFonts w:ascii="Times New Roman" w:hAnsi="Times New Roman"/>
          <w:b/>
          <w:sz w:val="28"/>
        </w:rPr>
        <w:t>Entry Employer</w:t>
      </w:r>
    </w:p>
    <w:p w14:paraId="2BDD1D10" w14:textId="387DA3F4" w:rsidR="00557EEF" w:rsidRDefault="00B42BF3" w:rsidP="00AE2A4D">
      <w:pPr>
        <w:spacing w:before="120" w:line="24" w:lineRule="atLeast"/>
        <w:ind w:left="720"/>
        <w:jc w:val="both"/>
      </w:pPr>
      <w:r w:rsidRPr="006E63DF">
        <w:t xml:space="preserve">The </w:t>
      </w:r>
      <w:r w:rsidR="008E49EF">
        <w:t>E</w:t>
      </w:r>
      <w:r w:rsidRPr="006E63DF">
        <w:t xml:space="preserve">ntry </w:t>
      </w:r>
      <w:r w:rsidR="008E49EF">
        <w:t>E</w:t>
      </w:r>
      <w:r w:rsidRPr="006E63DF">
        <w:t xml:space="preserve">mployer is </w:t>
      </w:r>
      <w:r w:rsidR="00B10AAC">
        <w:t xml:space="preserve">the </w:t>
      </w:r>
      <w:r w:rsidR="00844A70">
        <w:t>D</w:t>
      </w:r>
      <w:r w:rsidR="00E45AF5">
        <w:t>epartment</w:t>
      </w:r>
      <w:r w:rsidR="00B10AAC">
        <w:t xml:space="preserve"> </w:t>
      </w:r>
      <w:r w:rsidR="00AE2A4D">
        <w:t>and/</w:t>
      </w:r>
      <w:r w:rsidR="00B10AAC">
        <w:t xml:space="preserve">or </w:t>
      </w:r>
      <w:r w:rsidRPr="006E63DF">
        <w:t xml:space="preserve">any </w:t>
      </w:r>
      <w:r w:rsidR="00B10AAC">
        <w:t>Contractor</w:t>
      </w:r>
      <w:r w:rsidR="00C72C3B" w:rsidRPr="006E63DF">
        <w:t xml:space="preserve"> that</w:t>
      </w:r>
      <w:r w:rsidRPr="006E63DF">
        <w:t xml:space="preserve"> employs or directs employees who will </w:t>
      </w:r>
      <w:r w:rsidR="00B10AAC" w:rsidRPr="006E63DF">
        <w:t xml:space="preserve">enter </w:t>
      </w:r>
      <w:r w:rsidR="00B10AAC">
        <w:t xml:space="preserve">any </w:t>
      </w:r>
      <w:r w:rsidR="00B10AAC" w:rsidRPr="006E63DF">
        <w:t>confined</w:t>
      </w:r>
      <w:r w:rsidR="00B10AAC">
        <w:t xml:space="preserve"> space</w:t>
      </w:r>
      <w:r w:rsidRPr="006E63DF">
        <w:t xml:space="preserve">. </w:t>
      </w:r>
      <w:r w:rsidR="00B10AAC">
        <w:t xml:space="preserve">The </w:t>
      </w:r>
      <w:r w:rsidR="00844A70">
        <w:t>D</w:t>
      </w:r>
      <w:r w:rsidR="00E45AF5">
        <w:t>epartment/Division</w:t>
      </w:r>
      <w:r w:rsidR="00B10AAC">
        <w:t xml:space="preserve"> and/or Contractor</w:t>
      </w:r>
      <w:r w:rsidR="00244661" w:rsidRPr="006E63DF">
        <w:t xml:space="preserve"> </w:t>
      </w:r>
      <w:r w:rsidR="004D2FD8" w:rsidRPr="006E63DF">
        <w:t>are</w:t>
      </w:r>
      <w:r w:rsidR="00244661" w:rsidRPr="006E63DF">
        <w:t xml:space="preserve"> responsible for</w:t>
      </w:r>
      <w:r w:rsidR="00244661">
        <w:t xml:space="preserve"> the safety of all employees </w:t>
      </w:r>
      <w:r w:rsidR="006C1325">
        <w:t xml:space="preserve">who will </w:t>
      </w:r>
      <w:r w:rsidR="008E49EF">
        <w:t xml:space="preserve">be assigned to </w:t>
      </w:r>
      <w:r w:rsidR="00244661">
        <w:t>work inside</w:t>
      </w:r>
      <w:r w:rsidR="000C459C">
        <w:t>,</w:t>
      </w:r>
      <w:r w:rsidR="00244661">
        <w:t xml:space="preserve"> or around</w:t>
      </w:r>
      <w:r w:rsidR="000C459C">
        <w:t>,</w:t>
      </w:r>
      <w:r w:rsidR="00244661">
        <w:t xml:space="preserve"> confined spaces.</w:t>
      </w:r>
      <w:r w:rsidR="006C1325">
        <w:t xml:space="preserve"> When the </w:t>
      </w:r>
      <w:r w:rsidR="00844A70">
        <w:t>D</w:t>
      </w:r>
      <w:r w:rsidR="00AE2A4D">
        <w:t>epartment or</w:t>
      </w:r>
      <w:r w:rsidR="00844A70">
        <w:t xml:space="preserve"> Division</w:t>
      </w:r>
      <w:r w:rsidR="006C1325">
        <w:t xml:space="preserve"> and</w:t>
      </w:r>
      <w:r w:rsidR="00AE2A4D">
        <w:t>/or</w:t>
      </w:r>
      <w:r w:rsidR="006C1325">
        <w:t xml:space="preserve"> a Contractor </w:t>
      </w:r>
      <w:r w:rsidR="00C41A00">
        <w:t>both</w:t>
      </w:r>
      <w:r w:rsidR="006C1325">
        <w:t xml:space="preserve"> have employees working inside or around the same confined space</w:t>
      </w:r>
      <w:r w:rsidR="00C41A00">
        <w:t>,</w:t>
      </w:r>
      <w:r w:rsidR="006C1325">
        <w:t xml:space="preserve"> each is considered to be the </w:t>
      </w:r>
      <w:r w:rsidR="000C459C">
        <w:t>E</w:t>
      </w:r>
      <w:r w:rsidR="006C1325">
        <w:t xml:space="preserve">ntry </w:t>
      </w:r>
      <w:r w:rsidR="000C459C">
        <w:t>E</w:t>
      </w:r>
      <w:r w:rsidR="006C1325">
        <w:t>mployer for the</w:t>
      </w:r>
      <w:r w:rsidR="00C41A00">
        <w:t xml:space="preserve"> specific employees they </w:t>
      </w:r>
      <w:r w:rsidR="001278C9">
        <w:t>employ/</w:t>
      </w:r>
      <w:r w:rsidR="00C41A00">
        <w:t xml:space="preserve">direct; and both employers will work cooperatively to </w:t>
      </w:r>
      <w:r w:rsidR="000C459C">
        <w:t>en</w:t>
      </w:r>
      <w:r w:rsidR="00C41A00">
        <w:t>sure the safety of all persons working in and around the confined space.</w:t>
      </w:r>
    </w:p>
    <w:p w14:paraId="5CB0B34C" w14:textId="2B203350" w:rsidR="00714DD4" w:rsidRDefault="00244661" w:rsidP="00AE2A4D">
      <w:pPr>
        <w:spacing w:before="120" w:line="24" w:lineRule="atLeast"/>
        <w:ind w:left="720"/>
        <w:jc w:val="both"/>
      </w:pPr>
      <w:r>
        <w:t xml:space="preserve">If it is necessary for </w:t>
      </w:r>
      <w:r w:rsidR="00844A70">
        <w:t>D</w:t>
      </w:r>
      <w:r w:rsidR="00AE2A4D">
        <w:t>epartment or Division</w:t>
      </w:r>
      <w:r w:rsidR="00B10AAC">
        <w:t xml:space="preserve"> employees</w:t>
      </w:r>
      <w:r>
        <w:t xml:space="preserve"> to enter a permit-required confined space</w:t>
      </w:r>
      <w:r w:rsidR="00B10AAC">
        <w:t>,</w:t>
      </w:r>
      <w:r>
        <w:t xml:space="preserve"> the </w:t>
      </w:r>
      <w:r w:rsidR="000C459C">
        <w:t xml:space="preserve">Entry </w:t>
      </w:r>
      <w:r w:rsidR="00AE2A4D">
        <w:t>Supervisor</w:t>
      </w:r>
      <w:r w:rsidR="000C459C">
        <w:t>,</w:t>
      </w:r>
      <w:r w:rsidR="005C6887">
        <w:t xml:space="preserve"> </w:t>
      </w:r>
      <w:r w:rsidR="00425A39">
        <w:t>or</w:t>
      </w:r>
      <w:r w:rsidR="005C6887">
        <w:t xml:space="preserve"> </w:t>
      </w:r>
      <w:r w:rsidR="00425A39">
        <w:t>designee</w:t>
      </w:r>
      <w:r w:rsidR="000C459C">
        <w:t>,</w:t>
      </w:r>
      <w:r w:rsidR="00425A39">
        <w:t xml:space="preserve"> will ensure that the </w:t>
      </w:r>
      <w:r w:rsidR="000C459C">
        <w:t>C</w:t>
      </w:r>
      <w:r>
        <w:t xml:space="preserve">ompetent </w:t>
      </w:r>
      <w:r w:rsidR="000C459C">
        <w:t>P</w:t>
      </w:r>
      <w:r>
        <w:t>erson and</w:t>
      </w:r>
      <w:r w:rsidR="00425A39">
        <w:t xml:space="preserve">/or </w:t>
      </w:r>
      <w:r w:rsidR="000C459C">
        <w:t>E</w:t>
      </w:r>
      <w:r w:rsidR="00425A39">
        <w:t xml:space="preserve">ntry </w:t>
      </w:r>
      <w:r w:rsidR="000C459C">
        <w:t>S</w:t>
      </w:r>
      <w:r w:rsidR="00425A39">
        <w:t>upervisor ha</w:t>
      </w:r>
      <w:r w:rsidR="00AE2A4D">
        <w:t>s</w:t>
      </w:r>
      <w:r w:rsidR="00425A39">
        <w:t xml:space="preserve"> a</w:t>
      </w:r>
      <w:r>
        <w:t xml:space="preserve"> copy of </w:t>
      </w:r>
      <w:r w:rsidR="000C459C">
        <w:t>the</w:t>
      </w:r>
      <w:r w:rsidR="00425A39">
        <w:t xml:space="preserve"> </w:t>
      </w:r>
      <w:r>
        <w:t xml:space="preserve">Confined Space Entry Program </w:t>
      </w:r>
      <w:r w:rsidR="00425A39">
        <w:t xml:space="preserve">and Entry Permit </w:t>
      </w:r>
      <w:r w:rsidR="00B10AAC">
        <w:t>available at the entry</w:t>
      </w:r>
      <w:r w:rsidR="00B42BF3">
        <w:t xml:space="preserve"> site. </w:t>
      </w:r>
      <w:r w:rsidR="00844A70" w:rsidRPr="00844A70">
        <w:t xml:space="preserve">The </w:t>
      </w:r>
      <w:r w:rsidR="000C459C">
        <w:t xml:space="preserve">Entry </w:t>
      </w:r>
      <w:r w:rsidR="00AE2A4D">
        <w:t>Supervisor</w:t>
      </w:r>
      <w:r w:rsidR="000C459C">
        <w:t>,</w:t>
      </w:r>
      <w:r w:rsidR="00844A70" w:rsidRPr="00844A70">
        <w:t xml:space="preserve"> or designee</w:t>
      </w:r>
      <w:r w:rsidR="000C459C">
        <w:t>,</w:t>
      </w:r>
      <w:r w:rsidR="00844A70" w:rsidRPr="00844A70">
        <w:t xml:space="preserve"> will</w:t>
      </w:r>
      <w:r w:rsidR="00425A39" w:rsidRPr="00844A70">
        <w:t xml:space="preserve"> </w:t>
      </w:r>
      <w:r w:rsidR="00844A70" w:rsidRPr="00844A70">
        <w:t xml:space="preserve">also </w:t>
      </w:r>
      <w:r w:rsidR="00425A39" w:rsidRPr="00844A70">
        <w:t>ensure e</w:t>
      </w:r>
      <w:r w:rsidR="000C459C">
        <w:t>mployees</w:t>
      </w:r>
      <w:r w:rsidR="00425A39" w:rsidRPr="00844A70">
        <w:t xml:space="preserve"> understand all aspects and</w:t>
      </w:r>
      <w:r w:rsidR="00B42BF3" w:rsidRPr="00844A70">
        <w:t xml:space="preserve"> content of the </w:t>
      </w:r>
      <w:r w:rsidR="00C72C3B" w:rsidRPr="00844A70">
        <w:t>Confined Space Entry Program</w:t>
      </w:r>
      <w:r w:rsidR="00425A39" w:rsidRPr="00844A70">
        <w:t xml:space="preserve">. Additionally, all affected </w:t>
      </w:r>
      <w:r w:rsidR="00933258">
        <w:t>Department/</w:t>
      </w:r>
      <w:r w:rsidR="00844A70" w:rsidRPr="00844A70">
        <w:t xml:space="preserve">Division </w:t>
      </w:r>
      <w:r w:rsidR="00425A39" w:rsidRPr="00844A70">
        <w:t xml:space="preserve">personnel shall understand </w:t>
      </w:r>
      <w:r w:rsidR="00C72C3B" w:rsidRPr="00844A70">
        <w:t xml:space="preserve">their responsibilities </w:t>
      </w:r>
      <w:r w:rsidR="00425A39" w:rsidRPr="00844A70">
        <w:t>with the</w:t>
      </w:r>
      <w:r w:rsidR="00B42BF3" w:rsidRPr="00844A70">
        <w:t xml:space="preserve"> implement</w:t>
      </w:r>
      <w:r w:rsidR="00425A39" w:rsidRPr="00844A70">
        <w:t>ation of</w:t>
      </w:r>
      <w:r w:rsidR="00B42BF3" w:rsidRPr="00844A70">
        <w:t xml:space="preserve"> the program at their jobsites.</w:t>
      </w:r>
    </w:p>
    <w:p w14:paraId="01DB4534" w14:textId="77777777" w:rsidR="00557EEF" w:rsidRPr="00492681" w:rsidRDefault="00E47D67" w:rsidP="00AE2A4D">
      <w:pPr>
        <w:pStyle w:val="ListParagraph"/>
        <w:numPr>
          <w:ilvl w:val="0"/>
          <w:numId w:val="29"/>
        </w:numPr>
        <w:spacing w:before="120" w:line="24" w:lineRule="atLeast"/>
        <w:jc w:val="both"/>
        <w:rPr>
          <w:rFonts w:ascii="Times New Roman" w:hAnsi="Times New Roman"/>
          <w:b/>
          <w:sz w:val="28"/>
        </w:rPr>
      </w:pPr>
      <w:r w:rsidRPr="00492681">
        <w:rPr>
          <w:rFonts w:ascii="Times New Roman" w:hAnsi="Times New Roman"/>
          <w:b/>
          <w:sz w:val="28"/>
        </w:rPr>
        <w:t>Confined Space Definition</w:t>
      </w:r>
    </w:p>
    <w:p w14:paraId="53FA8028" w14:textId="77777777" w:rsidR="00557EEF" w:rsidRDefault="007643FD" w:rsidP="00AE2A4D">
      <w:pPr>
        <w:spacing w:before="120" w:after="120" w:line="24" w:lineRule="atLeast"/>
        <w:ind w:left="720"/>
        <w:jc w:val="both"/>
      </w:pPr>
      <w:bookmarkStart w:id="1" w:name="_Hlk482604452"/>
      <w:r>
        <w:rPr>
          <w:b/>
        </w:rPr>
        <w:t>A confined space</w:t>
      </w:r>
      <w:r w:rsidR="000670C2">
        <w:t xml:space="preserve"> i</w:t>
      </w:r>
      <w:r>
        <w:t xml:space="preserve">s a space that: </w:t>
      </w:r>
      <w:r>
        <w:rPr>
          <w:b/>
        </w:rPr>
        <w:t>1)</w:t>
      </w:r>
      <w:r>
        <w:t xml:space="preserve"> is large enough and so configured that an employee can bodily </w:t>
      </w:r>
      <w:r w:rsidR="00C72C3B">
        <w:t>enter and perform assigned work</w:t>
      </w:r>
      <w:r w:rsidR="00FF568D">
        <w:t>;</w:t>
      </w:r>
      <w:r>
        <w:t xml:space="preserve"> </w:t>
      </w:r>
      <w:r>
        <w:rPr>
          <w:b/>
        </w:rPr>
        <w:t>2)</w:t>
      </w:r>
      <w:r>
        <w:t xml:space="preserve"> has limited or res</w:t>
      </w:r>
      <w:r w:rsidR="00C72C3B">
        <w:t>tricted means for entry or exit</w:t>
      </w:r>
      <w:r w:rsidR="00FF568D">
        <w:t>;</w:t>
      </w:r>
      <w:r>
        <w:t xml:space="preserve"> and</w:t>
      </w:r>
      <w:r w:rsidR="00FF568D">
        <w:t>,</w:t>
      </w:r>
      <w:r>
        <w:t xml:space="preserve"> </w:t>
      </w:r>
      <w:r>
        <w:rPr>
          <w:b/>
        </w:rPr>
        <w:t>3)</w:t>
      </w:r>
      <w:r>
        <w:t xml:space="preserve"> is not designed for continuous human occupancy.</w:t>
      </w:r>
      <w:r w:rsidR="007C0F55">
        <w:t xml:space="preserve"> </w:t>
      </w:r>
      <w:bookmarkEnd w:id="1"/>
      <w:r>
        <w:t>Examples of confined spaces include but are not limited to manholes, sewers, storm drains, water mains, pipelines, drilled shafts, enclosed beams, digesters, lift stations, underground utility vaults, tunnels, wind turbines, concrete pier towers, transformer vaults, tanks, process vessels, bins, pits, silos, boilers, incinerators, ventilation or exhaust ducts, pipe chassis, crawl spaces, and attics.</w:t>
      </w:r>
    </w:p>
    <w:p w14:paraId="4C135513" w14:textId="77777777" w:rsidR="00557EEF" w:rsidRDefault="007643FD" w:rsidP="00AE2A4D">
      <w:pPr>
        <w:spacing w:line="24" w:lineRule="atLeast"/>
        <w:ind w:left="720"/>
        <w:jc w:val="both"/>
      </w:pPr>
      <w:bookmarkStart w:id="2" w:name="_Hlk482604598"/>
      <w:r>
        <w:rPr>
          <w:b/>
        </w:rPr>
        <w:t>A permit-required confined space</w:t>
      </w:r>
      <w:r>
        <w:t xml:space="preserve"> means a confined space that either</w:t>
      </w:r>
      <w:r w:rsidR="004D2FD8">
        <w:t>:</w:t>
      </w:r>
      <w:r>
        <w:t xml:space="preserve"> </w:t>
      </w:r>
      <w:r>
        <w:rPr>
          <w:b/>
        </w:rPr>
        <w:t>1)</w:t>
      </w:r>
      <w:r>
        <w:t xml:space="preserve"> contains or has the potential to contain a hazardous atmosphere</w:t>
      </w:r>
      <w:r w:rsidR="00FF568D">
        <w:t>;</w:t>
      </w:r>
      <w:r>
        <w:t xml:space="preserve"> </w:t>
      </w:r>
      <w:r>
        <w:rPr>
          <w:b/>
        </w:rPr>
        <w:t>2)</w:t>
      </w:r>
      <w:r>
        <w:t xml:space="preserve"> contains a material that has the potential for engulfing an entrant</w:t>
      </w:r>
      <w:r w:rsidR="00FF568D">
        <w:t>;</w:t>
      </w:r>
      <w:r>
        <w:t xml:space="preserve"> </w:t>
      </w:r>
      <w:r>
        <w:rPr>
          <w:b/>
        </w:rPr>
        <w:t>3)</w:t>
      </w:r>
      <w:r>
        <w:t xml:space="preserve"> has an internal configuration such that an entrant could be trapped or asphyxiated by inwardly converging walls or by a floor which slopes downward and tapers to a smaller cross-section</w:t>
      </w:r>
      <w:r w:rsidR="00FF568D">
        <w:t>;</w:t>
      </w:r>
      <w:r>
        <w:t xml:space="preserve"> or</w:t>
      </w:r>
      <w:r w:rsidR="00FF568D">
        <w:t>,</w:t>
      </w:r>
      <w:r>
        <w:t xml:space="preserve"> </w:t>
      </w:r>
      <w:r>
        <w:rPr>
          <w:b/>
        </w:rPr>
        <w:t>4)</w:t>
      </w:r>
      <w:r>
        <w:t xml:space="preserve"> contains any other serious safety or health hazard. </w:t>
      </w:r>
    </w:p>
    <w:bookmarkEnd w:id="2"/>
    <w:p w14:paraId="46531657" w14:textId="2EF13603" w:rsidR="00C31241" w:rsidRDefault="007643FD" w:rsidP="00AE2A4D">
      <w:pPr>
        <w:spacing w:before="120" w:line="24" w:lineRule="atLeast"/>
        <w:ind w:left="1080"/>
        <w:jc w:val="both"/>
      </w:pPr>
      <w:r w:rsidRPr="00D34A23">
        <w:rPr>
          <w:b/>
        </w:rPr>
        <w:lastRenderedPageBreak/>
        <w:t>Note:</w:t>
      </w:r>
      <w:r>
        <w:t xml:space="preserve"> All conf</w:t>
      </w:r>
      <w:r w:rsidR="00373FD4">
        <w:t>ined spaces are considered</w:t>
      </w:r>
      <w:r>
        <w:t xml:space="preserve"> a </w:t>
      </w:r>
      <w:r w:rsidR="00C72C3B">
        <w:t>permit-required confined space</w:t>
      </w:r>
      <w:r w:rsidR="00373FD4">
        <w:t xml:space="preserve"> until </w:t>
      </w:r>
      <w:r>
        <w:t xml:space="preserve">evaluated by the </w:t>
      </w:r>
      <w:r w:rsidR="00B42BF3">
        <w:t xml:space="preserve">Entry Supervisor </w:t>
      </w:r>
      <w:r w:rsidR="00386387">
        <w:t xml:space="preserve">or other qualified person </w:t>
      </w:r>
      <w:r w:rsidR="002E2479">
        <w:t>to</w:t>
      </w:r>
      <w:r w:rsidR="00B42BF3">
        <w:t xml:space="preserve"> determine if </w:t>
      </w:r>
      <w:r w:rsidR="002E2479">
        <w:t>it</w:t>
      </w:r>
      <w:r w:rsidR="00B42BF3">
        <w:t xml:space="preserve"> may be reclassified as an </w:t>
      </w:r>
      <w:r w:rsidR="00C72C3B">
        <w:t>alternative entry or non</w:t>
      </w:r>
      <w:r w:rsidR="00B42BF3">
        <w:t>-permit required confined space.</w:t>
      </w:r>
      <w:r w:rsidR="00D8019A">
        <w:t xml:space="preserve"> </w:t>
      </w:r>
    </w:p>
    <w:p w14:paraId="327C5793" w14:textId="77777777" w:rsidR="00FE4D07" w:rsidRDefault="00E47D67" w:rsidP="00AE2A4D">
      <w:pPr>
        <w:pStyle w:val="ListParagraph"/>
        <w:numPr>
          <w:ilvl w:val="0"/>
          <w:numId w:val="29"/>
        </w:numPr>
        <w:spacing w:before="120" w:line="240" w:lineRule="atLeast"/>
        <w:jc w:val="both"/>
        <w:rPr>
          <w:rFonts w:ascii="Times New Roman" w:hAnsi="Times New Roman"/>
          <w:b/>
          <w:sz w:val="28"/>
        </w:rPr>
      </w:pPr>
      <w:r w:rsidRPr="00492681">
        <w:rPr>
          <w:rFonts w:ascii="Times New Roman" w:hAnsi="Times New Roman"/>
          <w:b/>
          <w:sz w:val="28"/>
        </w:rPr>
        <w:t xml:space="preserve">Duties and Responsibilities </w:t>
      </w:r>
    </w:p>
    <w:p w14:paraId="673860F7" w14:textId="77777777" w:rsidR="00A70433" w:rsidRPr="00A70433" w:rsidRDefault="00A70433" w:rsidP="00AE2A4D">
      <w:pPr>
        <w:spacing w:line="240" w:lineRule="exact"/>
        <w:jc w:val="both"/>
        <w:rPr>
          <w:b/>
          <w:sz w:val="8"/>
          <w:szCs w:val="8"/>
        </w:rPr>
      </w:pPr>
    </w:p>
    <w:p w14:paraId="78ECD744" w14:textId="14F6DAC4" w:rsidR="00557EEF" w:rsidRPr="00916D17" w:rsidRDefault="00C70239" w:rsidP="00AE2A4D">
      <w:pPr>
        <w:pStyle w:val="ListParagraph"/>
        <w:numPr>
          <w:ilvl w:val="1"/>
          <w:numId w:val="29"/>
        </w:numPr>
        <w:spacing w:line="24" w:lineRule="atLeast"/>
        <w:contextualSpacing w:val="0"/>
        <w:jc w:val="both"/>
        <w:rPr>
          <w:rFonts w:ascii="Times New Roman" w:hAnsi="Times New Roman"/>
          <w:b/>
          <w:sz w:val="24"/>
          <w:szCs w:val="24"/>
        </w:rPr>
      </w:pPr>
      <w:r w:rsidRPr="00916D17">
        <w:rPr>
          <w:rFonts w:ascii="Times New Roman" w:hAnsi="Times New Roman"/>
          <w:b/>
          <w:sz w:val="24"/>
          <w:szCs w:val="24"/>
        </w:rPr>
        <w:t xml:space="preserve">Responsibilities of </w:t>
      </w:r>
      <w:r w:rsidR="00DB52FE">
        <w:rPr>
          <w:rFonts w:ascii="Times New Roman" w:hAnsi="Times New Roman"/>
          <w:b/>
          <w:sz w:val="24"/>
          <w:szCs w:val="24"/>
        </w:rPr>
        <w:t>D</w:t>
      </w:r>
      <w:r w:rsidR="00933258">
        <w:rPr>
          <w:rFonts w:ascii="Times New Roman" w:hAnsi="Times New Roman"/>
          <w:b/>
          <w:sz w:val="24"/>
          <w:szCs w:val="24"/>
        </w:rPr>
        <w:t>epartment Heads, Supervisors</w:t>
      </w:r>
      <w:r w:rsidR="004C5250">
        <w:rPr>
          <w:rFonts w:ascii="Times New Roman" w:hAnsi="Times New Roman"/>
          <w:b/>
          <w:sz w:val="24"/>
          <w:szCs w:val="24"/>
        </w:rPr>
        <w:t>,</w:t>
      </w:r>
      <w:r w:rsidR="00DB52FE">
        <w:rPr>
          <w:rFonts w:ascii="Times New Roman" w:hAnsi="Times New Roman"/>
          <w:b/>
          <w:sz w:val="24"/>
          <w:szCs w:val="24"/>
        </w:rPr>
        <w:t xml:space="preserve"> and</w:t>
      </w:r>
      <w:r w:rsidR="00933258">
        <w:rPr>
          <w:rFonts w:ascii="Times New Roman" w:hAnsi="Times New Roman"/>
          <w:b/>
          <w:sz w:val="24"/>
          <w:szCs w:val="24"/>
        </w:rPr>
        <w:t>/or</w:t>
      </w:r>
      <w:r w:rsidR="00705507">
        <w:rPr>
          <w:rFonts w:ascii="Times New Roman" w:hAnsi="Times New Roman"/>
          <w:b/>
          <w:sz w:val="24"/>
          <w:szCs w:val="24"/>
        </w:rPr>
        <w:t xml:space="preserve"> </w:t>
      </w:r>
      <w:r w:rsidR="00DB52FE">
        <w:rPr>
          <w:rFonts w:ascii="Times New Roman" w:hAnsi="Times New Roman"/>
          <w:b/>
          <w:sz w:val="24"/>
          <w:szCs w:val="24"/>
        </w:rPr>
        <w:t>Designees</w:t>
      </w:r>
      <w:r w:rsidR="00386387" w:rsidRPr="00916D17">
        <w:rPr>
          <w:rFonts w:ascii="Times New Roman" w:hAnsi="Times New Roman"/>
          <w:b/>
          <w:sz w:val="24"/>
          <w:szCs w:val="24"/>
        </w:rPr>
        <w:t>:</w:t>
      </w:r>
    </w:p>
    <w:p w14:paraId="310B4F5A" w14:textId="396D3699" w:rsidR="00557EEF" w:rsidRPr="001278C9" w:rsidRDefault="00DB52FE" w:rsidP="00AE2A4D">
      <w:pPr>
        <w:spacing w:before="120" w:after="120" w:line="24" w:lineRule="atLeast"/>
        <w:ind w:left="1440"/>
        <w:jc w:val="both"/>
      </w:pPr>
      <w:r>
        <w:t>D</w:t>
      </w:r>
      <w:r w:rsidR="00933258">
        <w:t xml:space="preserve">epartment Heads, </w:t>
      </w:r>
      <w:r w:rsidR="000C459C">
        <w:t xml:space="preserve">Entry </w:t>
      </w:r>
      <w:r w:rsidR="00933258">
        <w:t xml:space="preserve">Supervisors, </w:t>
      </w:r>
      <w:r w:rsidR="001278C9">
        <w:t>and</w:t>
      </w:r>
      <w:r w:rsidR="00933258">
        <w:t>/or</w:t>
      </w:r>
      <w:r w:rsidR="001278C9">
        <w:t xml:space="preserve"> </w:t>
      </w:r>
      <w:r w:rsidR="00933258">
        <w:t xml:space="preserve">their </w:t>
      </w:r>
      <w:r>
        <w:t>designees</w:t>
      </w:r>
      <w:r w:rsidR="00D60C14" w:rsidRPr="001278C9">
        <w:t xml:space="preserve"> </w:t>
      </w:r>
      <w:r w:rsidR="00933258">
        <w:t>[</w:t>
      </w:r>
      <w:r w:rsidR="002E2479">
        <w:t xml:space="preserve">with guidance as needed from </w:t>
      </w:r>
      <w:r w:rsidR="00933258">
        <w:t>the Office of Emergency Management and Workplace Safety (EMWS)]</w:t>
      </w:r>
      <w:r w:rsidR="002E2479">
        <w:t xml:space="preserve"> </w:t>
      </w:r>
      <w:r w:rsidR="001278C9">
        <w:t>are</w:t>
      </w:r>
      <w:r w:rsidR="007643FD" w:rsidRPr="001278C9">
        <w:t xml:space="preserve"> responsible for the development</w:t>
      </w:r>
      <w:r w:rsidR="00705507">
        <w:t xml:space="preserve"> </w:t>
      </w:r>
      <w:r w:rsidR="003317A8" w:rsidRPr="001278C9">
        <w:t xml:space="preserve">and administration of the </w:t>
      </w:r>
      <w:r w:rsidR="007643FD" w:rsidRPr="001278C9">
        <w:t>Confined Space Entry Program</w:t>
      </w:r>
      <w:r w:rsidR="002C438C">
        <w:t xml:space="preserve"> for </w:t>
      </w:r>
      <w:r w:rsidR="00D551B6">
        <w:t xml:space="preserve">all of </w:t>
      </w:r>
      <w:r w:rsidR="002C438C">
        <w:t>their affected employees</w:t>
      </w:r>
      <w:r w:rsidR="007643FD" w:rsidRPr="001278C9">
        <w:t xml:space="preserve">. In </w:t>
      </w:r>
      <w:r w:rsidR="002E2479">
        <w:t>meet</w:t>
      </w:r>
      <w:r w:rsidR="000C459C">
        <w:t>ing</w:t>
      </w:r>
      <w:r w:rsidR="003317A8" w:rsidRPr="001278C9">
        <w:t xml:space="preserve"> these responsibi</w:t>
      </w:r>
      <w:r w:rsidR="00386387" w:rsidRPr="001278C9">
        <w:t xml:space="preserve">lities, </w:t>
      </w:r>
      <w:r w:rsidR="001278C9">
        <w:t>D</w:t>
      </w:r>
      <w:r w:rsidR="00933258">
        <w:t>epartment</w:t>
      </w:r>
      <w:r w:rsidR="000C459C">
        <w:t xml:space="preserve"> Heads</w:t>
      </w:r>
      <w:r w:rsidR="001278C9">
        <w:t xml:space="preserve"> </w:t>
      </w:r>
      <w:r>
        <w:t>and</w:t>
      </w:r>
      <w:r w:rsidR="00933258">
        <w:t>/or</w:t>
      </w:r>
      <w:r>
        <w:t xml:space="preserve"> designees</w:t>
      </w:r>
      <w:r w:rsidR="001278C9" w:rsidRPr="001278C9">
        <w:t xml:space="preserve"> </w:t>
      </w:r>
      <w:r w:rsidR="007643FD" w:rsidRPr="001278C9">
        <w:t xml:space="preserve">shall </w:t>
      </w:r>
      <w:r w:rsidR="00573D79">
        <w:t>do</w:t>
      </w:r>
      <w:r w:rsidR="007643FD" w:rsidRPr="001278C9">
        <w:t xml:space="preserve"> the following:</w:t>
      </w:r>
      <w:r w:rsidR="007C0F55" w:rsidRPr="001278C9">
        <w:t xml:space="preserve"> </w:t>
      </w:r>
    </w:p>
    <w:p w14:paraId="19F00F15" w14:textId="77777777" w:rsidR="00557EEF" w:rsidRPr="001278C9" w:rsidRDefault="003317A8" w:rsidP="00AE2A4D">
      <w:pPr>
        <w:numPr>
          <w:ilvl w:val="0"/>
          <w:numId w:val="6"/>
        </w:numPr>
        <w:overflowPunct w:val="0"/>
        <w:autoSpaceDE w:val="0"/>
        <w:autoSpaceDN w:val="0"/>
        <w:adjustRightInd w:val="0"/>
        <w:spacing w:line="24" w:lineRule="atLeast"/>
        <w:ind w:left="2160"/>
        <w:jc w:val="both"/>
        <w:textAlignment w:val="baseline"/>
      </w:pPr>
      <w:r w:rsidRPr="001278C9">
        <w:t>Oversee</w:t>
      </w:r>
      <w:r w:rsidR="00820BF7" w:rsidRPr="001278C9">
        <w:t xml:space="preserve"> the w</w:t>
      </w:r>
      <w:r w:rsidR="007643FD" w:rsidRPr="001278C9">
        <w:t xml:space="preserve">ritten </w:t>
      </w:r>
      <w:r w:rsidR="00820BF7" w:rsidRPr="001278C9">
        <w:t>C</w:t>
      </w:r>
      <w:r w:rsidR="007643FD" w:rsidRPr="001278C9">
        <w:t xml:space="preserve">onfined </w:t>
      </w:r>
      <w:r w:rsidR="00820BF7" w:rsidRPr="001278C9">
        <w:t>S</w:t>
      </w:r>
      <w:r w:rsidR="007643FD" w:rsidRPr="001278C9">
        <w:t xml:space="preserve">pace </w:t>
      </w:r>
      <w:r w:rsidR="00820BF7" w:rsidRPr="001278C9">
        <w:t>E</w:t>
      </w:r>
      <w:r w:rsidR="007643FD" w:rsidRPr="001278C9">
        <w:t xml:space="preserve">ntry </w:t>
      </w:r>
      <w:r w:rsidR="00820BF7" w:rsidRPr="001278C9">
        <w:t>P</w:t>
      </w:r>
      <w:r w:rsidR="007643FD" w:rsidRPr="001278C9">
        <w:t>rogram and revise the program as necessary.</w:t>
      </w:r>
    </w:p>
    <w:p w14:paraId="297F54DF" w14:textId="77777777" w:rsidR="00557EEF" w:rsidRPr="001278C9" w:rsidRDefault="007643FD" w:rsidP="00AE2A4D">
      <w:pPr>
        <w:numPr>
          <w:ilvl w:val="0"/>
          <w:numId w:val="6"/>
        </w:numPr>
        <w:tabs>
          <w:tab w:val="left" w:pos="990"/>
        </w:tabs>
        <w:overflowPunct w:val="0"/>
        <w:autoSpaceDE w:val="0"/>
        <w:autoSpaceDN w:val="0"/>
        <w:adjustRightInd w:val="0"/>
        <w:spacing w:line="24" w:lineRule="atLeast"/>
        <w:ind w:left="2160"/>
        <w:jc w:val="both"/>
        <w:textAlignment w:val="baseline"/>
      </w:pPr>
      <w:r w:rsidRPr="001278C9">
        <w:t>Maintain records of employee training.</w:t>
      </w:r>
    </w:p>
    <w:p w14:paraId="14E7CA5A" w14:textId="673467D0" w:rsidR="00557EEF" w:rsidRPr="001278C9" w:rsidRDefault="007643FD" w:rsidP="00AE2A4D">
      <w:pPr>
        <w:numPr>
          <w:ilvl w:val="0"/>
          <w:numId w:val="6"/>
        </w:numPr>
        <w:overflowPunct w:val="0"/>
        <w:autoSpaceDE w:val="0"/>
        <w:autoSpaceDN w:val="0"/>
        <w:adjustRightInd w:val="0"/>
        <w:spacing w:line="24" w:lineRule="atLeast"/>
        <w:ind w:left="2160"/>
        <w:jc w:val="both"/>
        <w:textAlignment w:val="baseline"/>
      </w:pPr>
      <w:r w:rsidRPr="001278C9">
        <w:t>Provide guidance</w:t>
      </w:r>
      <w:r w:rsidR="000C459C">
        <w:t xml:space="preserve"> and training</w:t>
      </w:r>
      <w:r w:rsidRPr="001278C9">
        <w:t xml:space="preserve"> for the proper sele</w:t>
      </w:r>
      <w:r w:rsidR="00F4705C" w:rsidRPr="001278C9">
        <w:t xml:space="preserve">ction and use of </w:t>
      </w:r>
      <w:r w:rsidR="000C459C">
        <w:t xml:space="preserve">atmospheric testing </w:t>
      </w:r>
      <w:r w:rsidRPr="001278C9">
        <w:t>equipment, respiratory protection</w:t>
      </w:r>
      <w:r w:rsidR="000C459C">
        <w:t xml:space="preserve"> equipment</w:t>
      </w:r>
      <w:r w:rsidRPr="001278C9">
        <w:t>, and personal protective equipment to meet the requirements of this program.</w:t>
      </w:r>
    </w:p>
    <w:p w14:paraId="1B4AA248" w14:textId="3BC1F034" w:rsidR="00557EEF" w:rsidRPr="001278C9" w:rsidRDefault="00D34A23" w:rsidP="003B3825">
      <w:pPr>
        <w:numPr>
          <w:ilvl w:val="0"/>
          <w:numId w:val="6"/>
        </w:numPr>
        <w:overflowPunct w:val="0"/>
        <w:autoSpaceDE w:val="0"/>
        <w:autoSpaceDN w:val="0"/>
        <w:adjustRightInd w:val="0"/>
        <w:spacing w:line="24" w:lineRule="atLeast"/>
        <w:ind w:left="2160"/>
        <w:jc w:val="both"/>
        <w:textAlignment w:val="baseline"/>
      </w:pPr>
      <w:r>
        <w:t>A</w:t>
      </w:r>
      <w:r w:rsidR="00F15546" w:rsidRPr="001278C9">
        <w:t>udit</w:t>
      </w:r>
      <w:r w:rsidR="000C459C">
        <w:t xml:space="preserve"> all work procedures</w:t>
      </w:r>
      <w:r w:rsidR="007643FD" w:rsidRPr="001278C9">
        <w:t xml:space="preserve"> </w:t>
      </w:r>
      <w:r w:rsidR="00F15546" w:rsidRPr="001278C9">
        <w:t>annually</w:t>
      </w:r>
      <w:r>
        <w:t xml:space="preserve"> (using canceled permits)</w:t>
      </w:r>
      <w:r w:rsidR="007643FD" w:rsidRPr="001278C9">
        <w:t xml:space="preserve"> to evaluate the overall effectiveness of the </w:t>
      </w:r>
      <w:r w:rsidR="00820BF7" w:rsidRPr="001278C9">
        <w:t>C</w:t>
      </w:r>
      <w:r w:rsidR="007643FD" w:rsidRPr="001278C9">
        <w:t xml:space="preserve">onfined </w:t>
      </w:r>
      <w:r w:rsidR="00820BF7" w:rsidRPr="001278C9">
        <w:t>S</w:t>
      </w:r>
      <w:r w:rsidR="007643FD" w:rsidRPr="001278C9">
        <w:t xml:space="preserve">pace </w:t>
      </w:r>
      <w:r w:rsidR="00820BF7" w:rsidRPr="001278C9">
        <w:t>E</w:t>
      </w:r>
      <w:r w:rsidR="007643FD" w:rsidRPr="001278C9">
        <w:t xml:space="preserve">ntry </w:t>
      </w:r>
      <w:r w:rsidR="00820BF7" w:rsidRPr="001278C9">
        <w:t>P</w:t>
      </w:r>
      <w:r w:rsidR="007643FD" w:rsidRPr="001278C9">
        <w:t>rogram</w:t>
      </w:r>
      <w:r w:rsidR="00386387" w:rsidRPr="001278C9">
        <w:t>.</w:t>
      </w:r>
    </w:p>
    <w:p w14:paraId="194077DB" w14:textId="2A934EC9" w:rsidR="00557EEF" w:rsidRPr="001278C9" w:rsidRDefault="007643FD" w:rsidP="003B3825">
      <w:pPr>
        <w:numPr>
          <w:ilvl w:val="0"/>
          <w:numId w:val="6"/>
        </w:numPr>
        <w:overflowPunct w:val="0"/>
        <w:autoSpaceDE w:val="0"/>
        <w:autoSpaceDN w:val="0"/>
        <w:adjustRightInd w:val="0"/>
        <w:spacing w:line="24" w:lineRule="atLeast"/>
        <w:ind w:left="2160"/>
        <w:jc w:val="both"/>
        <w:textAlignment w:val="baseline"/>
      </w:pPr>
      <w:r w:rsidRPr="001278C9">
        <w:t xml:space="preserve">Assist in identifying </w:t>
      </w:r>
      <w:r w:rsidR="000C459C">
        <w:t>all</w:t>
      </w:r>
      <w:r w:rsidR="00DB52FE">
        <w:t xml:space="preserve"> </w:t>
      </w:r>
      <w:r w:rsidRPr="001278C9">
        <w:t>confined spaces encountered by employees.</w:t>
      </w:r>
    </w:p>
    <w:p w14:paraId="5942BBE9" w14:textId="69666384" w:rsidR="00557EEF" w:rsidRDefault="007643FD" w:rsidP="003B3825">
      <w:pPr>
        <w:numPr>
          <w:ilvl w:val="0"/>
          <w:numId w:val="6"/>
        </w:numPr>
        <w:overflowPunct w:val="0"/>
        <w:autoSpaceDE w:val="0"/>
        <w:autoSpaceDN w:val="0"/>
        <w:adjustRightInd w:val="0"/>
        <w:spacing w:after="120" w:line="24" w:lineRule="atLeast"/>
        <w:ind w:left="2160"/>
        <w:jc w:val="both"/>
        <w:textAlignment w:val="baseline"/>
      </w:pPr>
      <w:r w:rsidRPr="001278C9">
        <w:t xml:space="preserve">Provide guidance for the proper selection and use of appropriate safety and rescue equipment to meet </w:t>
      </w:r>
      <w:r w:rsidR="00820BF7" w:rsidRPr="001278C9">
        <w:t>C</w:t>
      </w:r>
      <w:r w:rsidRPr="001278C9">
        <w:t>onfined Space Entry Program</w:t>
      </w:r>
      <w:r w:rsidR="00D34A23">
        <w:t xml:space="preserve"> requirements</w:t>
      </w:r>
      <w:r w:rsidRPr="001278C9">
        <w:t>.</w:t>
      </w:r>
    </w:p>
    <w:p w14:paraId="18049D97" w14:textId="77777777" w:rsidR="000C459C" w:rsidRPr="001278C9" w:rsidRDefault="000C459C" w:rsidP="000C459C">
      <w:pPr>
        <w:overflowPunct w:val="0"/>
        <w:autoSpaceDE w:val="0"/>
        <w:autoSpaceDN w:val="0"/>
        <w:adjustRightInd w:val="0"/>
        <w:spacing w:after="120" w:line="24" w:lineRule="atLeast"/>
        <w:jc w:val="both"/>
        <w:textAlignment w:val="baseline"/>
      </w:pPr>
    </w:p>
    <w:p w14:paraId="702FD20D" w14:textId="77777777" w:rsidR="00714DD4" w:rsidRPr="00916D17" w:rsidRDefault="00C70239" w:rsidP="003B3825">
      <w:pPr>
        <w:pStyle w:val="ListParagraph"/>
        <w:numPr>
          <w:ilvl w:val="1"/>
          <w:numId w:val="29"/>
        </w:numPr>
        <w:spacing w:after="120" w:line="24" w:lineRule="atLeast"/>
        <w:jc w:val="both"/>
        <w:rPr>
          <w:rFonts w:ascii="Times New Roman" w:hAnsi="Times New Roman"/>
          <w:b/>
          <w:sz w:val="24"/>
          <w:szCs w:val="24"/>
        </w:rPr>
      </w:pPr>
      <w:r w:rsidRPr="00916D17">
        <w:rPr>
          <w:rFonts w:ascii="Times New Roman" w:hAnsi="Times New Roman"/>
          <w:b/>
          <w:sz w:val="24"/>
          <w:szCs w:val="24"/>
        </w:rPr>
        <w:t xml:space="preserve">Duties of </w:t>
      </w:r>
      <w:r w:rsidR="00820BF7" w:rsidRPr="00916D17">
        <w:rPr>
          <w:rFonts w:ascii="Times New Roman" w:hAnsi="Times New Roman"/>
          <w:b/>
          <w:sz w:val="24"/>
          <w:szCs w:val="24"/>
        </w:rPr>
        <w:t>Entry Supervisors</w:t>
      </w:r>
      <w:r w:rsidR="00CA4E15" w:rsidRPr="00916D17">
        <w:rPr>
          <w:rFonts w:ascii="Times New Roman" w:hAnsi="Times New Roman"/>
          <w:b/>
          <w:sz w:val="24"/>
          <w:szCs w:val="24"/>
        </w:rPr>
        <w:t>:</w:t>
      </w:r>
      <w:r w:rsidR="00820BF7" w:rsidRPr="00916D17">
        <w:rPr>
          <w:rFonts w:ascii="Times New Roman" w:hAnsi="Times New Roman"/>
          <w:b/>
          <w:sz w:val="24"/>
          <w:szCs w:val="24"/>
        </w:rPr>
        <w:t xml:space="preserve"> </w:t>
      </w:r>
    </w:p>
    <w:p w14:paraId="759A38F3" w14:textId="2D6B6DAC" w:rsidR="00557EEF" w:rsidRPr="00714DD4" w:rsidRDefault="000C459C" w:rsidP="003B3825">
      <w:pPr>
        <w:overflowPunct w:val="0"/>
        <w:autoSpaceDE w:val="0"/>
        <w:autoSpaceDN w:val="0"/>
        <w:adjustRightInd w:val="0"/>
        <w:spacing w:after="120" w:line="24" w:lineRule="atLeast"/>
        <w:ind w:left="1440"/>
        <w:jc w:val="both"/>
        <w:textAlignment w:val="baseline"/>
        <w:rPr>
          <w:b/>
        </w:rPr>
      </w:pPr>
      <w:r>
        <w:t xml:space="preserve">Entry </w:t>
      </w:r>
      <w:r w:rsidR="00A70433">
        <w:t>S</w:t>
      </w:r>
      <w:r w:rsidR="007643FD">
        <w:t xml:space="preserve">upervisors </w:t>
      </w:r>
      <w:r w:rsidR="003317A8">
        <w:t xml:space="preserve">or </w:t>
      </w:r>
      <w:r w:rsidR="00BD1E5A">
        <w:t>other</w:t>
      </w:r>
      <w:r w:rsidR="003317A8">
        <w:t xml:space="preserve"> </w:t>
      </w:r>
      <w:r>
        <w:t>C</w:t>
      </w:r>
      <w:r w:rsidR="003317A8">
        <w:t xml:space="preserve">ompetent </w:t>
      </w:r>
      <w:r>
        <w:t>P</w:t>
      </w:r>
      <w:r w:rsidR="003317A8">
        <w:t>erson</w:t>
      </w:r>
      <w:r w:rsidR="002C438C">
        <w:t>(s)</w:t>
      </w:r>
      <w:r w:rsidR="003317A8">
        <w:t xml:space="preserve"> </w:t>
      </w:r>
      <w:r w:rsidR="00386387">
        <w:t>shall identify</w:t>
      </w:r>
      <w:r w:rsidR="007643FD">
        <w:t xml:space="preserve"> </w:t>
      </w:r>
      <w:r w:rsidR="001C08E9">
        <w:t xml:space="preserve">and evaluate </w:t>
      </w:r>
      <w:r w:rsidR="007643FD">
        <w:t xml:space="preserve">all locations that </w:t>
      </w:r>
      <w:r w:rsidR="002F79FE">
        <w:t>have</w:t>
      </w:r>
      <w:r w:rsidR="002C438C">
        <w:t>,</w:t>
      </w:r>
      <w:r w:rsidR="007643FD">
        <w:t xml:space="preserve"> or may </w:t>
      </w:r>
      <w:r w:rsidR="002F79FE">
        <w:t>have</w:t>
      </w:r>
      <w:r w:rsidR="002C438C">
        <w:t>,</w:t>
      </w:r>
      <w:r w:rsidR="001C08E9">
        <w:t xml:space="preserve"> spaces that can be </w:t>
      </w:r>
      <w:r w:rsidR="002C438C">
        <w:t>classified as</w:t>
      </w:r>
      <w:r w:rsidR="007643FD">
        <w:t xml:space="preserve"> </w:t>
      </w:r>
      <w:r w:rsidR="002F79FE">
        <w:t>“</w:t>
      </w:r>
      <w:r w:rsidR="007643FD">
        <w:t>confined</w:t>
      </w:r>
      <w:r w:rsidR="002F79FE">
        <w:t>”</w:t>
      </w:r>
      <w:r w:rsidR="007643FD">
        <w:t xml:space="preserve"> spaces. </w:t>
      </w:r>
    </w:p>
    <w:p w14:paraId="3887C8C6" w14:textId="1B08EA17" w:rsidR="00557EEF" w:rsidRDefault="00A13AD1" w:rsidP="003B3825">
      <w:pPr>
        <w:overflowPunct w:val="0"/>
        <w:autoSpaceDE w:val="0"/>
        <w:autoSpaceDN w:val="0"/>
        <w:adjustRightInd w:val="0"/>
        <w:spacing w:after="120" w:line="24" w:lineRule="atLeast"/>
        <w:ind w:left="1440"/>
        <w:jc w:val="both"/>
        <w:textAlignment w:val="baseline"/>
      </w:pPr>
      <w:r>
        <w:t>The</w:t>
      </w:r>
      <w:r w:rsidR="00E738BB">
        <w:t xml:space="preserve"> </w:t>
      </w:r>
      <w:r w:rsidR="00D42A0B">
        <w:t>Entry</w:t>
      </w:r>
      <w:r w:rsidR="00F4705C">
        <w:t xml:space="preserve"> Supervisor is a</w:t>
      </w:r>
      <w:r w:rsidR="00D42A0B">
        <w:t xml:space="preserve"> </w:t>
      </w:r>
      <w:r w:rsidR="00CC6FBF">
        <w:t>C</w:t>
      </w:r>
      <w:r w:rsidR="003317A8">
        <w:t xml:space="preserve">ompetent </w:t>
      </w:r>
      <w:r w:rsidR="00CC6FBF">
        <w:t>P</w:t>
      </w:r>
      <w:r w:rsidR="00D42A0B">
        <w:t xml:space="preserve">erson, such as a foreman or crew leader, </w:t>
      </w:r>
      <w:r w:rsidR="00E738BB">
        <w:t xml:space="preserve">who </w:t>
      </w:r>
      <w:r w:rsidR="00D42A0B">
        <w:t xml:space="preserve">is responsible for </w:t>
      </w:r>
      <w:r w:rsidR="00F4705C">
        <w:t>classifying confined space</w:t>
      </w:r>
      <w:r w:rsidR="00CC6FBF">
        <w:t>s</w:t>
      </w:r>
      <w:r w:rsidR="00F4705C">
        <w:t xml:space="preserve">, </w:t>
      </w:r>
      <w:r w:rsidR="003317A8">
        <w:t>determining if entry conditions are acceptable</w:t>
      </w:r>
      <w:r w:rsidR="00F15546">
        <w:t xml:space="preserve">, </w:t>
      </w:r>
      <w:r w:rsidR="00D42A0B">
        <w:t>authorizing entry</w:t>
      </w:r>
      <w:r w:rsidR="00E738BB">
        <w:t>,</w:t>
      </w:r>
      <w:r w:rsidR="00D42A0B">
        <w:t xml:space="preserve"> and overseeing entry </w:t>
      </w:r>
      <w:r w:rsidR="00CC6FBF">
        <w:t xml:space="preserve">and exiting </w:t>
      </w:r>
      <w:r w:rsidR="00D42A0B">
        <w:t xml:space="preserve">operations. An </w:t>
      </w:r>
      <w:r w:rsidR="00CC6FBF">
        <w:t>E</w:t>
      </w:r>
      <w:r w:rsidR="00D42A0B">
        <w:t xml:space="preserve">ntry </w:t>
      </w:r>
      <w:r w:rsidR="00CC6FBF">
        <w:t>S</w:t>
      </w:r>
      <w:r w:rsidR="00D42A0B">
        <w:t xml:space="preserve">upervisor may </w:t>
      </w:r>
      <w:r w:rsidR="00D34A23">
        <w:t xml:space="preserve">also </w:t>
      </w:r>
      <w:r w:rsidR="00D42A0B">
        <w:t xml:space="preserve">serve as an attendant or entrant if </w:t>
      </w:r>
      <w:r w:rsidR="002C438C">
        <w:t xml:space="preserve">he/she has been </w:t>
      </w:r>
      <w:r w:rsidR="00D42A0B">
        <w:t xml:space="preserve">trained and </w:t>
      </w:r>
      <w:r w:rsidR="003B3825">
        <w:t xml:space="preserve">is </w:t>
      </w:r>
      <w:r w:rsidR="00D42A0B">
        <w:t>equipped to perform the task</w:t>
      </w:r>
      <w:r w:rsidR="003B3825">
        <w:t>(s)</w:t>
      </w:r>
      <w:r w:rsidR="00D42A0B">
        <w:t>.</w:t>
      </w:r>
    </w:p>
    <w:p w14:paraId="4C2E2F91" w14:textId="7AB16EE7" w:rsidR="00557EEF" w:rsidRDefault="00D42A0B" w:rsidP="003B3825">
      <w:pPr>
        <w:overflowPunct w:val="0"/>
        <w:autoSpaceDE w:val="0"/>
        <w:autoSpaceDN w:val="0"/>
        <w:adjustRightInd w:val="0"/>
        <w:spacing w:after="120" w:line="24" w:lineRule="atLeast"/>
        <w:ind w:left="1440"/>
        <w:jc w:val="both"/>
        <w:textAlignment w:val="baseline"/>
        <w:rPr>
          <w:b/>
        </w:rPr>
      </w:pPr>
      <w:r>
        <w:t>The</w:t>
      </w:r>
      <w:r w:rsidR="007643FD">
        <w:t xml:space="preserve"> </w:t>
      </w:r>
      <w:r w:rsidR="00820BF7">
        <w:t>Entry S</w:t>
      </w:r>
      <w:r w:rsidR="008D67E6">
        <w:t>upervisor</w:t>
      </w:r>
      <w:r w:rsidR="0008776C">
        <w:t xml:space="preserve"> shall perform</w:t>
      </w:r>
      <w:r w:rsidR="007643FD">
        <w:t xml:space="preserve"> the following:</w:t>
      </w:r>
      <w:r w:rsidR="007C0F55">
        <w:t xml:space="preserve"> </w:t>
      </w:r>
    </w:p>
    <w:p w14:paraId="22E3AD23" w14:textId="40D77081" w:rsidR="00557EEF" w:rsidRPr="00313259" w:rsidRDefault="00820BF7" w:rsidP="003B3825">
      <w:pPr>
        <w:numPr>
          <w:ilvl w:val="0"/>
          <w:numId w:val="20"/>
        </w:numPr>
        <w:tabs>
          <w:tab w:val="left" w:pos="3060"/>
        </w:tabs>
        <w:overflowPunct w:val="0"/>
        <w:autoSpaceDE w:val="0"/>
        <w:autoSpaceDN w:val="0"/>
        <w:adjustRightInd w:val="0"/>
        <w:spacing w:line="24" w:lineRule="atLeast"/>
        <w:ind w:left="2160"/>
        <w:jc w:val="both"/>
        <w:textAlignment w:val="baseline"/>
      </w:pPr>
      <w:r w:rsidRPr="00313259">
        <w:t xml:space="preserve">Identify and evaluate the hazards of </w:t>
      </w:r>
      <w:r w:rsidR="003B3825">
        <w:t>the confined</w:t>
      </w:r>
      <w:r w:rsidRPr="00313259">
        <w:t xml:space="preserve"> space</w:t>
      </w:r>
      <w:r w:rsidR="003B3825">
        <w:t>(</w:t>
      </w:r>
      <w:r w:rsidRPr="00313259">
        <w:t>s</w:t>
      </w:r>
      <w:r w:rsidR="003B3825">
        <w:t>)</w:t>
      </w:r>
      <w:r w:rsidRPr="00313259">
        <w:t xml:space="preserve"> before </w:t>
      </w:r>
      <w:r w:rsidR="00D34A23">
        <w:t>entry</w:t>
      </w:r>
      <w:r w:rsidRPr="00313259">
        <w:t>.</w:t>
      </w:r>
    </w:p>
    <w:p w14:paraId="1375DAEE" w14:textId="6C95C429" w:rsidR="00557EEF" w:rsidRPr="00313259" w:rsidRDefault="007643FD" w:rsidP="003B3825">
      <w:pPr>
        <w:numPr>
          <w:ilvl w:val="0"/>
          <w:numId w:val="20"/>
        </w:numPr>
        <w:tabs>
          <w:tab w:val="left" w:pos="-720"/>
          <w:tab w:val="left" w:pos="3060"/>
        </w:tabs>
        <w:overflowPunct w:val="0"/>
        <w:autoSpaceDE w:val="0"/>
        <w:autoSpaceDN w:val="0"/>
        <w:adjustRightInd w:val="0"/>
        <w:spacing w:line="24" w:lineRule="atLeast"/>
        <w:ind w:left="2160"/>
        <w:jc w:val="both"/>
        <w:textAlignment w:val="baseline"/>
      </w:pPr>
      <w:r w:rsidRPr="00313259">
        <w:t>Classify confined space</w:t>
      </w:r>
      <w:r w:rsidR="00FD397A">
        <w:t>(</w:t>
      </w:r>
      <w:r w:rsidRPr="00313259">
        <w:t>s</w:t>
      </w:r>
      <w:r w:rsidR="00FD397A">
        <w:t>)</w:t>
      </w:r>
      <w:r w:rsidR="0041241C" w:rsidRPr="00313259">
        <w:t xml:space="preserve"> </w:t>
      </w:r>
      <w:r w:rsidR="00F15546">
        <w:t>as “permit-</w:t>
      </w:r>
      <w:r w:rsidR="00E738BB" w:rsidRPr="00313259">
        <w:t>required”,</w:t>
      </w:r>
      <w:r w:rsidRPr="00313259">
        <w:t xml:space="preserve"> “</w:t>
      </w:r>
      <w:r w:rsidR="00F4705C" w:rsidRPr="00313259">
        <w:t>a</w:t>
      </w:r>
      <w:r w:rsidRPr="00313259">
        <w:t xml:space="preserve">lternate </w:t>
      </w:r>
      <w:r w:rsidR="00F4705C" w:rsidRPr="00313259">
        <w:t>p</w:t>
      </w:r>
      <w:r w:rsidRPr="00313259">
        <w:t>rocedure”</w:t>
      </w:r>
      <w:r w:rsidR="00E738BB" w:rsidRPr="00313259">
        <w:t>,</w:t>
      </w:r>
      <w:r w:rsidRPr="00313259">
        <w:t xml:space="preserve"> or "non-permit required.”</w:t>
      </w:r>
      <w:r w:rsidR="000D7885">
        <w:t xml:space="preserve"> Use </w:t>
      </w:r>
      <w:r w:rsidR="00E566BE">
        <w:t xml:space="preserve">of </w:t>
      </w:r>
      <w:r w:rsidR="000D7885">
        <w:t xml:space="preserve">the </w:t>
      </w:r>
      <w:r w:rsidR="002E2479">
        <w:t>“</w:t>
      </w:r>
      <w:r w:rsidR="000D7885" w:rsidRPr="002E2479">
        <w:rPr>
          <w:b/>
        </w:rPr>
        <w:t>Confined Space Pre-Entry Checklist and Certification</w:t>
      </w:r>
      <w:r w:rsidR="002E2479">
        <w:t>”</w:t>
      </w:r>
      <w:r w:rsidR="000D7885">
        <w:t xml:space="preserve"> </w:t>
      </w:r>
      <w:r w:rsidR="002E2479">
        <w:t xml:space="preserve">form included in </w:t>
      </w:r>
      <w:r w:rsidR="000D7885">
        <w:t>this program</w:t>
      </w:r>
      <w:r w:rsidR="003B1E6A" w:rsidRPr="00313259">
        <w:t xml:space="preserve"> </w:t>
      </w:r>
      <w:r w:rsidR="002E2479">
        <w:t xml:space="preserve">(Attachment A) or a similar classification form </w:t>
      </w:r>
      <w:r w:rsidR="00E566BE">
        <w:t xml:space="preserve">is not mandatory but is often helpful with the proper </w:t>
      </w:r>
      <w:r w:rsidR="003B1E6A" w:rsidRPr="00313259">
        <w:t>assess</w:t>
      </w:r>
      <w:r w:rsidR="00E566BE">
        <w:t>ment of</w:t>
      </w:r>
      <w:r w:rsidR="003B1E6A" w:rsidRPr="00313259">
        <w:t xml:space="preserve"> confined space(s)</w:t>
      </w:r>
      <w:r w:rsidR="008D67E6">
        <w:t xml:space="preserve"> </w:t>
      </w:r>
      <w:r w:rsidR="002E2479">
        <w:t>that have</w:t>
      </w:r>
      <w:r w:rsidR="008D67E6">
        <w:t xml:space="preserve"> not been classified before</w:t>
      </w:r>
      <w:r w:rsidR="003B1E6A" w:rsidRPr="00313259">
        <w:t>.</w:t>
      </w:r>
    </w:p>
    <w:p w14:paraId="2B5C8D51" w14:textId="215AAA82" w:rsidR="00557EEF" w:rsidRPr="00313259" w:rsidRDefault="003D30DA" w:rsidP="003B3825">
      <w:pPr>
        <w:numPr>
          <w:ilvl w:val="0"/>
          <w:numId w:val="20"/>
        </w:numPr>
        <w:tabs>
          <w:tab w:val="left" w:pos="3060"/>
        </w:tabs>
        <w:overflowPunct w:val="0"/>
        <w:autoSpaceDE w:val="0"/>
        <w:autoSpaceDN w:val="0"/>
        <w:adjustRightInd w:val="0"/>
        <w:spacing w:line="24" w:lineRule="atLeast"/>
        <w:ind w:left="2160"/>
        <w:jc w:val="both"/>
        <w:textAlignment w:val="baseline"/>
      </w:pPr>
      <w:r>
        <w:t>P</w:t>
      </w:r>
      <w:r w:rsidR="00ED2972">
        <w:t>ost danger</w:t>
      </w:r>
      <w:r w:rsidR="00A13AD1">
        <w:t>/warning</w:t>
      </w:r>
      <w:r w:rsidR="00ED2972">
        <w:t xml:space="preserve"> signs to p</w:t>
      </w:r>
      <w:r w:rsidR="00CA66FD" w:rsidRPr="00313259">
        <w:t xml:space="preserve">revent unauthorized entry </w:t>
      </w:r>
      <w:r w:rsidR="00D57001">
        <w:t>of</w:t>
      </w:r>
      <w:r w:rsidR="00CA66FD" w:rsidRPr="00313259">
        <w:t xml:space="preserve"> spaces </w:t>
      </w:r>
      <w:r w:rsidR="00A13AD1">
        <w:t>to</w:t>
      </w:r>
      <w:r w:rsidR="00CA66FD" w:rsidRPr="00313259">
        <w:t xml:space="preserve"> notify other </w:t>
      </w:r>
      <w:r w:rsidR="00A848C3" w:rsidRPr="00313259">
        <w:t>employers</w:t>
      </w:r>
      <w:r w:rsidR="006B0A0F" w:rsidRPr="00313259">
        <w:t xml:space="preserve"> and</w:t>
      </w:r>
      <w:r w:rsidR="00CA66FD" w:rsidRPr="00313259">
        <w:t xml:space="preserve"> employees of the existence, location, and hazards</w:t>
      </w:r>
      <w:r w:rsidR="00A848C3" w:rsidRPr="00313259">
        <w:t xml:space="preserve"> of the </w:t>
      </w:r>
      <w:r w:rsidR="00A13AD1">
        <w:t xml:space="preserve">confined </w:t>
      </w:r>
      <w:r w:rsidR="00A848C3" w:rsidRPr="00313259">
        <w:t>space</w:t>
      </w:r>
      <w:r w:rsidR="00CA66FD" w:rsidRPr="00313259">
        <w:t>.</w:t>
      </w:r>
    </w:p>
    <w:p w14:paraId="18A62063" w14:textId="69912421" w:rsidR="00557EEF" w:rsidRPr="00313259" w:rsidRDefault="00A13AD1" w:rsidP="003B3825">
      <w:pPr>
        <w:numPr>
          <w:ilvl w:val="0"/>
          <w:numId w:val="20"/>
        </w:numPr>
        <w:tabs>
          <w:tab w:val="left" w:pos="3060"/>
        </w:tabs>
        <w:overflowPunct w:val="0"/>
        <w:autoSpaceDE w:val="0"/>
        <w:autoSpaceDN w:val="0"/>
        <w:adjustRightInd w:val="0"/>
        <w:spacing w:line="24" w:lineRule="atLeast"/>
        <w:ind w:left="2160"/>
        <w:jc w:val="both"/>
        <w:textAlignment w:val="baseline"/>
      </w:pPr>
      <w:r>
        <w:t>Ensure</w:t>
      </w:r>
      <w:r w:rsidR="002E396E" w:rsidRPr="00313259">
        <w:t xml:space="preserve"> the </w:t>
      </w:r>
      <w:r w:rsidR="00ED2972">
        <w:t xml:space="preserve">entry </w:t>
      </w:r>
      <w:r w:rsidR="002E396E" w:rsidRPr="00313259">
        <w:t xml:space="preserve">permit </w:t>
      </w:r>
      <w:r w:rsidR="00ED2972">
        <w:t xml:space="preserve">is </w:t>
      </w:r>
      <w:r w:rsidR="00A848C3" w:rsidRPr="00313259">
        <w:t>co</w:t>
      </w:r>
      <w:r w:rsidR="00ED2972">
        <w:t>mplete</w:t>
      </w:r>
      <w:r w:rsidR="00A848C3" w:rsidRPr="00313259">
        <w:t xml:space="preserve"> and</w:t>
      </w:r>
      <w:r w:rsidR="002E396E" w:rsidRPr="00313259">
        <w:t xml:space="preserve"> tha</w:t>
      </w:r>
      <w:r w:rsidR="002F21D7" w:rsidRPr="00313259">
        <w:t xml:space="preserve">t </w:t>
      </w:r>
      <w:r w:rsidR="008D67E6">
        <w:t>a</w:t>
      </w:r>
      <w:r>
        <w:t>tmosphere</w:t>
      </w:r>
      <w:r w:rsidR="008D67E6">
        <w:t>/</w:t>
      </w:r>
      <w:r w:rsidR="002F21D7" w:rsidRPr="00313259">
        <w:t xml:space="preserve">gas monitoring and other tests </w:t>
      </w:r>
      <w:r w:rsidR="002E396E" w:rsidRPr="00313259">
        <w:t>have been conducted before signing the permit</w:t>
      </w:r>
      <w:r w:rsidR="00ED2972">
        <w:t xml:space="preserve"> t</w:t>
      </w:r>
      <w:r>
        <w:t>hat</w:t>
      </w:r>
      <w:r w:rsidR="00ED2972">
        <w:t xml:space="preserve"> allow</w:t>
      </w:r>
      <w:r>
        <w:t>s</w:t>
      </w:r>
      <w:r w:rsidR="00ED2972">
        <w:t xml:space="preserve"> entry</w:t>
      </w:r>
      <w:r w:rsidR="002E396E" w:rsidRPr="00313259">
        <w:t>.</w:t>
      </w:r>
    </w:p>
    <w:p w14:paraId="38354624" w14:textId="77777777" w:rsidR="00557EEF" w:rsidRPr="00313259" w:rsidRDefault="007643FD" w:rsidP="003B3825">
      <w:pPr>
        <w:numPr>
          <w:ilvl w:val="0"/>
          <w:numId w:val="20"/>
        </w:numPr>
        <w:tabs>
          <w:tab w:val="left" w:pos="3060"/>
        </w:tabs>
        <w:overflowPunct w:val="0"/>
        <w:autoSpaceDE w:val="0"/>
        <w:autoSpaceDN w:val="0"/>
        <w:adjustRightInd w:val="0"/>
        <w:spacing w:line="24" w:lineRule="atLeast"/>
        <w:ind w:left="2160"/>
        <w:jc w:val="both"/>
        <w:textAlignment w:val="baseline"/>
      </w:pPr>
      <w:r w:rsidRPr="00313259">
        <w:t xml:space="preserve">Identify personnel who </w:t>
      </w:r>
      <w:r w:rsidR="00CA66FD" w:rsidRPr="00313259">
        <w:t xml:space="preserve">are authorized to enter the </w:t>
      </w:r>
      <w:r w:rsidRPr="00313259">
        <w:t>confined space</w:t>
      </w:r>
      <w:r w:rsidR="00CA66FD" w:rsidRPr="00313259">
        <w:t>(</w:t>
      </w:r>
      <w:r w:rsidRPr="00313259">
        <w:t>s</w:t>
      </w:r>
      <w:r w:rsidR="00CA66FD" w:rsidRPr="00313259">
        <w:t>)</w:t>
      </w:r>
      <w:r w:rsidRPr="00313259">
        <w:t>.</w:t>
      </w:r>
    </w:p>
    <w:p w14:paraId="6ED09430" w14:textId="284950CE" w:rsidR="00557EEF" w:rsidRPr="00313259" w:rsidRDefault="007643FD" w:rsidP="003B3825">
      <w:pPr>
        <w:numPr>
          <w:ilvl w:val="0"/>
          <w:numId w:val="20"/>
        </w:numPr>
        <w:tabs>
          <w:tab w:val="left" w:pos="3060"/>
        </w:tabs>
        <w:overflowPunct w:val="0"/>
        <w:autoSpaceDE w:val="0"/>
        <w:autoSpaceDN w:val="0"/>
        <w:adjustRightInd w:val="0"/>
        <w:spacing w:line="24" w:lineRule="atLeast"/>
        <w:ind w:left="2160"/>
        <w:jc w:val="both"/>
        <w:textAlignment w:val="baseline"/>
      </w:pPr>
      <w:r w:rsidRPr="00313259">
        <w:t xml:space="preserve">Identify the </w:t>
      </w:r>
      <w:r w:rsidR="002F21D7" w:rsidRPr="00313259">
        <w:t>employees</w:t>
      </w:r>
      <w:r w:rsidR="008D67E6">
        <w:t xml:space="preserve"> under his/her</w:t>
      </w:r>
      <w:r w:rsidRPr="00313259">
        <w:t xml:space="preserve"> supervision </w:t>
      </w:r>
      <w:r w:rsidR="002F21D7" w:rsidRPr="00313259">
        <w:t xml:space="preserve">who are </w:t>
      </w:r>
      <w:r w:rsidRPr="00313259">
        <w:t>required</w:t>
      </w:r>
      <w:r w:rsidR="0008776C" w:rsidRPr="00313259">
        <w:t>, if necessary,</w:t>
      </w:r>
      <w:r w:rsidRPr="00313259">
        <w:t xml:space="preserve"> to wear respirator</w:t>
      </w:r>
      <w:r w:rsidR="00A13AD1">
        <w:t>y protection</w:t>
      </w:r>
      <w:r w:rsidRPr="00313259">
        <w:t>.</w:t>
      </w:r>
    </w:p>
    <w:p w14:paraId="52D1EFB8" w14:textId="64E8C907" w:rsidR="00557EEF" w:rsidRPr="00313259" w:rsidRDefault="00CA66FD" w:rsidP="003B3825">
      <w:pPr>
        <w:numPr>
          <w:ilvl w:val="0"/>
          <w:numId w:val="20"/>
        </w:numPr>
        <w:tabs>
          <w:tab w:val="left" w:pos="3060"/>
        </w:tabs>
        <w:overflowPunct w:val="0"/>
        <w:autoSpaceDE w:val="0"/>
        <w:autoSpaceDN w:val="0"/>
        <w:adjustRightInd w:val="0"/>
        <w:spacing w:line="24" w:lineRule="atLeast"/>
        <w:ind w:left="2160"/>
        <w:jc w:val="both"/>
        <w:textAlignment w:val="baseline"/>
      </w:pPr>
      <w:r w:rsidRPr="00313259">
        <w:t>Implement</w:t>
      </w:r>
      <w:r w:rsidR="007C0F55" w:rsidRPr="00313259">
        <w:t xml:space="preserve"> </w:t>
      </w:r>
      <w:r w:rsidRPr="00313259">
        <w:t>isolation</w:t>
      </w:r>
      <w:r w:rsidR="00A13AD1">
        <w:t xml:space="preserve"> or Lockout/Tagout</w:t>
      </w:r>
      <w:r w:rsidRPr="00313259">
        <w:t xml:space="preserve"> procedures </w:t>
      </w:r>
      <w:r w:rsidR="00EB7825">
        <w:t>to eliminate</w:t>
      </w:r>
      <w:r w:rsidR="00ED2972">
        <w:t xml:space="preserve"> </w:t>
      </w:r>
      <w:r w:rsidR="0008776C" w:rsidRPr="00313259">
        <w:t xml:space="preserve">energy </w:t>
      </w:r>
      <w:r w:rsidR="006B0A0F" w:rsidRPr="00313259">
        <w:t>hazards</w:t>
      </w:r>
      <w:r w:rsidR="00ED2972">
        <w:t xml:space="preserve"> in the space</w:t>
      </w:r>
      <w:r w:rsidR="006B0A0F" w:rsidRPr="00313259">
        <w:t>.</w:t>
      </w:r>
    </w:p>
    <w:p w14:paraId="5AE65077" w14:textId="556B276E" w:rsidR="00557EEF" w:rsidRPr="00313259" w:rsidRDefault="002F21D7" w:rsidP="003B3825">
      <w:pPr>
        <w:numPr>
          <w:ilvl w:val="0"/>
          <w:numId w:val="20"/>
        </w:numPr>
        <w:tabs>
          <w:tab w:val="left" w:pos="3060"/>
        </w:tabs>
        <w:overflowPunct w:val="0"/>
        <w:autoSpaceDE w:val="0"/>
        <w:autoSpaceDN w:val="0"/>
        <w:adjustRightInd w:val="0"/>
        <w:spacing w:line="24" w:lineRule="atLeast"/>
        <w:ind w:left="2160"/>
        <w:jc w:val="both"/>
        <w:textAlignment w:val="baseline"/>
      </w:pPr>
      <w:r w:rsidRPr="00313259">
        <w:t>Verify</w:t>
      </w:r>
      <w:r w:rsidR="0041241C" w:rsidRPr="00313259">
        <w:t xml:space="preserve"> </w:t>
      </w:r>
      <w:r w:rsidR="006B0A0F" w:rsidRPr="00313259">
        <w:t>all permit-required and alternative entry confined spaces are continuously monitor</w:t>
      </w:r>
      <w:r w:rsidR="00ED2972">
        <w:t>ed</w:t>
      </w:r>
      <w:r w:rsidR="006B0A0F" w:rsidRPr="00313259">
        <w:t xml:space="preserve"> </w:t>
      </w:r>
      <w:r w:rsidR="0041241C" w:rsidRPr="00313259">
        <w:t>utilizing</w:t>
      </w:r>
      <w:r w:rsidR="00A13AD1">
        <w:t xml:space="preserve"> atmospheric</w:t>
      </w:r>
      <w:r w:rsidR="0041241C" w:rsidRPr="00313259">
        <w:t xml:space="preserve"> </w:t>
      </w:r>
      <w:r w:rsidR="00A13AD1">
        <w:t>testing</w:t>
      </w:r>
      <w:r w:rsidR="00ED2972">
        <w:t xml:space="preserve"> equipment</w:t>
      </w:r>
      <w:r w:rsidR="0041241C" w:rsidRPr="00313259">
        <w:t>.</w:t>
      </w:r>
    </w:p>
    <w:p w14:paraId="50A9D147" w14:textId="0DD7176D" w:rsidR="00313259" w:rsidRDefault="002F21D7" w:rsidP="003B3825">
      <w:pPr>
        <w:numPr>
          <w:ilvl w:val="0"/>
          <w:numId w:val="20"/>
        </w:numPr>
        <w:tabs>
          <w:tab w:val="left" w:pos="3060"/>
        </w:tabs>
        <w:overflowPunct w:val="0"/>
        <w:autoSpaceDE w:val="0"/>
        <w:autoSpaceDN w:val="0"/>
        <w:adjustRightInd w:val="0"/>
        <w:spacing w:line="24" w:lineRule="atLeast"/>
        <w:ind w:left="2160"/>
        <w:jc w:val="both"/>
        <w:textAlignment w:val="baseline"/>
      </w:pPr>
      <w:r w:rsidRPr="00313259">
        <w:lastRenderedPageBreak/>
        <w:t>Verify</w:t>
      </w:r>
      <w:r w:rsidR="0041241C" w:rsidRPr="00313259">
        <w:t xml:space="preserve"> forced air ventilation is continuously</w:t>
      </w:r>
      <w:r w:rsidR="00BB49DB" w:rsidRPr="00313259">
        <w:t xml:space="preserve"> </w:t>
      </w:r>
      <w:r w:rsidR="0096095A">
        <w:t>flowing</w:t>
      </w:r>
      <w:r w:rsidR="0041241C" w:rsidRPr="00313259">
        <w:t xml:space="preserve"> in all permit-requ</w:t>
      </w:r>
      <w:r w:rsidR="00771C4A" w:rsidRPr="00313259">
        <w:t xml:space="preserve">ired and alternative </w:t>
      </w:r>
      <w:r w:rsidR="0041241C" w:rsidRPr="00313259">
        <w:t>entry confined spaces.</w:t>
      </w:r>
    </w:p>
    <w:p w14:paraId="1DCE67CA" w14:textId="2EA8CA09" w:rsidR="00313259" w:rsidRDefault="00313259" w:rsidP="003B3825">
      <w:pPr>
        <w:tabs>
          <w:tab w:val="left" w:pos="3060"/>
        </w:tabs>
        <w:overflowPunct w:val="0"/>
        <w:autoSpaceDE w:val="0"/>
        <w:autoSpaceDN w:val="0"/>
        <w:adjustRightInd w:val="0"/>
        <w:spacing w:line="24" w:lineRule="atLeast"/>
        <w:ind w:left="2160" w:hanging="450"/>
        <w:jc w:val="both"/>
        <w:textAlignment w:val="baseline"/>
      </w:pPr>
      <w:r>
        <w:t xml:space="preserve">10)  </w:t>
      </w:r>
      <w:r w:rsidR="007643FD" w:rsidRPr="00313259">
        <w:t>Provide instruction</w:t>
      </w:r>
      <w:r w:rsidR="00CA66FD" w:rsidRPr="00313259">
        <w:t>s</w:t>
      </w:r>
      <w:r w:rsidR="007643FD" w:rsidRPr="00313259">
        <w:t xml:space="preserve"> and</w:t>
      </w:r>
      <w:r w:rsidR="00CA66FD" w:rsidRPr="00313259">
        <w:t xml:space="preserve"> additional </w:t>
      </w:r>
      <w:r w:rsidR="007643FD" w:rsidRPr="00313259">
        <w:t xml:space="preserve">training </w:t>
      </w:r>
      <w:r w:rsidR="00ED08A0" w:rsidRPr="00313259">
        <w:t>to employees who may enter confined spaces</w:t>
      </w:r>
      <w:r w:rsidR="0041241C" w:rsidRPr="00313259">
        <w:t xml:space="preserve"> if conditions or hazards exist for which employees have not been</w:t>
      </w:r>
      <w:r w:rsidR="00ED08A0" w:rsidRPr="00313259">
        <w:t xml:space="preserve"> trained</w:t>
      </w:r>
      <w:r w:rsidR="0096095A">
        <w:t xml:space="preserve"> previously</w:t>
      </w:r>
      <w:r w:rsidR="00ED08A0" w:rsidRPr="00313259">
        <w:t>.</w:t>
      </w:r>
    </w:p>
    <w:p w14:paraId="12705F71" w14:textId="535C46A8" w:rsidR="00313259" w:rsidRDefault="00313259" w:rsidP="003B3825">
      <w:pPr>
        <w:tabs>
          <w:tab w:val="left" w:pos="3060"/>
        </w:tabs>
        <w:overflowPunct w:val="0"/>
        <w:autoSpaceDE w:val="0"/>
        <w:autoSpaceDN w:val="0"/>
        <w:adjustRightInd w:val="0"/>
        <w:spacing w:line="24" w:lineRule="atLeast"/>
        <w:ind w:left="2160" w:hanging="450"/>
        <w:jc w:val="both"/>
        <w:textAlignment w:val="baseline"/>
      </w:pPr>
      <w:r>
        <w:t xml:space="preserve">11)  </w:t>
      </w:r>
      <w:r w:rsidR="00ED08A0" w:rsidRPr="00313259">
        <w:t>P</w:t>
      </w:r>
      <w:r w:rsidR="007643FD" w:rsidRPr="00313259">
        <w:t xml:space="preserve">rovide instruction on the proper use of equipment required for </w:t>
      </w:r>
      <w:r w:rsidR="00CD201B">
        <w:t>the work</w:t>
      </w:r>
      <w:r w:rsidR="007643FD" w:rsidRPr="00313259">
        <w:t>.</w:t>
      </w:r>
    </w:p>
    <w:p w14:paraId="7C0A2838" w14:textId="401784B0" w:rsidR="00313259" w:rsidRDefault="00313259" w:rsidP="003B3825">
      <w:pPr>
        <w:overflowPunct w:val="0"/>
        <w:autoSpaceDE w:val="0"/>
        <w:autoSpaceDN w:val="0"/>
        <w:adjustRightInd w:val="0"/>
        <w:spacing w:line="24" w:lineRule="atLeast"/>
        <w:ind w:left="2160" w:hanging="450"/>
        <w:jc w:val="both"/>
        <w:textAlignment w:val="baseline"/>
      </w:pPr>
      <w:r>
        <w:t xml:space="preserve">12)  </w:t>
      </w:r>
      <w:r w:rsidR="00BB49DB" w:rsidRPr="00313259">
        <w:t>Inform</w:t>
      </w:r>
      <w:r w:rsidR="00CA66FD" w:rsidRPr="00313259">
        <w:t xml:space="preserve"> personnel </w:t>
      </w:r>
      <w:r w:rsidR="00BB49DB" w:rsidRPr="00313259">
        <w:t xml:space="preserve">about </w:t>
      </w:r>
      <w:r w:rsidR="005A2035">
        <w:t xml:space="preserve">potential </w:t>
      </w:r>
      <w:r w:rsidR="00CA66FD" w:rsidRPr="00313259">
        <w:t>respiratory hazards in confined spaces</w:t>
      </w:r>
      <w:r w:rsidR="00BB49DB" w:rsidRPr="00313259">
        <w:t>.</w:t>
      </w:r>
    </w:p>
    <w:p w14:paraId="2CB5F910" w14:textId="058AC7FA" w:rsidR="00313259" w:rsidRDefault="00313259" w:rsidP="003B3825">
      <w:pPr>
        <w:overflowPunct w:val="0"/>
        <w:autoSpaceDE w:val="0"/>
        <w:autoSpaceDN w:val="0"/>
        <w:adjustRightInd w:val="0"/>
        <w:spacing w:line="24" w:lineRule="atLeast"/>
        <w:ind w:left="2160" w:hanging="450"/>
        <w:jc w:val="both"/>
        <w:textAlignment w:val="baseline"/>
      </w:pPr>
      <w:r>
        <w:t xml:space="preserve">13)  </w:t>
      </w:r>
      <w:r w:rsidR="002F21D7" w:rsidRPr="00313259">
        <w:t>Verify</w:t>
      </w:r>
      <w:r w:rsidR="002E396E" w:rsidRPr="00313259">
        <w:t xml:space="preserve"> </w:t>
      </w:r>
      <w:r w:rsidR="005A2035">
        <w:t>that a non-entry</w:t>
      </w:r>
      <w:r w:rsidR="002E396E" w:rsidRPr="00313259">
        <w:t xml:space="preserve"> rescue plan has been prepared and</w:t>
      </w:r>
      <w:r w:rsidR="005A2035">
        <w:t xml:space="preserve"> Henrico Fire Department</w:t>
      </w:r>
      <w:r w:rsidR="002E396E" w:rsidRPr="00313259">
        <w:t xml:space="preserve"> rescu</w:t>
      </w:r>
      <w:r w:rsidR="00EF273F" w:rsidRPr="00313259">
        <w:t>e services are available for</w:t>
      </w:r>
      <w:r w:rsidR="002E396E" w:rsidRPr="00313259">
        <w:t xml:space="preserve"> </w:t>
      </w:r>
      <w:r w:rsidR="005A2035">
        <w:t xml:space="preserve">entry rescue into the </w:t>
      </w:r>
      <w:r w:rsidR="002E396E" w:rsidRPr="00313259">
        <w:t xml:space="preserve">permit-required confined space(s). </w:t>
      </w:r>
    </w:p>
    <w:p w14:paraId="5C209315" w14:textId="77777777" w:rsidR="00313259" w:rsidRDefault="00313259" w:rsidP="003B3825">
      <w:pPr>
        <w:overflowPunct w:val="0"/>
        <w:autoSpaceDE w:val="0"/>
        <w:autoSpaceDN w:val="0"/>
        <w:adjustRightInd w:val="0"/>
        <w:spacing w:line="24" w:lineRule="atLeast"/>
        <w:ind w:left="2160" w:hanging="450"/>
        <w:jc w:val="both"/>
        <w:textAlignment w:val="baseline"/>
      </w:pPr>
      <w:r>
        <w:t xml:space="preserve">14)  </w:t>
      </w:r>
      <w:r w:rsidR="00CA66FD" w:rsidRPr="00313259">
        <w:t xml:space="preserve">Conduct a pre-entry briefing </w:t>
      </w:r>
      <w:r w:rsidR="00ED2972">
        <w:t>for</w:t>
      </w:r>
      <w:r w:rsidR="00CA66FD" w:rsidRPr="00313259">
        <w:t xml:space="preserve"> </w:t>
      </w:r>
      <w:r w:rsidR="00BB49DB" w:rsidRPr="00313259">
        <w:t xml:space="preserve">attendants and </w:t>
      </w:r>
      <w:r w:rsidR="00CA66FD" w:rsidRPr="00313259">
        <w:t xml:space="preserve">entrants </w:t>
      </w:r>
      <w:r w:rsidR="00ED2972">
        <w:t xml:space="preserve">about the specific </w:t>
      </w:r>
      <w:r w:rsidR="00CA66FD" w:rsidRPr="00313259">
        <w:t>hazards that may be encountered.</w:t>
      </w:r>
    </w:p>
    <w:p w14:paraId="68B77647" w14:textId="77777777" w:rsidR="00313259" w:rsidRDefault="00313259" w:rsidP="003B3825">
      <w:pPr>
        <w:overflowPunct w:val="0"/>
        <w:autoSpaceDE w:val="0"/>
        <w:autoSpaceDN w:val="0"/>
        <w:adjustRightInd w:val="0"/>
        <w:spacing w:line="24" w:lineRule="atLeast"/>
        <w:ind w:left="2160" w:hanging="450"/>
        <w:jc w:val="both"/>
        <w:textAlignment w:val="baseline"/>
      </w:pPr>
      <w:r>
        <w:t xml:space="preserve">15)  </w:t>
      </w:r>
      <w:r w:rsidR="008D67E6">
        <w:t xml:space="preserve">Ensure equipment </w:t>
      </w:r>
      <w:r w:rsidR="007643FD" w:rsidRPr="00313259">
        <w:t>used to enter confined spaces</w:t>
      </w:r>
      <w:r w:rsidR="008D67E6">
        <w:t xml:space="preserve"> is in proper working order</w:t>
      </w:r>
      <w:r w:rsidR="007643FD" w:rsidRPr="00313259">
        <w:t xml:space="preserve">. </w:t>
      </w:r>
    </w:p>
    <w:p w14:paraId="61415FFA" w14:textId="77777777" w:rsidR="00313259" w:rsidRDefault="00313259" w:rsidP="003B3825">
      <w:pPr>
        <w:overflowPunct w:val="0"/>
        <w:autoSpaceDE w:val="0"/>
        <w:autoSpaceDN w:val="0"/>
        <w:adjustRightInd w:val="0"/>
        <w:spacing w:line="24" w:lineRule="atLeast"/>
        <w:ind w:left="2160" w:hanging="450"/>
        <w:jc w:val="both"/>
        <w:textAlignment w:val="baseline"/>
      </w:pPr>
      <w:r>
        <w:t xml:space="preserve">16)  </w:t>
      </w:r>
      <w:r w:rsidR="00CA66FD" w:rsidRPr="00313259">
        <w:t xml:space="preserve">Maintain records of equipment maintenance and employee training. </w:t>
      </w:r>
    </w:p>
    <w:p w14:paraId="240BE006" w14:textId="77777777" w:rsidR="00313259" w:rsidRDefault="00313259" w:rsidP="003B3825">
      <w:pPr>
        <w:overflowPunct w:val="0"/>
        <w:autoSpaceDE w:val="0"/>
        <w:autoSpaceDN w:val="0"/>
        <w:adjustRightInd w:val="0"/>
        <w:spacing w:line="24" w:lineRule="atLeast"/>
        <w:ind w:left="2160" w:hanging="450"/>
        <w:jc w:val="both"/>
        <w:textAlignment w:val="baseline"/>
      </w:pPr>
      <w:r>
        <w:t xml:space="preserve">17)  </w:t>
      </w:r>
      <w:r w:rsidR="007643FD" w:rsidRPr="00313259">
        <w:t>Conduct work</w:t>
      </w:r>
      <w:r w:rsidR="00ED08A0" w:rsidRPr="00313259">
        <w:t xml:space="preserve"> site inspections to verify</w:t>
      </w:r>
      <w:r w:rsidR="007643FD" w:rsidRPr="00313259">
        <w:t xml:space="preserve"> compliance with entry procedures.</w:t>
      </w:r>
    </w:p>
    <w:p w14:paraId="769E16B9" w14:textId="77777777" w:rsidR="00313259" w:rsidRDefault="00313259" w:rsidP="00687EA0">
      <w:pPr>
        <w:overflowPunct w:val="0"/>
        <w:autoSpaceDE w:val="0"/>
        <w:autoSpaceDN w:val="0"/>
        <w:adjustRightInd w:val="0"/>
        <w:spacing w:line="24" w:lineRule="atLeast"/>
        <w:ind w:left="2160" w:hanging="450"/>
        <w:jc w:val="both"/>
        <w:textAlignment w:val="baseline"/>
      </w:pPr>
      <w:r>
        <w:t xml:space="preserve">18)  </w:t>
      </w:r>
      <w:r w:rsidR="00ED2972">
        <w:t>Stop</w:t>
      </w:r>
      <w:r w:rsidR="002E396E" w:rsidRPr="00313259">
        <w:t xml:space="preserve"> unau</w:t>
      </w:r>
      <w:r w:rsidR="00D409BB">
        <w:t>thorized individuals from</w:t>
      </w:r>
      <w:r w:rsidR="002E396E" w:rsidRPr="00313259">
        <w:t xml:space="preserve"> enter</w:t>
      </w:r>
      <w:r w:rsidR="00D409BB">
        <w:t>ing</w:t>
      </w:r>
      <w:r w:rsidR="002E396E" w:rsidRPr="00313259">
        <w:t xml:space="preserve"> or attempt</w:t>
      </w:r>
      <w:r w:rsidR="00D409BB">
        <w:t>ing</w:t>
      </w:r>
      <w:r w:rsidR="002E396E" w:rsidRPr="00313259">
        <w:t xml:space="preserve"> to enter the space.</w:t>
      </w:r>
    </w:p>
    <w:p w14:paraId="29DAC187" w14:textId="77777777" w:rsidR="00557EEF" w:rsidRDefault="00313259" w:rsidP="00687EA0">
      <w:pPr>
        <w:overflowPunct w:val="0"/>
        <w:autoSpaceDE w:val="0"/>
        <w:autoSpaceDN w:val="0"/>
        <w:adjustRightInd w:val="0"/>
        <w:spacing w:after="120" w:line="24" w:lineRule="atLeast"/>
        <w:ind w:left="2160" w:hanging="446"/>
        <w:jc w:val="both"/>
        <w:textAlignment w:val="baseline"/>
      </w:pPr>
      <w:r>
        <w:t xml:space="preserve">19)  </w:t>
      </w:r>
      <w:r w:rsidR="00820BF7" w:rsidRPr="00313259">
        <w:t>Issue</w:t>
      </w:r>
      <w:r w:rsidR="007643FD" w:rsidRPr="00313259">
        <w:t xml:space="preserve"> and cancel entry permits.</w:t>
      </w:r>
    </w:p>
    <w:p w14:paraId="483F1782" w14:textId="60DBF1C5" w:rsidR="00557EEF" w:rsidRPr="004E1220" w:rsidRDefault="00C70239" w:rsidP="00687EA0">
      <w:pPr>
        <w:pStyle w:val="ListParagraph"/>
        <w:numPr>
          <w:ilvl w:val="1"/>
          <w:numId w:val="30"/>
        </w:numPr>
        <w:spacing w:after="120" w:line="24" w:lineRule="atLeast"/>
        <w:jc w:val="both"/>
        <w:rPr>
          <w:rFonts w:ascii="Times New Roman" w:hAnsi="Times New Roman"/>
          <w:b/>
          <w:sz w:val="24"/>
          <w:szCs w:val="24"/>
        </w:rPr>
      </w:pPr>
      <w:r w:rsidRPr="004E1220">
        <w:rPr>
          <w:rFonts w:ascii="Times New Roman" w:hAnsi="Times New Roman"/>
          <w:b/>
          <w:sz w:val="24"/>
          <w:szCs w:val="24"/>
        </w:rPr>
        <w:t xml:space="preserve">Duties of </w:t>
      </w:r>
      <w:r w:rsidR="00D42A0B" w:rsidRPr="004E1220">
        <w:rPr>
          <w:rFonts w:ascii="Times New Roman" w:hAnsi="Times New Roman"/>
          <w:b/>
          <w:sz w:val="24"/>
          <w:szCs w:val="24"/>
        </w:rPr>
        <w:t>Attendant</w:t>
      </w:r>
      <w:r w:rsidR="002E396E" w:rsidRPr="004E1220">
        <w:rPr>
          <w:rFonts w:ascii="Times New Roman" w:hAnsi="Times New Roman"/>
          <w:b/>
          <w:sz w:val="24"/>
          <w:szCs w:val="24"/>
        </w:rPr>
        <w:t>s</w:t>
      </w:r>
      <w:r w:rsidR="00CA4E15" w:rsidRPr="004E1220">
        <w:rPr>
          <w:rFonts w:ascii="Times New Roman" w:hAnsi="Times New Roman"/>
          <w:b/>
          <w:sz w:val="24"/>
          <w:szCs w:val="24"/>
        </w:rPr>
        <w:t>:</w:t>
      </w:r>
    </w:p>
    <w:p w14:paraId="3775AA4C" w14:textId="77777777" w:rsidR="00CE72D2" w:rsidRDefault="00305297" w:rsidP="00687EA0">
      <w:pPr>
        <w:tabs>
          <w:tab w:val="left" w:pos="720"/>
        </w:tabs>
        <w:overflowPunct w:val="0"/>
        <w:autoSpaceDE w:val="0"/>
        <w:autoSpaceDN w:val="0"/>
        <w:adjustRightInd w:val="0"/>
        <w:spacing w:after="120" w:line="24" w:lineRule="atLeast"/>
        <w:ind w:left="1440"/>
        <w:jc w:val="both"/>
        <w:textAlignment w:val="baseline"/>
      </w:pPr>
      <w:r>
        <w:t xml:space="preserve">An </w:t>
      </w:r>
      <w:r w:rsidR="00D42A0B">
        <w:t>Attendant</w:t>
      </w:r>
      <w:r>
        <w:t xml:space="preserve"> is</w:t>
      </w:r>
      <w:r w:rsidR="00077F69">
        <w:t xml:space="preserve"> an</w:t>
      </w:r>
      <w:r w:rsidR="00D42A0B">
        <w:t xml:space="preserve"> individual stationed outside the permit-required confined space</w:t>
      </w:r>
      <w:r w:rsidR="00077F69">
        <w:t>. He/she must have</w:t>
      </w:r>
      <w:r>
        <w:t xml:space="preserve"> the following knowledge and responsibilities:</w:t>
      </w:r>
    </w:p>
    <w:p w14:paraId="3812F7CE" w14:textId="77777777" w:rsidR="00557EEF" w:rsidRDefault="00D57001" w:rsidP="00687EA0">
      <w:pPr>
        <w:pStyle w:val="ListParagraph"/>
        <w:numPr>
          <w:ilvl w:val="0"/>
          <w:numId w:val="21"/>
        </w:numPr>
        <w:tabs>
          <w:tab w:val="left" w:pos="900"/>
        </w:tabs>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F</w:t>
      </w:r>
      <w:r w:rsidR="00CE72D2">
        <w:rPr>
          <w:rFonts w:ascii="Times New Roman" w:hAnsi="Times New Roman"/>
          <w:sz w:val="24"/>
          <w:szCs w:val="24"/>
        </w:rPr>
        <w:t>amiliar with and understand the hazards tha</w:t>
      </w:r>
      <w:r w:rsidR="001749E4">
        <w:rPr>
          <w:rFonts w:ascii="Times New Roman" w:hAnsi="Times New Roman"/>
          <w:sz w:val="24"/>
          <w:szCs w:val="24"/>
        </w:rPr>
        <w:t>t</w:t>
      </w:r>
      <w:r w:rsidR="00CE72D2">
        <w:rPr>
          <w:rFonts w:ascii="Times New Roman" w:hAnsi="Times New Roman"/>
          <w:sz w:val="24"/>
          <w:szCs w:val="24"/>
        </w:rPr>
        <w:t xml:space="preserve"> may be faced during entry</w:t>
      </w:r>
      <w:r>
        <w:rPr>
          <w:rFonts w:ascii="Times New Roman" w:hAnsi="Times New Roman"/>
          <w:sz w:val="24"/>
          <w:szCs w:val="24"/>
        </w:rPr>
        <w:t>.</w:t>
      </w:r>
      <w:r w:rsidR="00CE72D2">
        <w:rPr>
          <w:rFonts w:ascii="Times New Roman" w:hAnsi="Times New Roman"/>
          <w:sz w:val="24"/>
          <w:szCs w:val="24"/>
        </w:rPr>
        <w:t xml:space="preserve"> </w:t>
      </w:r>
    </w:p>
    <w:p w14:paraId="4AB97DA4" w14:textId="10009607" w:rsidR="00557EEF" w:rsidRDefault="00D57001" w:rsidP="00687EA0">
      <w:pPr>
        <w:pStyle w:val="ListParagraph"/>
        <w:numPr>
          <w:ilvl w:val="0"/>
          <w:numId w:val="21"/>
        </w:numPr>
        <w:tabs>
          <w:tab w:val="left" w:pos="900"/>
        </w:tabs>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A</w:t>
      </w:r>
      <w:r w:rsidR="008D67E6">
        <w:rPr>
          <w:rFonts w:ascii="Times New Roman" w:hAnsi="Times New Roman"/>
          <w:sz w:val="24"/>
          <w:szCs w:val="24"/>
        </w:rPr>
        <w:t xml:space="preserve">ware of </w:t>
      </w:r>
      <w:r w:rsidR="00CE72D2">
        <w:rPr>
          <w:rFonts w:ascii="Times New Roman" w:hAnsi="Times New Roman"/>
          <w:sz w:val="24"/>
          <w:szCs w:val="24"/>
        </w:rPr>
        <w:t>behavioral changes</w:t>
      </w:r>
      <w:r w:rsidR="008D67E6">
        <w:rPr>
          <w:rFonts w:ascii="Times New Roman" w:hAnsi="Times New Roman"/>
          <w:sz w:val="24"/>
          <w:szCs w:val="24"/>
        </w:rPr>
        <w:t xml:space="preserve"> entrant</w:t>
      </w:r>
      <w:r w:rsidR="002E15F2">
        <w:rPr>
          <w:rFonts w:ascii="Times New Roman" w:hAnsi="Times New Roman"/>
          <w:sz w:val="24"/>
          <w:szCs w:val="24"/>
        </w:rPr>
        <w:t>(s)</w:t>
      </w:r>
      <w:r w:rsidR="008D67E6">
        <w:rPr>
          <w:rFonts w:ascii="Times New Roman" w:hAnsi="Times New Roman"/>
          <w:sz w:val="24"/>
          <w:szCs w:val="24"/>
        </w:rPr>
        <w:t xml:space="preserve"> </w:t>
      </w:r>
      <w:r w:rsidR="002E15F2">
        <w:rPr>
          <w:rFonts w:ascii="Times New Roman" w:hAnsi="Times New Roman"/>
          <w:sz w:val="24"/>
          <w:szCs w:val="24"/>
        </w:rPr>
        <w:t xml:space="preserve">may display </w:t>
      </w:r>
      <w:r w:rsidR="008D67E6">
        <w:rPr>
          <w:rFonts w:ascii="Times New Roman" w:hAnsi="Times New Roman"/>
          <w:sz w:val="24"/>
          <w:szCs w:val="24"/>
        </w:rPr>
        <w:t>after any exposure incident</w:t>
      </w:r>
      <w:r w:rsidR="00CE72D2">
        <w:rPr>
          <w:rFonts w:ascii="Times New Roman" w:hAnsi="Times New Roman"/>
          <w:sz w:val="24"/>
          <w:szCs w:val="24"/>
        </w:rPr>
        <w:t>.</w:t>
      </w:r>
    </w:p>
    <w:p w14:paraId="4915D452" w14:textId="106FA275" w:rsidR="00557EEF" w:rsidRDefault="00CE72D2" w:rsidP="00687EA0">
      <w:pPr>
        <w:pStyle w:val="ListParagraph"/>
        <w:numPr>
          <w:ilvl w:val="0"/>
          <w:numId w:val="21"/>
        </w:numPr>
        <w:tabs>
          <w:tab w:val="left" w:pos="900"/>
        </w:tabs>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Continuously</w:t>
      </w:r>
      <w:r w:rsidR="008D67E6">
        <w:rPr>
          <w:rFonts w:ascii="Times New Roman" w:hAnsi="Times New Roman"/>
          <w:sz w:val="24"/>
          <w:szCs w:val="24"/>
        </w:rPr>
        <w:t xml:space="preserve"> monitor </w:t>
      </w:r>
      <w:r>
        <w:rPr>
          <w:rFonts w:ascii="Times New Roman" w:hAnsi="Times New Roman"/>
          <w:sz w:val="24"/>
          <w:szCs w:val="24"/>
        </w:rPr>
        <w:t>entrant</w:t>
      </w:r>
      <w:r w:rsidR="008D67E6">
        <w:rPr>
          <w:rFonts w:ascii="Times New Roman" w:hAnsi="Times New Roman"/>
          <w:sz w:val="24"/>
          <w:szCs w:val="24"/>
        </w:rPr>
        <w:t>(</w:t>
      </w:r>
      <w:r>
        <w:rPr>
          <w:rFonts w:ascii="Times New Roman" w:hAnsi="Times New Roman"/>
          <w:sz w:val="24"/>
          <w:szCs w:val="24"/>
        </w:rPr>
        <w:t>s</w:t>
      </w:r>
      <w:r w:rsidR="008D67E6">
        <w:rPr>
          <w:rFonts w:ascii="Times New Roman" w:hAnsi="Times New Roman"/>
          <w:sz w:val="24"/>
          <w:szCs w:val="24"/>
        </w:rPr>
        <w:t>)</w:t>
      </w:r>
      <w:r>
        <w:rPr>
          <w:rFonts w:ascii="Times New Roman" w:hAnsi="Times New Roman"/>
          <w:sz w:val="24"/>
          <w:szCs w:val="24"/>
        </w:rPr>
        <w:t>.</w:t>
      </w:r>
    </w:p>
    <w:p w14:paraId="657F1C29" w14:textId="396114A0" w:rsidR="00557EEF" w:rsidRDefault="00CE72D2" w:rsidP="00687EA0">
      <w:pPr>
        <w:pStyle w:val="ListParagraph"/>
        <w:numPr>
          <w:ilvl w:val="0"/>
          <w:numId w:val="21"/>
        </w:numPr>
        <w:tabs>
          <w:tab w:val="left" w:pos="900"/>
        </w:tabs>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 xml:space="preserve">Remain outside the </w:t>
      </w:r>
      <w:r w:rsidR="002E15F2">
        <w:rPr>
          <w:rFonts w:ascii="Times New Roman" w:hAnsi="Times New Roman"/>
          <w:sz w:val="24"/>
          <w:szCs w:val="24"/>
        </w:rPr>
        <w:t xml:space="preserve">confined </w:t>
      </w:r>
      <w:r>
        <w:rPr>
          <w:rFonts w:ascii="Times New Roman" w:hAnsi="Times New Roman"/>
          <w:sz w:val="24"/>
          <w:szCs w:val="24"/>
        </w:rPr>
        <w:t>space un</w:t>
      </w:r>
      <w:r w:rsidR="002E15F2">
        <w:rPr>
          <w:rFonts w:ascii="Times New Roman" w:hAnsi="Times New Roman"/>
          <w:sz w:val="24"/>
          <w:szCs w:val="24"/>
        </w:rPr>
        <w:t>less</w:t>
      </w:r>
      <w:r>
        <w:rPr>
          <w:rFonts w:ascii="Times New Roman" w:hAnsi="Times New Roman"/>
          <w:sz w:val="24"/>
          <w:szCs w:val="24"/>
        </w:rPr>
        <w:t xml:space="preserve"> relieved by another attendant</w:t>
      </w:r>
      <w:r w:rsidR="00453B57">
        <w:rPr>
          <w:rFonts w:ascii="Times New Roman" w:hAnsi="Times New Roman"/>
          <w:sz w:val="24"/>
          <w:szCs w:val="24"/>
        </w:rPr>
        <w:t xml:space="preserve"> or entrant</w:t>
      </w:r>
      <w:r w:rsidR="002E15F2">
        <w:rPr>
          <w:rFonts w:ascii="Times New Roman" w:hAnsi="Times New Roman"/>
          <w:sz w:val="24"/>
          <w:szCs w:val="24"/>
        </w:rPr>
        <w:t>(</w:t>
      </w:r>
      <w:r w:rsidR="00453B57">
        <w:rPr>
          <w:rFonts w:ascii="Times New Roman" w:hAnsi="Times New Roman"/>
          <w:sz w:val="24"/>
          <w:szCs w:val="24"/>
        </w:rPr>
        <w:t>s</w:t>
      </w:r>
      <w:r w:rsidR="002E15F2">
        <w:rPr>
          <w:rFonts w:ascii="Times New Roman" w:hAnsi="Times New Roman"/>
          <w:sz w:val="24"/>
          <w:szCs w:val="24"/>
        </w:rPr>
        <w:t>)</w:t>
      </w:r>
      <w:r w:rsidR="00453B57">
        <w:rPr>
          <w:rFonts w:ascii="Times New Roman" w:hAnsi="Times New Roman"/>
          <w:sz w:val="24"/>
          <w:szCs w:val="24"/>
        </w:rPr>
        <w:t xml:space="preserve"> exit</w:t>
      </w:r>
      <w:r w:rsidR="002E15F2">
        <w:rPr>
          <w:rFonts w:ascii="Times New Roman" w:hAnsi="Times New Roman"/>
          <w:sz w:val="24"/>
          <w:szCs w:val="24"/>
        </w:rPr>
        <w:t>s the space</w:t>
      </w:r>
      <w:r w:rsidR="00D57001">
        <w:rPr>
          <w:rFonts w:ascii="Times New Roman" w:hAnsi="Times New Roman"/>
          <w:sz w:val="24"/>
          <w:szCs w:val="24"/>
        </w:rPr>
        <w:t>.</w:t>
      </w:r>
    </w:p>
    <w:p w14:paraId="586850F2" w14:textId="5B6DB0D1" w:rsidR="00557EEF" w:rsidRDefault="00CE72D2" w:rsidP="00687EA0">
      <w:pPr>
        <w:pStyle w:val="ListParagraph"/>
        <w:numPr>
          <w:ilvl w:val="0"/>
          <w:numId w:val="21"/>
        </w:numPr>
        <w:tabs>
          <w:tab w:val="left" w:pos="900"/>
        </w:tabs>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Assist</w:t>
      </w:r>
      <w:r w:rsidR="002E15F2">
        <w:rPr>
          <w:rFonts w:ascii="Times New Roman" w:hAnsi="Times New Roman"/>
          <w:sz w:val="24"/>
          <w:szCs w:val="24"/>
        </w:rPr>
        <w:t>s</w:t>
      </w:r>
      <w:r>
        <w:rPr>
          <w:rFonts w:ascii="Times New Roman" w:hAnsi="Times New Roman"/>
          <w:sz w:val="24"/>
          <w:szCs w:val="24"/>
        </w:rPr>
        <w:t xml:space="preserve"> and communicate</w:t>
      </w:r>
      <w:r w:rsidR="002E15F2">
        <w:rPr>
          <w:rFonts w:ascii="Times New Roman" w:hAnsi="Times New Roman"/>
          <w:sz w:val="24"/>
          <w:szCs w:val="24"/>
        </w:rPr>
        <w:t>s</w:t>
      </w:r>
      <w:r>
        <w:rPr>
          <w:rFonts w:ascii="Times New Roman" w:hAnsi="Times New Roman"/>
          <w:sz w:val="24"/>
          <w:szCs w:val="24"/>
        </w:rPr>
        <w:t xml:space="preserve"> with </w:t>
      </w:r>
      <w:r w:rsidR="00CA4E15">
        <w:rPr>
          <w:rFonts w:ascii="Times New Roman" w:hAnsi="Times New Roman"/>
          <w:sz w:val="24"/>
          <w:szCs w:val="24"/>
        </w:rPr>
        <w:t>entrant</w:t>
      </w:r>
      <w:r w:rsidR="002E15F2">
        <w:rPr>
          <w:rFonts w:ascii="Times New Roman" w:hAnsi="Times New Roman"/>
          <w:sz w:val="24"/>
          <w:szCs w:val="24"/>
        </w:rPr>
        <w:t>(</w:t>
      </w:r>
      <w:r w:rsidR="00CA4E15">
        <w:rPr>
          <w:rFonts w:ascii="Times New Roman" w:hAnsi="Times New Roman"/>
          <w:sz w:val="24"/>
          <w:szCs w:val="24"/>
        </w:rPr>
        <w:t>s</w:t>
      </w:r>
      <w:r w:rsidR="002E15F2">
        <w:rPr>
          <w:rFonts w:ascii="Times New Roman" w:hAnsi="Times New Roman"/>
          <w:sz w:val="24"/>
          <w:szCs w:val="24"/>
        </w:rPr>
        <w:t>)</w:t>
      </w:r>
      <w:r w:rsidR="00D57001">
        <w:rPr>
          <w:rFonts w:ascii="Times New Roman" w:hAnsi="Times New Roman"/>
          <w:sz w:val="24"/>
          <w:szCs w:val="24"/>
        </w:rPr>
        <w:t xml:space="preserve"> without entering the space</w:t>
      </w:r>
      <w:r w:rsidR="00CA4E15">
        <w:rPr>
          <w:rFonts w:ascii="Times New Roman" w:hAnsi="Times New Roman"/>
          <w:sz w:val="24"/>
          <w:szCs w:val="24"/>
        </w:rPr>
        <w:t>.</w:t>
      </w:r>
    </w:p>
    <w:p w14:paraId="34F63E03" w14:textId="6C5C5776" w:rsidR="00557EEF" w:rsidRDefault="00CA4E15" w:rsidP="00687EA0">
      <w:pPr>
        <w:pStyle w:val="ListParagraph"/>
        <w:numPr>
          <w:ilvl w:val="0"/>
          <w:numId w:val="21"/>
        </w:numPr>
        <w:tabs>
          <w:tab w:val="left" w:pos="900"/>
        </w:tabs>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 xml:space="preserve">Assess </w:t>
      </w:r>
      <w:r w:rsidR="00705507">
        <w:rPr>
          <w:rFonts w:ascii="Times New Roman" w:hAnsi="Times New Roman"/>
          <w:sz w:val="24"/>
          <w:szCs w:val="24"/>
        </w:rPr>
        <w:t xml:space="preserve">activity </w:t>
      </w:r>
      <w:r>
        <w:rPr>
          <w:rFonts w:ascii="Times New Roman" w:hAnsi="Times New Roman"/>
          <w:sz w:val="24"/>
          <w:szCs w:val="24"/>
        </w:rPr>
        <w:t xml:space="preserve">inside and outside </w:t>
      </w:r>
      <w:r w:rsidR="00705507">
        <w:rPr>
          <w:rFonts w:ascii="Times New Roman" w:hAnsi="Times New Roman"/>
          <w:sz w:val="24"/>
          <w:szCs w:val="24"/>
        </w:rPr>
        <w:t>the space</w:t>
      </w:r>
      <w:r>
        <w:rPr>
          <w:rFonts w:ascii="Times New Roman" w:hAnsi="Times New Roman"/>
          <w:sz w:val="24"/>
          <w:szCs w:val="24"/>
        </w:rPr>
        <w:t xml:space="preserve"> to </w:t>
      </w:r>
      <w:r w:rsidR="00705507">
        <w:rPr>
          <w:rFonts w:ascii="Times New Roman" w:hAnsi="Times New Roman"/>
          <w:sz w:val="24"/>
          <w:szCs w:val="24"/>
        </w:rPr>
        <w:t>en</w:t>
      </w:r>
      <w:r w:rsidR="00D57001">
        <w:rPr>
          <w:rFonts w:ascii="Times New Roman" w:hAnsi="Times New Roman"/>
          <w:sz w:val="24"/>
          <w:szCs w:val="24"/>
        </w:rPr>
        <w:t>sure</w:t>
      </w:r>
      <w:r>
        <w:rPr>
          <w:rFonts w:ascii="Times New Roman" w:hAnsi="Times New Roman"/>
          <w:sz w:val="24"/>
          <w:szCs w:val="24"/>
        </w:rPr>
        <w:t xml:space="preserve"> it is safe for entrant</w:t>
      </w:r>
      <w:r w:rsidR="00705507">
        <w:rPr>
          <w:rFonts w:ascii="Times New Roman" w:hAnsi="Times New Roman"/>
          <w:sz w:val="24"/>
          <w:szCs w:val="24"/>
        </w:rPr>
        <w:t>(</w:t>
      </w:r>
      <w:r>
        <w:rPr>
          <w:rFonts w:ascii="Times New Roman" w:hAnsi="Times New Roman"/>
          <w:sz w:val="24"/>
          <w:szCs w:val="24"/>
        </w:rPr>
        <w:t>s</w:t>
      </w:r>
      <w:r w:rsidR="00705507">
        <w:rPr>
          <w:rFonts w:ascii="Times New Roman" w:hAnsi="Times New Roman"/>
          <w:sz w:val="24"/>
          <w:szCs w:val="24"/>
        </w:rPr>
        <w:t>)</w:t>
      </w:r>
      <w:r>
        <w:rPr>
          <w:rFonts w:ascii="Times New Roman" w:hAnsi="Times New Roman"/>
          <w:sz w:val="24"/>
          <w:szCs w:val="24"/>
        </w:rPr>
        <w:t xml:space="preserve"> to remain</w:t>
      </w:r>
      <w:r w:rsidR="00705507">
        <w:rPr>
          <w:rFonts w:ascii="Times New Roman" w:hAnsi="Times New Roman"/>
          <w:sz w:val="24"/>
          <w:szCs w:val="24"/>
        </w:rPr>
        <w:t xml:space="preserve"> in the work area</w:t>
      </w:r>
      <w:r w:rsidR="00D57001">
        <w:rPr>
          <w:rFonts w:ascii="Times New Roman" w:hAnsi="Times New Roman"/>
          <w:sz w:val="24"/>
          <w:szCs w:val="24"/>
        </w:rPr>
        <w:t>.</w:t>
      </w:r>
    </w:p>
    <w:p w14:paraId="65B5DAB8" w14:textId="4233FAF4" w:rsidR="00557EEF" w:rsidRDefault="008D67E6" w:rsidP="00687EA0">
      <w:pPr>
        <w:pStyle w:val="ListParagraph"/>
        <w:numPr>
          <w:ilvl w:val="0"/>
          <w:numId w:val="21"/>
        </w:numPr>
        <w:tabs>
          <w:tab w:val="left" w:pos="900"/>
        </w:tabs>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Alert entrant</w:t>
      </w:r>
      <w:r w:rsidR="00705507">
        <w:rPr>
          <w:rFonts w:ascii="Times New Roman" w:hAnsi="Times New Roman"/>
          <w:sz w:val="24"/>
          <w:szCs w:val="24"/>
        </w:rPr>
        <w:t>(</w:t>
      </w:r>
      <w:r>
        <w:rPr>
          <w:rFonts w:ascii="Times New Roman" w:hAnsi="Times New Roman"/>
          <w:sz w:val="24"/>
          <w:szCs w:val="24"/>
        </w:rPr>
        <w:t>s</w:t>
      </w:r>
      <w:r w:rsidR="00705507">
        <w:rPr>
          <w:rFonts w:ascii="Times New Roman" w:hAnsi="Times New Roman"/>
          <w:sz w:val="24"/>
          <w:szCs w:val="24"/>
        </w:rPr>
        <w:t>)</w:t>
      </w:r>
      <w:r>
        <w:rPr>
          <w:rFonts w:ascii="Times New Roman" w:hAnsi="Times New Roman"/>
          <w:sz w:val="24"/>
          <w:szCs w:val="24"/>
        </w:rPr>
        <w:t xml:space="preserve"> when the </w:t>
      </w:r>
      <w:r w:rsidR="00705507">
        <w:rPr>
          <w:rFonts w:ascii="Times New Roman" w:hAnsi="Times New Roman"/>
          <w:sz w:val="24"/>
          <w:szCs w:val="24"/>
        </w:rPr>
        <w:t xml:space="preserve">confined </w:t>
      </w:r>
      <w:r>
        <w:rPr>
          <w:rFonts w:ascii="Times New Roman" w:hAnsi="Times New Roman"/>
          <w:sz w:val="24"/>
          <w:szCs w:val="24"/>
        </w:rPr>
        <w:t>space must be vacated</w:t>
      </w:r>
      <w:r w:rsidR="00CA4E15">
        <w:rPr>
          <w:rFonts w:ascii="Times New Roman" w:hAnsi="Times New Roman"/>
          <w:sz w:val="24"/>
          <w:szCs w:val="24"/>
        </w:rPr>
        <w:t>.</w:t>
      </w:r>
    </w:p>
    <w:p w14:paraId="0C94B8B0" w14:textId="50BAEF20" w:rsidR="00557EEF" w:rsidRDefault="00CA4E15" w:rsidP="00687EA0">
      <w:pPr>
        <w:pStyle w:val="ListParagraph"/>
        <w:numPr>
          <w:ilvl w:val="0"/>
          <w:numId w:val="21"/>
        </w:numPr>
        <w:tabs>
          <w:tab w:val="left" w:pos="900"/>
        </w:tabs>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 xml:space="preserve">Summon </w:t>
      </w:r>
      <w:r w:rsidR="00705507">
        <w:rPr>
          <w:rFonts w:ascii="Times New Roman" w:hAnsi="Times New Roman"/>
          <w:sz w:val="24"/>
          <w:szCs w:val="24"/>
        </w:rPr>
        <w:t xml:space="preserve">HFD </w:t>
      </w:r>
      <w:r>
        <w:rPr>
          <w:rFonts w:ascii="Times New Roman" w:hAnsi="Times New Roman"/>
          <w:sz w:val="24"/>
          <w:szCs w:val="24"/>
        </w:rPr>
        <w:t xml:space="preserve">rescue and emergency services as soon as </w:t>
      </w:r>
      <w:r w:rsidR="00705507">
        <w:rPr>
          <w:rFonts w:ascii="Times New Roman" w:hAnsi="Times New Roman"/>
          <w:sz w:val="24"/>
          <w:szCs w:val="24"/>
        </w:rPr>
        <w:t xml:space="preserve">it is obvious the </w:t>
      </w:r>
      <w:r>
        <w:rPr>
          <w:rFonts w:ascii="Times New Roman" w:hAnsi="Times New Roman"/>
          <w:sz w:val="24"/>
          <w:szCs w:val="24"/>
        </w:rPr>
        <w:t xml:space="preserve"> </w:t>
      </w:r>
      <w:r w:rsidR="00B96534">
        <w:rPr>
          <w:rFonts w:ascii="Times New Roman" w:hAnsi="Times New Roman"/>
          <w:sz w:val="24"/>
          <w:szCs w:val="24"/>
        </w:rPr>
        <w:t>entrant</w:t>
      </w:r>
      <w:r w:rsidR="00705507">
        <w:rPr>
          <w:rFonts w:ascii="Times New Roman" w:hAnsi="Times New Roman"/>
          <w:sz w:val="24"/>
          <w:szCs w:val="24"/>
        </w:rPr>
        <w:t>(</w:t>
      </w:r>
      <w:r w:rsidR="00B96534">
        <w:rPr>
          <w:rFonts w:ascii="Times New Roman" w:hAnsi="Times New Roman"/>
          <w:sz w:val="24"/>
          <w:szCs w:val="24"/>
        </w:rPr>
        <w:t>s</w:t>
      </w:r>
      <w:r w:rsidR="00705507">
        <w:rPr>
          <w:rFonts w:ascii="Times New Roman" w:hAnsi="Times New Roman"/>
          <w:sz w:val="24"/>
          <w:szCs w:val="24"/>
        </w:rPr>
        <w:t>)</w:t>
      </w:r>
      <w:r w:rsidR="00B96534">
        <w:rPr>
          <w:rFonts w:ascii="Times New Roman" w:hAnsi="Times New Roman"/>
          <w:sz w:val="24"/>
          <w:szCs w:val="24"/>
        </w:rPr>
        <w:t xml:space="preserve"> need </w:t>
      </w:r>
      <w:r w:rsidR="00705507">
        <w:rPr>
          <w:rFonts w:ascii="Times New Roman" w:hAnsi="Times New Roman"/>
          <w:sz w:val="24"/>
          <w:szCs w:val="24"/>
        </w:rPr>
        <w:t>help</w:t>
      </w:r>
      <w:r>
        <w:rPr>
          <w:rFonts w:ascii="Times New Roman" w:hAnsi="Times New Roman"/>
          <w:sz w:val="24"/>
          <w:szCs w:val="24"/>
        </w:rPr>
        <w:t xml:space="preserve"> to escape the confined space.</w:t>
      </w:r>
    </w:p>
    <w:p w14:paraId="407DE45F" w14:textId="5A8AC68C" w:rsidR="00C63CD8" w:rsidRPr="00C63CD8" w:rsidRDefault="00CA4E15" w:rsidP="00687EA0">
      <w:pPr>
        <w:pStyle w:val="ListParagraph"/>
        <w:numPr>
          <w:ilvl w:val="0"/>
          <w:numId w:val="21"/>
        </w:numPr>
        <w:tabs>
          <w:tab w:val="left" w:pos="900"/>
        </w:tabs>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Perform non-entry rescue using the tripod and</w:t>
      </w:r>
      <w:r w:rsidR="00705507">
        <w:rPr>
          <w:rFonts w:ascii="Times New Roman" w:hAnsi="Times New Roman"/>
          <w:sz w:val="24"/>
          <w:szCs w:val="24"/>
        </w:rPr>
        <w:t>/or other</w:t>
      </w:r>
      <w:r>
        <w:rPr>
          <w:rFonts w:ascii="Times New Roman" w:hAnsi="Times New Roman"/>
          <w:sz w:val="24"/>
          <w:szCs w:val="24"/>
        </w:rPr>
        <w:t xml:space="preserve"> retrieval systems.</w:t>
      </w:r>
    </w:p>
    <w:p w14:paraId="38AEDF56" w14:textId="59610007" w:rsidR="00557EEF" w:rsidRPr="00313259" w:rsidRDefault="00CA4E15" w:rsidP="00687EA0">
      <w:pPr>
        <w:pStyle w:val="ListParagraph"/>
        <w:numPr>
          <w:ilvl w:val="0"/>
          <w:numId w:val="21"/>
        </w:numPr>
        <w:tabs>
          <w:tab w:val="left" w:pos="900"/>
        </w:tabs>
        <w:overflowPunct w:val="0"/>
        <w:autoSpaceDE w:val="0"/>
        <w:autoSpaceDN w:val="0"/>
        <w:adjustRightInd w:val="0"/>
        <w:spacing w:line="24" w:lineRule="atLeast"/>
        <w:ind w:left="2160" w:hanging="450"/>
        <w:jc w:val="both"/>
        <w:textAlignment w:val="baseline"/>
        <w:rPr>
          <w:rFonts w:ascii="Times New Roman" w:hAnsi="Times New Roman"/>
          <w:sz w:val="24"/>
          <w:szCs w:val="24"/>
        </w:rPr>
      </w:pPr>
      <w:r w:rsidRPr="00313259">
        <w:rPr>
          <w:rFonts w:ascii="Times New Roman" w:hAnsi="Times New Roman"/>
          <w:sz w:val="24"/>
          <w:szCs w:val="24"/>
        </w:rPr>
        <w:t>Prevent unauthorized entry int</w:t>
      </w:r>
      <w:r w:rsidR="00077F69" w:rsidRPr="00313259">
        <w:rPr>
          <w:rFonts w:ascii="Times New Roman" w:hAnsi="Times New Roman"/>
          <w:sz w:val="24"/>
          <w:szCs w:val="24"/>
        </w:rPr>
        <w:t>o the confined space while entrant</w:t>
      </w:r>
      <w:r w:rsidR="00705507">
        <w:rPr>
          <w:rFonts w:ascii="Times New Roman" w:hAnsi="Times New Roman"/>
          <w:sz w:val="24"/>
          <w:szCs w:val="24"/>
        </w:rPr>
        <w:t>(</w:t>
      </w:r>
      <w:r w:rsidR="00077F69" w:rsidRPr="00313259">
        <w:rPr>
          <w:rFonts w:ascii="Times New Roman" w:hAnsi="Times New Roman"/>
          <w:sz w:val="24"/>
          <w:szCs w:val="24"/>
        </w:rPr>
        <w:t>s</w:t>
      </w:r>
      <w:r w:rsidR="00705507">
        <w:rPr>
          <w:rFonts w:ascii="Times New Roman" w:hAnsi="Times New Roman"/>
          <w:sz w:val="24"/>
          <w:szCs w:val="24"/>
        </w:rPr>
        <w:t>)</w:t>
      </w:r>
      <w:r w:rsidR="00077F69" w:rsidRPr="00313259">
        <w:rPr>
          <w:rFonts w:ascii="Times New Roman" w:hAnsi="Times New Roman"/>
          <w:sz w:val="24"/>
          <w:szCs w:val="24"/>
        </w:rPr>
        <w:t xml:space="preserve"> are working</w:t>
      </w:r>
      <w:r w:rsidRPr="00313259">
        <w:rPr>
          <w:rFonts w:ascii="Times New Roman" w:hAnsi="Times New Roman"/>
          <w:sz w:val="24"/>
          <w:szCs w:val="24"/>
        </w:rPr>
        <w:t>.</w:t>
      </w:r>
    </w:p>
    <w:p w14:paraId="27BAC361" w14:textId="4C54EE2A" w:rsidR="00557EEF" w:rsidRDefault="00CA4E15" w:rsidP="00687EA0">
      <w:pPr>
        <w:pStyle w:val="ListParagraph"/>
        <w:numPr>
          <w:ilvl w:val="0"/>
          <w:numId w:val="21"/>
        </w:numPr>
        <w:tabs>
          <w:tab w:val="left" w:pos="900"/>
        </w:tabs>
        <w:overflowPunct w:val="0"/>
        <w:autoSpaceDE w:val="0"/>
        <w:autoSpaceDN w:val="0"/>
        <w:adjustRightInd w:val="0"/>
        <w:spacing w:line="24" w:lineRule="atLeast"/>
        <w:ind w:left="2160" w:hanging="450"/>
        <w:jc w:val="both"/>
        <w:textAlignment w:val="baseline"/>
        <w:rPr>
          <w:rFonts w:ascii="Times New Roman" w:hAnsi="Times New Roman"/>
          <w:sz w:val="24"/>
          <w:szCs w:val="24"/>
        </w:rPr>
      </w:pPr>
      <w:r>
        <w:rPr>
          <w:rFonts w:ascii="Times New Roman" w:hAnsi="Times New Roman"/>
          <w:sz w:val="24"/>
          <w:szCs w:val="24"/>
        </w:rPr>
        <w:t>Perform no duties that migh</w:t>
      </w:r>
      <w:r w:rsidR="00077F69">
        <w:rPr>
          <w:rFonts w:ascii="Times New Roman" w:hAnsi="Times New Roman"/>
          <w:sz w:val="24"/>
          <w:szCs w:val="24"/>
        </w:rPr>
        <w:t xml:space="preserve">t interfere with </w:t>
      </w:r>
      <w:r w:rsidR="00705507">
        <w:rPr>
          <w:rFonts w:ascii="Times New Roman" w:hAnsi="Times New Roman"/>
          <w:sz w:val="24"/>
          <w:szCs w:val="24"/>
        </w:rPr>
        <w:t xml:space="preserve">the </w:t>
      </w:r>
      <w:r w:rsidR="00077F69">
        <w:rPr>
          <w:rFonts w:ascii="Times New Roman" w:hAnsi="Times New Roman"/>
          <w:sz w:val="24"/>
          <w:szCs w:val="24"/>
        </w:rPr>
        <w:t>ability</w:t>
      </w:r>
      <w:r w:rsidR="001777E2">
        <w:rPr>
          <w:rFonts w:ascii="Times New Roman" w:hAnsi="Times New Roman"/>
          <w:sz w:val="24"/>
          <w:szCs w:val="24"/>
        </w:rPr>
        <w:t xml:space="preserve"> to assess and protect</w:t>
      </w:r>
      <w:r>
        <w:rPr>
          <w:rFonts w:ascii="Times New Roman" w:hAnsi="Times New Roman"/>
          <w:sz w:val="24"/>
          <w:szCs w:val="24"/>
        </w:rPr>
        <w:t xml:space="preserve"> entrant</w:t>
      </w:r>
      <w:r w:rsidR="00705507">
        <w:rPr>
          <w:rFonts w:ascii="Times New Roman" w:hAnsi="Times New Roman"/>
          <w:sz w:val="24"/>
          <w:szCs w:val="24"/>
        </w:rPr>
        <w:t>(</w:t>
      </w:r>
      <w:r>
        <w:rPr>
          <w:rFonts w:ascii="Times New Roman" w:hAnsi="Times New Roman"/>
          <w:sz w:val="24"/>
          <w:szCs w:val="24"/>
        </w:rPr>
        <w:t>s</w:t>
      </w:r>
      <w:r w:rsidR="00705507">
        <w:rPr>
          <w:rFonts w:ascii="Times New Roman" w:hAnsi="Times New Roman"/>
          <w:sz w:val="24"/>
          <w:szCs w:val="24"/>
        </w:rPr>
        <w:t>)</w:t>
      </w:r>
      <w:r>
        <w:rPr>
          <w:rFonts w:ascii="Times New Roman" w:hAnsi="Times New Roman"/>
          <w:sz w:val="24"/>
          <w:szCs w:val="24"/>
        </w:rPr>
        <w:t>.</w:t>
      </w:r>
    </w:p>
    <w:p w14:paraId="41CEB9D0" w14:textId="37DF7F35" w:rsidR="00C31241" w:rsidRPr="00695A91" w:rsidRDefault="00D57001" w:rsidP="00C31241">
      <w:pPr>
        <w:pStyle w:val="ListParagraph"/>
        <w:numPr>
          <w:ilvl w:val="0"/>
          <w:numId w:val="21"/>
        </w:numPr>
        <w:tabs>
          <w:tab w:val="left" w:pos="900"/>
        </w:tabs>
        <w:overflowPunct w:val="0"/>
        <w:autoSpaceDE w:val="0"/>
        <w:autoSpaceDN w:val="0"/>
        <w:adjustRightInd w:val="0"/>
        <w:spacing w:after="120" w:line="24" w:lineRule="atLeast"/>
        <w:ind w:left="2160" w:hanging="446"/>
        <w:contextualSpacing w:val="0"/>
        <w:jc w:val="both"/>
        <w:textAlignment w:val="baseline"/>
        <w:rPr>
          <w:rFonts w:ascii="Times New Roman" w:hAnsi="Times New Roman"/>
          <w:sz w:val="24"/>
          <w:szCs w:val="24"/>
        </w:rPr>
      </w:pPr>
      <w:r>
        <w:rPr>
          <w:rFonts w:ascii="Times New Roman" w:hAnsi="Times New Roman"/>
          <w:sz w:val="24"/>
          <w:szCs w:val="24"/>
        </w:rPr>
        <w:t>Never</w:t>
      </w:r>
      <w:r w:rsidR="008B22D0">
        <w:rPr>
          <w:rFonts w:ascii="Times New Roman" w:hAnsi="Times New Roman"/>
          <w:sz w:val="24"/>
          <w:szCs w:val="24"/>
        </w:rPr>
        <w:t xml:space="preserve"> enter</w:t>
      </w:r>
      <w:r w:rsidR="009F40D8">
        <w:rPr>
          <w:rFonts w:ascii="Times New Roman" w:hAnsi="Times New Roman"/>
          <w:sz w:val="24"/>
          <w:szCs w:val="24"/>
        </w:rPr>
        <w:t xml:space="preserve"> a confined space to perform </w:t>
      </w:r>
      <w:r>
        <w:rPr>
          <w:rFonts w:ascii="Times New Roman" w:hAnsi="Times New Roman"/>
          <w:sz w:val="24"/>
          <w:szCs w:val="24"/>
        </w:rPr>
        <w:t>or assist with a rescue.</w:t>
      </w:r>
    </w:p>
    <w:p w14:paraId="140A118E" w14:textId="77777777" w:rsidR="00557EEF" w:rsidRPr="00916D17" w:rsidRDefault="00CA4E15" w:rsidP="00687EA0">
      <w:pPr>
        <w:pStyle w:val="ListParagraph"/>
        <w:numPr>
          <w:ilvl w:val="1"/>
          <w:numId w:val="31"/>
        </w:numPr>
        <w:spacing w:after="120" w:line="24" w:lineRule="atLeast"/>
        <w:jc w:val="both"/>
        <w:rPr>
          <w:rFonts w:ascii="Times New Roman" w:hAnsi="Times New Roman"/>
          <w:b/>
          <w:sz w:val="24"/>
          <w:szCs w:val="24"/>
        </w:rPr>
      </w:pPr>
      <w:r w:rsidRPr="00916D17">
        <w:rPr>
          <w:rFonts w:ascii="Times New Roman" w:hAnsi="Times New Roman"/>
          <w:b/>
          <w:sz w:val="24"/>
          <w:szCs w:val="24"/>
        </w:rPr>
        <w:t xml:space="preserve">Duties of </w:t>
      </w:r>
      <w:r w:rsidR="00511F53">
        <w:rPr>
          <w:rFonts w:ascii="Times New Roman" w:hAnsi="Times New Roman"/>
          <w:b/>
          <w:sz w:val="24"/>
          <w:szCs w:val="24"/>
        </w:rPr>
        <w:t xml:space="preserve">Authorized </w:t>
      </w:r>
      <w:r w:rsidRPr="00916D17">
        <w:rPr>
          <w:rFonts w:ascii="Times New Roman" w:hAnsi="Times New Roman"/>
          <w:b/>
          <w:sz w:val="24"/>
          <w:szCs w:val="24"/>
        </w:rPr>
        <w:t>Entrants:</w:t>
      </w:r>
    </w:p>
    <w:p w14:paraId="61502CEE" w14:textId="77777777" w:rsidR="00557EEF" w:rsidRDefault="00D60C14" w:rsidP="00687EA0">
      <w:pPr>
        <w:tabs>
          <w:tab w:val="left" w:pos="900"/>
        </w:tabs>
        <w:overflowPunct w:val="0"/>
        <w:autoSpaceDE w:val="0"/>
        <w:autoSpaceDN w:val="0"/>
        <w:adjustRightInd w:val="0"/>
        <w:spacing w:after="120" w:line="24" w:lineRule="atLeast"/>
        <w:ind w:left="1440"/>
        <w:jc w:val="both"/>
        <w:textAlignment w:val="baseline"/>
      </w:pPr>
      <w:r>
        <w:t xml:space="preserve">Authorized </w:t>
      </w:r>
      <w:r w:rsidR="00CA4E15">
        <w:t>Entrants ar</w:t>
      </w:r>
      <w:r w:rsidR="008D67E6">
        <w:t>e individuals who enter</w:t>
      </w:r>
      <w:r w:rsidR="00CA4E15">
        <w:t xml:space="preserve"> a confined space to </w:t>
      </w:r>
      <w:r w:rsidR="00A70433">
        <w:t>do</w:t>
      </w:r>
      <w:r w:rsidR="00CA4E15">
        <w:t xml:space="preserve"> assigned tasks. </w:t>
      </w:r>
      <w:r>
        <w:t xml:space="preserve">Authorized </w:t>
      </w:r>
      <w:r w:rsidR="00CA4E15">
        <w:t xml:space="preserve">Entrants must: </w:t>
      </w:r>
    </w:p>
    <w:p w14:paraId="5BD89714" w14:textId="77777777" w:rsidR="00557EEF" w:rsidRDefault="001749E4" w:rsidP="00687EA0">
      <w:pPr>
        <w:pStyle w:val="ListParagraph"/>
        <w:numPr>
          <w:ilvl w:val="0"/>
          <w:numId w:val="19"/>
        </w:numPr>
        <w:tabs>
          <w:tab w:val="left" w:pos="900"/>
        </w:tabs>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Be f</w:t>
      </w:r>
      <w:r w:rsidR="008D67E6">
        <w:rPr>
          <w:rFonts w:ascii="Times New Roman" w:hAnsi="Times New Roman"/>
          <w:sz w:val="24"/>
          <w:szCs w:val="24"/>
        </w:rPr>
        <w:t>amiliar with and understand</w:t>
      </w:r>
      <w:r w:rsidR="009F40D8" w:rsidRPr="009F40D8">
        <w:rPr>
          <w:rFonts w:ascii="Times New Roman" w:hAnsi="Times New Roman"/>
          <w:sz w:val="24"/>
          <w:szCs w:val="24"/>
        </w:rPr>
        <w:t xml:space="preserve"> ha</w:t>
      </w:r>
      <w:r w:rsidR="008D67E6">
        <w:rPr>
          <w:rFonts w:ascii="Times New Roman" w:hAnsi="Times New Roman"/>
          <w:sz w:val="24"/>
          <w:szCs w:val="24"/>
        </w:rPr>
        <w:t xml:space="preserve">zards </w:t>
      </w:r>
      <w:r w:rsidR="00573D79">
        <w:rPr>
          <w:rFonts w:ascii="Times New Roman" w:hAnsi="Times New Roman"/>
          <w:sz w:val="24"/>
          <w:szCs w:val="24"/>
        </w:rPr>
        <w:t>of</w:t>
      </w:r>
      <w:r w:rsidR="008D67E6">
        <w:rPr>
          <w:rFonts w:ascii="Times New Roman" w:hAnsi="Times New Roman"/>
          <w:sz w:val="24"/>
          <w:szCs w:val="24"/>
        </w:rPr>
        <w:t xml:space="preserve"> working in</w:t>
      </w:r>
      <w:r w:rsidR="009F40D8" w:rsidRPr="009F40D8">
        <w:rPr>
          <w:rFonts w:ascii="Times New Roman" w:hAnsi="Times New Roman"/>
          <w:sz w:val="24"/>
          <w:szCs w:val="24"/>
        </w:rPr>
        <w:t xml:space="preserve"> a confined space.</w:t>
      </w:r>
    </w:p>
    <w:p w14:paraId="1F28B455" w14:textId="64134150" w:rsidR="00557EEF" w:rsidRDefault="009F40D8" w:rsidP="00687EA0">
      <w:pPr>
        <w:pStyle w:val="ListParagraph"/>
        <w:numPr>
          <w:ilvl w:val="0"/>
          <w:numId w:val="19"/>
        </w:numPr>
        <w:tabs>
          <w:tab w:val="left" w:pos="900"/>
        </w:tabs>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 xml:space="preserve">Know how to use </w:t>
      </w:r>
      <w:r w:rsidR="00D551B6">
        <w:rPr>
          <w:rFonts w:ascii="Times New Roman" w:hAnsi="Times New Roman"/>
          <w:sz w:val="24"/>
          <w:szCs w:val="24"/>
        </w:rPr>
        <w:t>all</w:t>
      </w:r>
      <w:r>
        <w:rPr>
          <w:rFonts w:ascii="Times New Roman" w:hAnsi="Times New Roman"/>
          <w:sz w:val="24"/>
          <w:szCs w:val="24"/>
        </w:rPr>
        <w:t xml:space="preserve"> safety equipment </w:t>
      </w:r>
      <w:r w:rsidR="00705507">
        <w:rPr>
          <w:rFonts w:ascii="Times New Roman" w:hAnsi="Times New Roman"/>
          <w:sz w:val="24"/>
          <w:szCs w:val="24"/>
        </w:rPr>
        <w:t>that is necessary</w:t>
      </w:r>
      <w:r>
        <w:rPr>
          <w:rFonts w:ascii="Times New Roman" w:hAnsi="Times New Roman"/>
          <w:sz w:val="24"/>
          <w:szCs w:val="24"/>
        </w:rPr>
        <w:t xml:space="preserve"> for entry.</w:t>
      </w:r>
    </w:p>
    <w:p w14:paraId="779AE117" w14:textId="31B0820A" w:rsidR="00557EEF" w:rsidRDefault="009F40D8" w:rsidP="00687EA0">
      <w:pPr>
        <w:pStyle w:val="ListParagraph"/>
        <w:numPr>
          <w:ilvl w:val="0"/>
          <w:numId w:val="19"/>
        </w:numPr>
        <w:tabs>
          <w:tab w:val="left" w:pos="900"/>
        </w:tabs>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 xml:space="preserve">Communicate </w:t>
      </w:r>
      <w:r w:rsidR="00A05E47">
        <w:rPr>
          <w:rFonts w:ascii="Times New Roman" w:hAnsi="Times New Roman"/>
          <w:sz w:val="24"/>
          <w:szCs w:val="24"/>
        </w:rPr>
        <w:t xml:space="preserve">on a regular basis </w:t>
      </w:r>
      <w:r w:rsidR="00FD397A">
        <w:rPr>
          <w:rFonts w:ascii="Times New Roman" w:hAnsi="Times New Roman"/>
          <w:sz w:val="24"/>
          <w:szCs w:val="24"/>
        </w:rPr>
        <w:t>with the attendant so</w:t>
      </w:r>
      <w:r>
        <w:rPr>
          <w:rFonts w:ascii="Times New Roman" w:hAnsi="Times New Roman"/>
          <w:sz w:val="24"/>
          <w:szCs w:val="24"/>
        </w:rPr>
        <w:t xml:space="preserve"> </w:t>
      </w:r>
      <w:r w:rsidR="004B71FC">
        <w:rPr>
          <w:rFonts w:ascii="Times New Roman" w:hAnsi="Times New Roman"/>
          <w:sz w:val="24"/>
          <w:szCs w:val="24"/>
        </w:rPr>
        <w:t>that his/her</w:t>
      </w:r>
      <w:r>
        <w:rPr>
          <w:rFonts w:ascii="Times New Roman" w:hAnsi="Times New Roman"/>
          <w:sz w:val="24"/>
          <w:szCs w:val="24"/>
        </w:rPr>
        <w:t xml:space="preserve"> status </w:t>
      </w:r>
      <w:r w:rsidR="00FD397A">
        <w:rPr>
          <w:rFonts w:ascii="Times New Roman" w:hAnsi="Times New Roman"/>
          <w:sz w:val="24"/>
          <w:szCs w:val="24"/>
        </w:rPr>
        <w:t xml:space="preserve">can be monitored </w:t>
      </w:r>
      <w:r>
        <w:rPr>
          <w:rFonts w:ascii="Times New Roman" w:hAnsi="Times New Roman"/>
          <w:sz w:val="24"/>
          <w:szCs w:val="24"/>
        </w:rPr>
        <w:t>and to alert the entrant of the need to evacuate the space if needed.</w:t>
      </w:r>
    </w:p>
    <w:p w14:paraId="0BBA22C0" w14:textId="77777777" w:rsidR="00557EEF" w:rsidRDefault="009F40D8" w:rsidP="00687EA0">
      <w:pPr>
        <w:pStyle w:val="ListParagraph"/>
        <w:numPr>
          <w:ilvl w:val="0"/>
          <w:numId w:val="19"/>
        </w:numPr>
        <w:tabs>
          <w:tab w:val="left" w:pos="900"/>
        </w:tabs>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Alert the attendant of hazardous conditions or situations within the space.</w:t>
      </w:r>
    </w:p>
    <w:p w14:paraId="7ED3C8BB" w14:textId="13895DD1" w:rsidR="00557EEF" w:rsidRDefault="009F40D8" w:rsidP="00687EA0">
      <w:pPr>
        <w:pStyle w:val="ListParagraph"/>
        <w:numPr>
          <w:ilvl w:val="0"/>
          <w:numId w:val="19"/>
        </w:numPr>
        <w:tabs>
          <w:tab w:val="left" w:pos="900"/>
        </w:tabs>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Evacuate the space immediately when ordered by the attendant or entry supervisor, or if the entrant detects a prohibite</w:t>
      </w:r>
      <w:r w:rsidR="007F20F0">
        <w:rPr>
          <w:rFonts w:ascii="Times New Roman" w:hAnsi="Times New Roman"/>
          <w:sz w:val="24"/>
          <w:szCs w:val="24"/>
        </w:rPr>
        <w:t>d hazardous</w:t>
      </w:r>
      <w:r>
        <w:rPr>
          <w:rFonts w:ascii="Times New Roman" w:hAnsi="Times New Roman"/>
          <w:sz w:val="24"/>
          <w:szCs w:val="24"/>
        </w:rPr>
        <w:t xml:space="preserve"> condition.</w:t>
      </w:r>
    </w:p>
    <w:p w14:paraId="1DC8BBDA" w14:textId="77777777" w:rsidR="00557EEF" w:rsidRDefault="009F40D8" w:rsidP="00687EA0">
      <w:pPr>
        <w:pStyle w:val="ListParagraph"/>
        <w:numPr>
          <w:ilvl w:val="0"/>
          <w:numId w:val="19"/>
        </w:numPr>
        <w:tabs>
          <w:tab w:val="left" w:pos="900"/>
        </w:tabs>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lastRenderedPageBreak/>
        <w:t xml:space="preserve">Report </w:t>
      </w:r>
      <w:r w:rsidR="00590C25">
        <w:rPr>
          <w:rFonts w:ascii="Times New Roman" w:hAnsi="Times New Roman"/>
          <w:sz w:val="24"/>
          <w:szCs w:val="24"/>
        </w:rPr>
        <w:t>equipment issues</w:t>
      </w:r>
      <w:r>
        <w:rPr>
          <w:rFonts w:ascii="Times New Roman" w:hAnsi="Times New Roman"/>
          <w:sz w:val="24"/>
          <w:szCs w:val="24"/>
        </w:rPr>
        <w:t xml:space="preserve"> or malfunctions to the attendant or entry supervisor.</w:t>
      </w:r>
    </w:p>
    <w:p w14:paraId="38DB4EDF" w14:textId="057128FD" w:rsidR="008D67E6" w:rsidRPr="008D67E6" w:rsidRDefault="009F40D8" w:rsidP="00687EA0">
      <w:pPr>
        <w:pStyle w:val="ListParagraph"/>
        <w:numPr>
          <w:ilvl w:val="0"/>
          <w:numId w:val="19"/>
        </w:numPr>
        <w:tabs>
          <w:tab w:val="left" w:pos="900"/>
        </w:tabs>
        <w:overflowPunct w:val="0"/>
        <w:autoSpaceDE w:val="0"/>
        <w:autoSpaceDN w:val="0"/>
        <w:adjustRightInd w:val="0"/>
        <w:spacing w:after="120" w:line="100" w:lineRule="atLeast"/>
        <w:ind w:left="2160"/>
        <w:contextualSpacing w:val="0"/>
        <w:jc w:val="both"/>
        <w:textAlignment w:val="baseline"/>
        <w:rPr>
          <w:rFonts w:ascii="Times New Roman" w:hAnsi="Times New Roman"/>
          <w:sz w:val="24"/>
          <w:szCs w:val="24"/>
        </w:rPr>
      </w:pPr>
      <w:r>
        <w:rPr>
          <w:rFonts w:ascii="Times New Roman" w:hAnsi="Times New Roman"/>
          <w:sz w:val="24"/>
          <w:szCs w:val="24"/>
        </w:rPr>
        <w:t>Understand emergency p</w:t>
      </w:r>
      <w:r w:rsidR="00A05E47">
        <w:rPr>
          <w:rFonts w:ascii="Times New Roman" w:hAnsi="Times New Roman"/>
          <w:sz w:val="24"/>
          <w:szCs w:val="24"/>
        </w:rPr>
        <w:t xml:space="preserve">rocedures </w:t>
      </w:r>
      <w:r w:rsidR="00164310">
        <w:rPr>
          <w:rFonts w:ascii="Times New Roman" w:hAnsi="Times New Roman"/>
          <w:sz w:val="24"/>
          <w:szCs w:val="24"/>
        </w:rPr>
        <w:t>when</w:t>
      </w:r>
      <w:r w:rsidR="00A05E47">
        <w:rPr>
          <w:rFonts w:ascii="Times New Roman" w:hAnsi="Times New Roman"/>
          <w:sz w:val="24"/>
          <w:szCs w:val="24"/>
        </w:rPr>
        <w:t xml:space="preserve"> unforeseen incidents</w:t>
      </w:r>
      <w:r>
        <w:rPr>
          <w:rFonts w:ascii="Times New Roman" w:hAnsi="Times New Roman"/>
          <w:sz w:val="24"/>
          <w:szCs w:val="24"/>
        </w:rPr>
        <w:t xml:space="preserve"> </w:t>
      </w:r>
      <w:r w:rsidR="00164310">
        <w:rPr>
          <w:rFonts w:ascii="Times New Roman" w:hAnsi="Times New Roman"/>
          <w:sz w:val="24"/>
          <w:szCs w:val="24"/>
        </w:rPr>
        <w:t xml:space="preserve">occur </w:t>
      </w:r>
      <w:r>
        <w:rPr>
          <w:rFonts w:ascii="Times New Roman" w:hAnsi="Times New Roman"/>
          <w:sz w:val="24"/>
          <w:szCs w:val="24"/>
        </w:rPr>
        <w:t>in a space.</w:t>
      </w:r>
    </w:p>
    <w:p w14:paraId="506D8F16" w14:textId="77777777" w:rsidR="00557EEF" w:rsidRPr="00916D17" w:rsidRDefault="00E47D67" w:rsidP="00687EA0">
      <w:pPr>
        <w:pStyle w:val="ListParagraph"/>
        <w:numPr>
          <w:ilvl w:val="0"/>
          <w:numId w:val="29"/>
        </w:numPr>
        <w:spacing w:before="120" w:after="120" w:line="24" w:lineRule="atLeast"/>
        <w:jc w:val="both"/>
        <w:rPr>
          <w:rFonts w:ascii="Times New Roman" w:hAnsi="Times New Roman"/>
          <w:b/>
          <w:sz w:val="28"/>
        </w:rPr>
      </w:pPr>
      <w:r w:rsidRPr="00916D17">
        <w:rPr>
          <w:rFonts w:ascii="Times New Roman" w:hAnsi="Times New Roman"/>
          <w:b/>
          <w:sz w:val="28"/>
        </w:rPr>
        <w:t>Procedures for Entering a Permit</w:t>
      </w:r>
      <w:r w:rsidR="00305297" w:rsidRPr="00916D17">
        <w:rPr>
          <w:rFonts w:ascii="Times New Roman" w:hAnsi="Times New Roman"/>
          <w:b/>
          <w:sz w:val="28"/>
          <w:szCs w:val="28"/>
        </w:rPr>
        <w:t>-</w:t>
      </w:r>
      <w:r w:rsidRPr="00916D17">
        <w:rPr>
          <w:rFonts w:ascii="Times New Roman" w:hAnsi="Times New Roman"/>
          <w:b/>
          <w:sz w:val="28"/>
        </w:rPr>
        <w:t>Required Confined Space</w:t>
      </w:r>
    </w:p>
    <w:p w14:paraId="00704B83" w14:textId="21C2A308" w:rsidR="00705507" w:rsidRDefault="00305297" w:rsidP="00687EA0">
      <w:pPr>
        <w:spacing w:after="120" w:line="24" w:lineRule="atLeast"/>
        <w:ind w:left="720"/>
        <w:jc w:val="both"/>
      </w:pPr>
      <w:r>
        <w:t>The</w:t>
      </w:r>
      <w:r w:rsidR="005F4532" w:rsidRPr="00712F50">
        <w:t xml:space="preserve"> En</w:t>
      </w:r>
      <w:r w:rsidR="00A05E47">
        <w:t xml:space="preserve">try Supervisor </w:t>
      </w:r>
      <w:r w:rsidR="00F1492E">
        <w:t>and/or Competent Person shall</w:t>
      </w:r>
      <w:r w:rsidR="00A05E47">
        <w:t xml:space="preserve"> </w:t>
      </w:r>
      <w:r w:rsidR="00F1492E">
        <w:t xml:space="preserve">have the ability to </w:t>
      </w:r>
      <w:r w:rsidR="00A05E47">
        <w:t>identify</w:t>
      </w:r>
      <w:r w:rsidR="00B96534">
        <w:t xml:space="preserve"> every</w:t>
      </w:r>
      <w:r w:rsidR="00A05E47">
        <w:t xml:space="preserve"> </w:t>
      </w:r>
      <w:r w:rsidR="005F4532" w:rsidRPr="00712F50">
        <w:t>confined space</w:t>
      </w:r>
      <w:r w:rsidR="00B96534">
        <w:t xml:space="preserve"> under the jurisdiction of his/her department</w:t>
      </w:r>
      <w:r w:rsidR="00FE38D9">
        <w:t>/division</w:t>
      </w:r>
      <w:r w:rsidR="005F4532" w:rsidRPr="00712F50">
        <w:t xml:space="preserve"> </w:t>
      </w:r>
      <w:r w:rsidR="00A05E47">
        <w:t xml:space="preserve">and </w:t>
      </w:r>
      <w:r w:rsidR="00F1492E">
        <w:t xml:space="preserve">the knowledge to </w:t>
      </w:r>
      <w:r w:rsidR="00A05E47">
        <w:t xml:space="preserve">classify it </w:t>
      </w:r>
      <w:r w:rsidR="005F4532" w:rsidRPr="00712F50">
        <w:t xml:space="preserve">as </w:t>
      </w:r>
      <w:r w:rsidR="00712F50" w:rsidRPr="00712F50">
        <w:t>a</w:t>
      </w:r>
      <w:r w:rsidR="005F4532" w:rsidRPr="00712F50">
        <w:t xml:space="preserve"> </w:t>
      </w:r>
      <w:r w:rsidR="00A05E47">
        <w:t>permit-required</w:t>
      </w:r>
      <w:r w:rsidRPr="00712F50">
        <w:t xml:space="preserve">, alternate </w:t>
      </w:r>
      <w:r>
        <w:t>procedure</w:t>
      </w:r>
      <w:r w:rsidR="00A05E47">
        <w:t>, or non-permit required</w:t>
      </w:r>
      <w:r w:rsidR="005F4532" w:rsidRPr="00712F50">
        <w:t>.</w:t>
      </w:r>
      <w:r w:rsidR="007C0F55">
        <w:t xml:space="preserve"> </w:t>
      </w:r>
      <w:r w:rsidR="005F4532" w:rsidRPr="00712F50">
        <w:t xml:space="preserve">When </w:t>
      </w:r>
      <w:r w:rsidRPr="00712F50">
        <w:t xml:space="preserve">permit-required confined spaces </w:t>
      </w:r>
      <w:r w:rsidR="005F4532" w:rsidRPr="00712F50">
        <w:t>are identified</w:t>
      </w:r>
      <w:r>
        <w:t>,</w:t>
      </w:r>
      <w:r w:rsidR="005F4532" w:rsidRPr="00712F50">
        <w:t xml:space="preserve"> </w:t>
      </w:r>
      <w:r w:rsidR="00A05E47">
        <w:t>the Entry Supervisor</w:t>
      </w:r>
      <w:r w:rsidR="005F4532" w:rsidRPr="00712F50">
        <w:t xml:space="preserve"> will also be responsible for the following:</w:t>
      </w:r>
    </w:p>
    <w:p w14:paraId="42F52E2B" w14:textId="77777777" w:rsidR="004C7B65" w:rsidRDefault="004C7B65" w:rsidP="00687EA0">
      <w:pPr>
        <w:spacing w:after="120" w:line="24" w:lineRule="atLeast"/>
        <w:ind w:left="720"/>
        <w:jc w:val="both"/>
      </w:pPr>
    </w:p>
    <w:p w14:paraId="10AD2335" w14:textId="52474F07" w:rsidR="00557EEF" w:rsidRPr="00DC67A2" w:rsidRDefault="0025149C" w:rsidP="00687EA0">
      <w:pPr>
        <w:pStyle w:val="ListParagraph"/>
        <w:numPr>
          <w:ilvl w:val="1"/>
          <w:numId w:val="32"/>
        </w:numPr>
        <w:spacing w:after="120" w:line="24" w:lineRule="atLeast"/>
        <w:jc w:val="both"/>
        <w:rPr>
          <w:rFonts w:ascii="Times New Roman" w:hAnsi="Times New Roman"/>
          <w:b/>
          <w:sz w:val="24"/>
          <w:szCs w:val="24"/>
        </w:rPr>
      </w:pPr>
      <w:r w:rsidRPr="00DC67A2">
        <w:rPr>
          <w:rFonts w:ascii="Times New Roman" w:hAnsi="Times New Roman"/>
          <w:b/>
          <w:sz w:val="24"/>
          <w:szCs w:val="24"/>
        </w:rPr>
        <w:t>Preventing Unauthorized Entry</w:t>
      </w:r>
      <w:r w:rsidR="00F1492E">
        <w:rPr>
          <w:rFonts w:ascii="Times New Roman" w:hAnsi="Times New Roman"/>
          <w:b/>
          <w:sz w:val="24"/>
          <w:szCs w:val="24"/>
        </w:rPr>
        <w:t>:</w:t>
      </w:r>
    </w:p>
    <w:p w14:paraId="04016085" w14:textId="0DB7EB26" w:rsidR="007301FD" w:rsidRDefault="00305297" w:rsidP="00C54D85">
      <w:pPr>
        <w:overflowPunct w:val="0"/>
        <w:autoSpaceDE w:val="0"/>
        <w:autoSpaceDN w:val="0"/>
        <w:adjustRightInd w:val="0"/>
        <w:spacing w:after="120" w:line="24" w:lineRule="atLeast"/>
        <w:ind w:left="1440"/>
        <w:jc w:val="both"/>
        <w:textAlignment w:val="baseline"/>
      </w:pPr>
      <w:r>
        <w:t>To</w:t>
      </w:r>
      <w:r w:rsidR="0025149C" w:rsidRPr="00712F50">
        <w:t xml:space="preserve"> prevent unauthorized entry into </w:t>
      </w:r>
      <w:r w:rsidR="002B1F5D">
        <w:t xml:space="preserve">any </w:t>
      </w:r>
      <w:r w:rsidR="00963A78" w:rsidRPr="00712F50">
        <w:t>permit-required confined spaces</w:t>
      </w:r>
      <w:r>
        <w:t>,</w:t>
      </w:r>
      <w:r w:rsidR="003C498B" w:rsidRPr="00712F50">
        <w:t xml:space="preserve"> </w:t>
      </w:r>
      <w:r w:rsidR="006D05DC">
        <w:t>the Entry Supervisor</w:t>
      </w:r>
      <w:r w:rsidR="00C904CC">
        <w:t xml:space="preserve"> must post </w:t>
      </w:r>
      <w:r w:rsidR="003C498B" w:rsidRPr="00712F50">
        <w:t>warning signs</w:t>
      </w:r>
      <w:r w:rsidR="00C904CC">
        <w:t>,</w:t>
      </w:r>
      <w:r w:rsidR="003C498B" w:rsidRPr="00712F50">
        <w:t xml:space="preserve"> </w:t>
      </w:r>
      <w:r w:rsidR="0065588B">
        <w:t>erect barriers</w:t>
      </w:r>
      <w:r w:rsidR="00963A78" w:rsidRPr="00712F50">
        <w:t xml:space="preserve"> as needed, and </w:t>
      </w:r>
      <w:r w:rsidR="0065588B">
        <w:t xml:space="preserve">notify </w:t>
      </w:r>
      <w:r w:rsidR="00963A78" w:rsidRPr="00712F50">
        <w:t xml:space="preserve">the controlling contractor and other </w:t>
      </w:r>
      <w:r w:rsidR="0065588B">
        <w:t xml:space="preserve">onsite </w:t>
      </w:r>
      <w:r w:rsidR="00963A78" w:rsidRPr="00712F50">
        <w:t xml:space="preserve">employers </w:t>
      </w:r>
      <w:r w:rsidR="0065588B">
        <w:t>of</w:t>
      </w:r>
      <w:r w:rsidR="00963A78" w:rsidRPr="00712F50">
        <w:t xml:space="preserve"> the </w:t>
      </w:r>
      <w:r w:rsidR="003C498B" w:rsidRPr="00712F50">
        <w:t>location</w:t>
      </w:r>
      <w:r w:rsidR="0065588B">
        <w:t>(</w:t>
      </w:r>
      <w:r w:rsidR="003C498B" w:rsidRPr="00712F50">
        <w:t>s</w:t>
      </w:r>
      <w:r w:rsidR="0065588B">
        <w:t>)</w:t>
      </w:r>
      <w:r w:rsidR="003C498B" w:rsidRPr="00712F50">
        <w:t xml:space="preserve"> and dangers posed by each permit-required confined space.</w:t>
      </w:r>
    </w:p>
    <w:p w14:paraId="43E06F49" w14:textId="14AFAEF7" w:rsidR="00557EEF" w:rsidRPr="00DC67A2" w:rsidRDefault="00D907EE" w:rsidP="00C54D85">
      <w:pPr>
        <w:pStyle w:val="ListParagraph"/>
        <w:numPr>
          <w:ilvl w:val="1"/>
          <w:numId w:val="33"/>
        </w:numPr>
        <w:tabs>
          <w:tab w:val="left" w:pos="720"/>
        </w:tabs>
        <w:overflowPunct w:val="0"/>
        <w:autoSpaceDE w:val="0"/>
        <w:autoSpaceDN w:val="0"/>
        <w:adjustRightInd w:val="0"/>
        <w:spacing w:after="120" w:line="24" w:lineRule="atLeast"/>
        <w:jc w:val="both"/>
        <w:textAlignment w:val="baseline"/>
        <w:rPr>
          <w:rFonts w:ascii="Times New Roman" w:hAnsi="Times New Roman"/>
          <w:b/>
          <w:sz w:val="24"/>
          <w:szCs w:val="24"/>
        </w:rPr>
      </w:pPr>
      <w:r w:rsidRPr="00DC67A2">
        <w:rPr>
          <w:rFonts w:ascii="Times New Roman" w:hAnsi="Times New Roman"/>
          <w:b/>
          <w:sz w:val="24"/>
          <w:szCs w:val="24"/>
        </w:rPr>
        <w:t>Identifying Permit Space Hazards</w:t>
      </w:r>
      <w:r w:rsidR="00F1492E">
        <w:rPr>
          <w:rFonts w:ascii="Times New Roman" w:hAnsi="Times New Roman"/>
          <w:b/>
          <w:sz w:val="24"/>
          <w:szCs w:val="24"/>
        </w:rPr>
        <w:t>:</w:t>
      </w:r>
    </w:p>
    <w:p w14:paraId="141A1A5D" w14:textId="74AE63E5" w:rsidR="00557EEF" w:rsidRDefault="006D05DC" w:rsidP="00C54D85">
      <w:pPr>
        <w:tabs>
          <w:tab w:val="left" w:pos="720"/>
        </w:tabs>
        <w:overflowPunct w:val="0"/>
        <w:autoSpaceDE w:val="0"/>
        <w:autoSpaceDN w:val="0"/>
        <w:adjustRightInd w:val="0"/>
        <w:spacing w:after="120" w:line="24" w:lineRule="atLeast"/>
        <w:ind w:left="1440"/>
        <w:jc w:val="both"/>
        <w:textAlignment w:val="baseline"/>
      </w:pPr>
      <w:r>
        <w:t xml:space="preserve">The </w:t>
      </w:r>
      <w:r w:rsidR="00D907EE">
        <w:t>Entry S</w:t>
      </w:r>
      <w:r w:rsidR="005C4259" w:rsidRPr="00712F50">
        <w:t xml:space="preserve">upervisor </w:t>
      </w:r>
      <w:r w:rsidR="0025149C" w:rsidRPr="00712F50">
        <w:t>will ident</w:t>
      </w:r>
      <w:r w:rsidR="00453B57">
        <w:t>ify and evaluate the hazards in</w:t>
      </w:r>
      <w:r>
        <w:t xml:space="preserve"> a confined space</w:t>
      </w:r>
      <w:r w:rsidR="0025149C" w:rsidRPr="00712F50">
        <w:t xml:space="preserve"> </w:t>
      </w:r>
      <w:r w:rsidR="00721EF1" w:rsidRPr="00712F50">
        <w:t>before</w:t>
      </w:r>
      <w:r>
        <w:t xml:space="preserve"> it is classified</w:t>
      </w:r>
      <w:r w:rsidR="00453B57">
        <w:t>. All confined spaces must be classified before allowing</w:t>
      </w:r>
      <w:r w:rsidR="00721EF1" w:rsidRPr="00712F50">
        <w:t xml:space="preserve"> </w:t>
      </w:r>
      <w:r w:rsidR="00FE38D9">
        <w:t xml:space="preserve">an </w:t>
      </w:r>
      <w:r w:rsidR="00721EF1" w:rsidRPr="00712F50">
        <w:t>employee</w:t>
      </w:r>
      <w:r w:rsidR="007375A8" w:rsidRPr="00712F50">
        <w:t>(s)</w:t>
      </w:r>
      <w:r w:rsidR="00453B57">
        <w:t xml:space="preserve"> to</w:t>
      </w:r>
      <w:r w:rsidR="00721EF1" w:rsidRPr="00712F50">
        <w:t xml:space="preserve"> ent</w:t>
      </w:r>
      <w:r w:rsidR="007375A8" w:rsidRPr="00712F50">
        <w:t>er</w:t>
      </w:r>
      <w:r w:rsidR="00721EF1" w:rsidRPr="00712F50">
        <w:t>.</w:t>
      </w:r>
    </w:p>
    <w:p w14:paraId="48722944" w14:textId="77777777" w:rsidR="00557EEF" w:rsidRDefault="0025149C" w:rsidP="00C54D85">
      <w:pPr>
        <w:tabs>
          <w:tab w:val="left" w:pos="720"/>
        </w:tabs>
        <w:overflowPunct w:val="0"/>
        <w:autoSpaceDE w:val="0"/>
        <w:autoSpaceDN w:val="0"/>
        <w:adjustRightInd w:val="0"/>
        <w:spacing w:after="120" w:line="24" w:lineRule="atLeast"/>
        <w:ind w:left="1440"/>
        <w:jc w:val="both"/>
        <w:textAlignment w:val="baseline"/>
      </w:pPr>
      <w:r w:rsidRPr="00712F50">
        <w:t>The following hazards shall be identified prior</w:t>
      </w:r>
      <w:r w:rsidR="00D907EE">
        <w:t xml:space="preserve"> to entry into a confined space:</w:t>
      </w:r>
    </w:p>
    <w:p w14:paraId="5EA5FA7B" w14:textId="77777777" w:rsidR="00557EEF" w:rsidRDefault="0025149C" w:rsidP="00C54D85">
      <w:pPr>
        <w:numPr>
          <w:ilvl w:val="0"/>
          <w:numId w:val="2"/>
        </w:numPr>
        <w:overflowPunct w:val="0"/>
        <w:autoSpaceDE w:val="0"/>
        <w:autoSpaceDN w:val="0"/>
        <w:adjustRightInd w:val="0"/>
        <w:spacing w:line="24" w:lineRule="atLeast"/>
        <w:ind w:left="2160"/>
        <w:jc w:val="both"/>
        <w:textAlignment w:val="baseline"/>
      </w:pPr>
      <w:r w:rsidRPr="00712F50">
        <w:t xml:space="preserve">Atmospheric hazards </w:t>
      </w:r>
    </w:p>
    <w:p w14:paraId="2087264A" w14:textId="05C89479" w:rsidR="00841FC8" w:rsidRDefault="00A65D44" w:rsidP="00C54D85">
      <w:pPr>
        <w:tabs>
          <w:tab w:val="left" w:pos="990"/>
        </w:tabs>
        <w:overflowPunct w:val="0"/>
        <w:autoSpaceDE w:val="0"/>
        <w:autoSpaceDN w:val="0"/>
        <w:adjustRightInd w:val="0"/>
        <w:spacing w:line="24" w:lineRule="atLeast"/>
        <w:ind w:left="2160"/>
        <w:jc w:val="both"/>
        <w:textAlignment w:val="baseline"/>
      </w:pPr>
      <w:r>
        <w:t>(</w:t>
      </w:r>
      <w:r w:rsidR="00DC2631">
        <w:t>a.</w:t>
      </w:r>
      <w:r>
        <w:t>)</w:t>
      </w:r>
      <w:r w:rsidR="00DC2631">
        <w:t xml:space="preserve"> </w:t>
      </w:r>
      <w:r w:rsidR="00841FC8">
        <w:t>Oxygen deficient or enriched</w:t>
      </w:r>
      <w:r w:rsidR="006D05DC">
        <w:t xml:space="preserve"> (Less than 19.5% or more than </w:t>
      </w:r>
      <w:r w:rsidR="00F95E00">
        <w:t>2</w:t>
      </w:r>
      <w:r w:rsidR="00840A04">
        <w:t>3</w:t>
      </w:r>
      <w:r w:rsidR="00CF1F72">
        <w:t>.5</w:t>
      </w:r>
      <w:r w:rsidR="00F95E00">
        <w:t>%</w:t>
      </w:r>
      <w:r w:rsidR="00F1492E">
        <w:t xml:space="preserve"> oxygen</w:t>
      </w:r>
      <w:r w:rsidR="00F95E00">
        <w:t>)</w:t>
      </w:r>
    </w:p>
    <w:p w14:paraId="7BD4A40B" w14:textId="77777777" w:rsidR="00841FC8" w:rsidRDefault="00A65D44" w:rsidP="00C54D85">
      <w:pPr>
        <w:overflowPunct w:val="0"/>
        <w:autoSpaceDE w:val="0"/>
        <w:autoSpaceDN w:val="0"/>
        <w:adjustRightInd w:val="0"/>
        <w:spacing w:line="24" w:lineRule="atLeast"/>
        <w:ind w:left="2160"/>
        <w:jc w:val="both"/>
        <w:textAlignment w:val="baseline"/>
      </w:pPr>
      <w:r>
        <w:t>(</w:t>
      </w:r>
      <w:r w:rsidR="00DC2631">
        <w:t>b.</w:t>
      </w:r>
      <w:r>
        <w:t>)</w:t>
      </w:r>
      <w:r w:rsidR="00DC2631">
        <w:t xml:space="preserve"> </w:t>
      </w:r>
      <w:r w:rsidR="00841FC8">
        <w:t xml:space="preserve">Flammable atmospheres </w:t>
      </w:r>
    </w:p>
    <w:p w14:paraId="27A63EEC" w14:textId="77777777" w:rsidR="00841FC8" w:rsidRDefault="00A65D44" w:rsidP="00C54D85">
      <w:pPr>
        <w:overflowPunct w:val="0"/>
        <w:autoSpaceDE w:val="0"/>
        <w:autoSpaceDN w:val="0"/>
        <w:adjustRightInd w:val="0"/>
        <w:spacing w:line="24" w:lineRule="atLeast"/>
        <w:ind w:left="2160"/>
        <w:jc w:val="both"/>
        <w:textAlignment w:val="baseline"/>
      </w:pPr>
      <w:r>
        <w:t>(c.)</w:t>
      </w:r>
      <w:r w:rsidR="00DC2631">
        <w:t xml:space="preserve"> </w:t>
      </w:r>
      <w:r w:rsidR="00841FC8">
        <w:t>Toxic atmospheres</w:t>
      </w:r>
    </w:p>
    <w:p w14:paraId="2FC8A034" w14:textId="77777777" w:rsidR="00557EEF" w:rsidRDefault="00647B1D" w:rsidP="00C54D85">
      <w:pPr>
        <w:pStyle w:val="ListParagraph"/>
        <w:numPr>
          <w:ilvl w:val="0"/>
          <w:numId w:val="2"/>
        </w:numPr>
        <w:overflowPunct w:val="0"/>
        <w:autoSpaceDE w:val="0"/>
        <w:autoSpaceDN w:val="0"/>
        <w:adjustRightInd w:val="0"/>
        <w:spacing w:line="24" w:lineRule="atLeast"/>
        <w:ind w:left="2160"/>
        <w:jc w:val="both"/>
        <w:textAlignment w:val="baseline"/>
        <w:rPr>
          <w:rFonts w:ascii="Times New Roman" w:hAnsi="Times New Roman"/>
          <w:sz w:val="24"/>
          <w:szCs w:val="24"/>
        </w:rPr>
      </w:pPr>
      <w:r w:rsidRPr="00712F50">
        <w:rPr>
          <w:rFonts w:ascii="Times New Roman" w:hAnsi="Times New Roman"/>
          <w:sz w:val="24"/>
          <w:szCs w:val="24"/>
        </w:rPr>
        <w:t>Electrical hazards</w:t>
      </w:r>
    </w:p>
    <w:p w14:paraId="3EB6B4C5" w14:textId="77777777" w:rsidR="00557EEF" w:rsidRDefault="00647B1D" w:rsidP="00C54D85">
      <w:pPr>
        <w:pStyle w:val="ListParagraph"/>
        <w:numPr>
          <w:ilvl w:val="0"/>
          <w:numId w:val="2"/>
        </w:numPr>
        <w:overflowPunct w:val="0"/>
        <w:autoSpaceDE w:val="0"/>
        <w:autoSpaceDN w:val="0"/>
        <w:adjustRightInd w:val="0"/>
        <w:spacing w:line="24" w:lineRule="atLeast"/>
        <w:ind w:left="2160"/>
        <w:jc w:val="both"/>
        <w:textAlignment w:val="baseline"/>
        <w:rPr>
          <w:rFonts w:ascii="Times New Roman" w:hAnsi="Times New Roman"/>
          <w:sz w:val="24"/>
          <w:szCs w:val="24"/>
        </w:rPr>
      </w:pPr>
      <w:r w:rsidRPr="00712F50">
        <w:rPr>
          <w:rFonts w:ascii="Times New Roman" w:hAnsi="Times New Roman"/>
          <w:sz w:val="24"/>
          <w:szCs w:val="24"/>
        </w:rPr>
        <w:t xml:space="preserve">Mechanical hazards </w:t>
      </w:r>
    </w:p>
    <w:p w14:paraId="0241C728" w14:textId="66270F77" w:rsidR="00557EEF" w:rsidRDefault="00647B1D" w:rsidP="00C54D85">
      <w:pPr>
        <w:pStyle w:val="ListParagraph"/>
        <w:numPr>
          <w:ilvl w:val="0"/>
          <w:numId w:val="2"/>
        </w:numPr>
        <w:overflowPunct w:val="0"/>
        <w:autoSpaceDE w:val="0"/>
        <w:autoSpaceDN w:val="0"/>
        <w:adjustRightInd w:val="0"/>
        <w:spacing w:line="24" w:lineRule="atLeast"/>
        <w:ind w:left="2160"/>
        <w:jc w:val="both"/>
        <w:textAlignment w:val="baseline"/>
        <w:rPr>
          <w:rFonts w:ascii="Times New Roman" w:hAnsi="Times New Roman"/>
          <w:sz w:val="24"/>
          <w:szCs w:val="24"/>
        </w:rPr>
      </w:pPr>
      <w:r w:rsidRPr="00712F50">
        <w:rPr>
          <w:rFonts w:ascii="Times New Roman" w:hAnsi="Times New Roman"/>
          <w:sz w:val="24"/>
          <w:szCs w:val="24"/>
        </w:rPr>
        <w:t xml:space="preserve">Engulfment hazards </w:t>
      </w:r>
    </w:p>
    <w:p w14:paraId="3081F7FD" w14:textId="57705DEB" w:rsidR="00557EEF" w:rsidRDefault="00647B1D" w:rsidP="00C54D85">
      <w:pPr>
        <w:pStyle w:val="ListParagraph"/>
        <w:numPr>
          <w:ilvl w:val="0"/>
          <w:numId w:val="2"/>
        </w:numPr>
        <w:overflowPunct w:val="0"/>
        <w:autoSpaceDE w:val="0"/>
        <w:autoSpaceDN w:val="0"/>
        <w:adjustRightInd w:val="0"/>
        <w:spacing w:line="24" w:lineRule="atLeast"/>
        <w:ind w:left="2160"/>
        <w:jc w:val="both"/>
        <w:textAlignment w:val="baseline"/>
        <w:rPr>
          <w:rFonts w:ascii="Times New Roman" w:hAnsi="Times New Roman"/>
          <w:sz w:val="24"/>
          <w:szCs w:val="24"/>
        </w:rPr>
      </w:pPr>
      <w:r w:rsidRPr="00712F50">
        <w:rPr>
          <w:rFonts w:ascii="Times New Roman" w:hAnsi="Times New Roman"/>
          <w:sz w:val="24"/>
          <w:szCs w:val="24"/>
        </w:rPr>
        <w:t xml:space="preserve">Physical hazards (falls, debris, </w:t>
      </w:r>
      <w:r w:rsidR="00771AFA">
        <w:rPr>
          <w:rFonts w:ascii="Times New Roman" w:hAnsi="Times New Roman"/>
          <w:sz w:val="24"/>
          <w:szCs w:val="24"/>
        </w:rPr>
        <w:t xml:space="preserve">tripping and </w:t>
      </w:r>
      <w:r w:rsidRPr="00712F50">
        <w:rPr>
          <w:rFonts w:ascii="Times New Roman" w:hAnsi="Times New Roman"/>
          <w:sz w:val="24"/>
          <w:szCs w:val="24"/>
        </w:rPr>
        <w:t xml:space="preserve">slipping) </w:t>
      </w:r>
    </w:p>
    <w:p w14:paraId="05137012" w14:textId="501B147C" w:rsidR="00557EEF" w:rsidRDefault="00F1492E" w:rsidP="00C54D85">
      <w:pPr>
        <w:pStyle w:val="ListParagraph"/>
        <w:numPr>
          <w:ilvl w:val="0"/>
          <w:numId w:val="2"/>
        </w:numPr>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U</w:t>
      </w:r>
      <w:r w:rsidR="00647B1D" w:rsidRPr="00712F50">
        <w:rPr>
          <w:rFonts w:ascii="Times New Roman" w:hAnsi="Times New Roman"/>
          <w:sz w:val="24"/>
          <w:szCs w:val="24"/>
        </w:rPr>
        <w:t xml:space="preserve">nexpected </w:t>
      </w:r>
      <w:r>
        <w:rPr>
          <w:rFonts w:ascii="Times New Roman" w:hAnsi="Times New Roman"/>
          <w:sz w:val="24"/>
          <w:szCs w:val="24"/>
        </w:rPr>
        <w:t>start-up</w:t>
      </w:r>
      <w:r w:rsidR="00647B1D" w:rsidRPr="00712F50">
        <w:rPr>
          <w:rFonts w:ascii="Times New Roman" w:hAnsi="Times New Roman"/>
          <w:sz w:val="24"/>
          <w:szCs w:val="24"/>
        </w:rPr>
        <w:t xml:space="preserve"> of machinery</w:t>
      </w:r>
      <w:r>
        <w:rPr>
          <w:rFonts w:ascii="Times New Roman" w:hAnsi="Times New Roman"/>
          <w:sz w:val="24"/>
          <w:szCs w:val="24"/>
        </w:rPr>
        <w:t xml:space="preserve"> or equipment</w:t>
      </w:r>
    </w:p>
    <w:p w14:paraId="55BF0DC6" w14:textId="77777777" w:rsidR="00557EEF" w:rsidRDefault="00453B57" w:rsidP="00C54D85">
      <w:pPr>
        <w:pStyle w:val="ListParagraph"/>
        <w:numPr>
          <w:ilvl w:val="0"/>
          <w:numId w:val="2"/>
        </w:numPr>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Pneumatic or hydraulic hazards</w:t>
      </w:r>
      <w:r w:rsidR="00647B1D" w:rsidRPr="00712F50">
        <w:rPr>
          <w:rFonts w:ascii="Times New Roman" w:hAnsi="Times New Roman"/>
          <w:sz w:val="24"/>
          <w:szCs w:val="24"/>
        </w:rPr>
        <w:t xml:space="preserve"> </w:t>
      </w:r>
    </w:p>
    <w:p w14:paraId="1D80375A" w14:textId="77777777" w:rsidR="00557EEF" w:rsidRDefault="00647B1D" w:rsidP="00C54D85">
      <w:pPr>
        <w:pStyle w:val="ListParagraph"/>
        <w:numPr>
          <w:ilvl w:val="0"/>
          <w:numId w:val="2"/>
        </w:numPr>
        <w:overflowPunct w:val="0"/>
        <w:autoSpaceDE w:val="0"/>
        <w:autoSpaceDN w:val="0"/>
        <w:adjustRightInd w:val="0"/>
        <w:spacing w:line="24" w:lineRule="atLeast"/>
        <w:ind w:left="2160"/>
        <w:jc w:val="both"/>
        <w:textAlignment w:val="baseline"/>
        <w:rPr>
          <w:rFonts w:ascii="Times New Roman" w:hAnsi="Times New Roman"/>
          <w:sz w:val="24"/>
          <w:szCs w:val="24"/>
        </w:rPr>
      </w:pPr>
      <w:r w:rsidRPr="00712F50">
        <w:rPr>
          <w:rFonts w:ascii="Times New Roman" w:hAnsi="Times New Roman"/>
          <w:sz w:val="24"/>
          <w:szCs w:val="24"/>
        </w:rPr>
        <w:t>B</w:t>
      </w:r>
      <w:r w:rsidR="0025149C" w:rsidRPr="00712F50">
        <w:rPr>
          <w:rFonts w:ascii="Times New Roman" w:hAnsi="Times New Roman"/>
          <w:sz w:val="24"/>
          <w:szCs w:val="24"/>
        </w:rPr>
        <w:t xml:space="preserve">urn hazards </w:t>
      </w:r>
    </w:p>
    <w:p w14:paraId="5AD84A0A" w14:textId="77777777" w:rsidR="00557EEF" w:rsidRDefault="0025149C" w:rsidP="00C54D85">
      <w:pPr>
        <w:pStyle w:val="ListParagraph"/>
        <w:numPr>
          <w:ilvl w:val="0"/>
          <w:numId w:val="2"/>
        </w:numPr>
        <w:overflowPunct w:val="0"/>
        <w:autoSpaceDE w:val="0"/>
        <w:autoSpaceDN w:val="0"/>
        <w:adjustRightInd w:val="0"/>
        <w:spacing w:line="24" w:lineRule="atLeast"/>
        <w:ind w:left="2160"/>
        <w:jc w:val="both"/>
        <w:textAlignment w:val="baseline"/>
        <w:rPr>
          <w:rFonts w:ascii="Times New Roman" w:hAnsi="Times New Roman"/>
          <w:sz w:val="24"/>
          <w:szCs w:val="24"/>
        </w:rPr>
      </w:pPr>
      <w:r w:rsidRPr="00712F50">
        <w:rPr>
          <w:rFonts w:ascii="Times New Roman" w:hAnsi="Times New Roman"/>
          <w:sz w:val="24"/>
          <w:szCs w:val="24"/>
        </w:rPr>
        <w:t xml:space="preserve">Heat stress hazards </w:t>
      </w:r>
    </w:p>
    <w:p w14:paraId="369D5360" w14:textId="77777777" w:rsidR="00557EEF" w:rsidRDefault="0025149C" w:rsidP="00C54D85">
      <w:pPr>
        <w:pStyle w:val="ListParagraph"/>
        <w:numPr>
          <w:ilvl w:val="0"/>
          <w:numId w:val="2"/>
        </w:numPr>
        <w:overflowPunct w:val="0"/>
        <w:autoSpaceDE w:val="0"/>
        <w:autoSpaceDN w:val="0"/>
        <w:adjustRightInd w:val="0"/>
        <w:spacing w:line="24" w:lineRule="atLeast"/>
        <w:ind w:left="2160" w:hanging="450"/>
        <w:jc w:val="both"/>
        <w:textAlignment w:val="baseline"/>
        <w:rPr>
          <w:rFonts w:ascii="Times New Roman" w:hAnsi="Times New Roman"/>
          <w:sz w:val="24"/>
          <w:szCs w:val="24"/>
        </w:rPr>
      </w:pPr>
      <w:r w:rsidRPr="00712F50">
        <w:rPr>
          <w:rFonts w:ascii="Times New Roman" w:hAnsi="Times New Roman"/>
          <w:sz w:val="24"/>
          <w:szCs w:val="24"/>
        </w:rPr>
        <w:t>Noise hazards</w:t>
      </w:r>
    </w:p>
    <w:p w14:paraId="7228A90F" w14:textId="4B2E3F68" w:rsidR="008515AB" w:rsidRPr="0076433F" w:rsidRDefault="00647B1D" w:rsidP="008515AB">
      <w:pPr>
        <w:pStyle w:val="ListParagraph"/>
        <w:numPr>
          <w:ilvl w:val="0"/>
          <w:numId w:val="2"/>
        </w:numPr>
        <w:overflowPunct w:val="0"/>
        <w:autoSpaceDE w:val="0"/>
        <w:autoSpaceDN w:val="0"/>
        <w:adjustRightInd w:val="0"/>
        <w:spacing w:after="120" w:line="24" w:lineRule="atLeast"/>
        <w:ind w:left="2160" w:hanging="446"/>
        <w:contextualSpacing w:val="0"/>
        <w:jc w:val="both"/>
        <w:textAlignment w:val="baseline"/>
        <w:rPr>
          <w:rFonts w:ascii="Times New Roman" w:hAnsi="Times New Roman"/>
          <w:sz w:val="24"/>
          <w:szCs w:val="24"/>
        </w:rPr>
      </w:pPr>
      <w:r w:rsidRPr="00712F50">
        <w:rPr>
          <w:rFonts w:ascii="Times New Roman" w:hAnsi="Times New Roman"/>
          <w:sz w:val="24"/>
          <w:szCs w:val="24"/>
        </w:rPr>
        <w:t>Other know</w:t>
      </w:r>
      <w:r w:rsidR="00D907EE">
        <w:rPr>
          <w:rFonts w:ascii="Times New Roman" w:hAnsi="Times New Roman"/>
          <w:sz w:val="24"/>
          <w:szCs w:val="24"/>
        </w:rPr>
        <w:t>n</w:t>
      </w:r>
      <w:r w:rsidRPr="00712F50">
        <w:rPr>
          <w:rFonts w:ascii="Times New Roman" w:hAnsi="Times New Roman"/>
          <w:sz w:val="24"/>
          <w:szCs w:val="24"/>
        </w:rPr>
        <w:t xml:space="preserve"> </w:t>
      </w:r>
      <w:r w:rsidR="00F1492E">
        <w:rPr>
          <w:rFonts w:ascii="Times New Roman" w:hAnsi="Times New Roman"/>
          <w:sz w:val="24"/>
          <w:szCs w:val="24"/>
        </w:rPr>
        <w:t xml:space="preserve">or foreseeable </w:t>
      </w:r>
      <w:r w:rsidRPr="00712F50">
        <w:rPr>
          <w:rFonts w:ascii="Times New Roman" w:hAnsi="Times New Roman"/>
          <w:sz w:val="24"/>
          <w:szCs w:val="24"/>
        </w:rPr>
        <w:t>hazards</w:t>
      </w:r>
    </w:p>
    <w:p w14:paraId="723586FF" w14:textId="0EBBCB6A" w:rsidR="002B169C" w:rsidRPr="00DC67A2" w:rsidRDefault="00D907EE" w:rsidP="00C54D85">
      <w:pPr>
        <w:pStyle w:val="ListParagraph"/>
        <w:numPr>
          <w:ilvl w:val="1"/>
          <w:numId w:val="34"/>
        </w:numPr>
        <w:spacing w:after="120" w:line="24" w:lineRule="atLeast"/>
        <w:jc w:val="both"/>
        <w:rPr>
          <w:rFonts w:ascii="Times New Roman" w:hAnsi="Times New Roman"/>
          <w:b/>
          <w:sz w:val="24"/>
          <w:szCs w:val="24"/>
        </w:rPr>
      </w:pPr>
      <w:r w:rsidRPr="00DC67A2">
        <w:rPr>
          <w:rFonts w:ascii="Times New Roman" w:hAnsi="Times New Roman"/>
          <w:b/>
          <w:sz w:val="24"/>
          <w:szCs w:val="24"/>
        </w:rPr>
        <w:t>Safe Entry Practices</w:t>
      </w:r>
      <w:r w:rsidR="00771AFA">
        <w:rPr>
          <w:rFonts w:ascii="Times New Roman" w:hAnsi="Times New Roman"/>
          <w:b/>
          <w:sz w:val="24"/>
          <w:szCs w:val="24"/>
        </w:rPr>
        <w:t>:</w:t>
      </w:r>
    </w:p>
    <w:p w14:paraId="0A88DDA6" w14:textId="579A4833" w:rsidR="00557EEF" w:rsidRDefault="00A05E47" w:rsidP="00C54D85">
      <w:pPr>
        <w:tabs>
          <w:tab w:val="left" w:pos="720"/>
        </w:tabs>
        <w:overflowPunct w:val="0"/>
        <w:autoSpaceDE w:val="0"/>
        <w:autoSpaceDN w:val="0"/>
        <w:adjustRightInd w:val="0"/>
        <w:spacing w:after="120" w:line="24" w:lineRule="atLeast"/>
        <w:ind w:left="1440"/>
        <w:jc w:val="both"/>
        <w:textAlignment w:val="baseline"/>
      </w:pPr>
      <w:r>
        <w:t>Entry S</w:t>
      </w:r>
      <w:r w:rsidR="005C4259" w:rsidRPr="00712F50">
        <w:t>upervisor</w:t>
      </w:r>
      <w:r w:rsidR="00260175">
        <w:t>s</w:t>
      </w:r>
      <w:r w:rsidR="0025149C" w:rsidRPr="00712F50">
        <w:t xml:space="preserve"> </w:t>
      </w:r>
      <w:r w:rsidR="00A8629F">
        <w:t xml:space="preserve">shall </w:t>
      </w:r>
      <w:r w:rsidR="00260175">
        <w:t>use</w:t>
      </w:r>
      <w:r w:rsidR="00721EF1" w:rsidRPr="00712F50">
        <w:t xml:space="preserve"> the entry permit to implement</w:t>
      </w:r>
      <w:r w:rsidR="0025149C" w:rsidRPr="00712F50">
        <w:t xml:space="preserve"> </w:t>
      </w:r>
      <w:r w:rsidR="00F1492E">
        <w:t xml:space="preserve">and control </w:t>
      </w:r>
      <w:r w:rsidR="0025149C" w:rsidRPr="00712F50">
        <w:t xml:space="preserve">procedures for safe </w:t>
      </w:r>
      <w:r w:rsidR="00F1492E">
        <w:t>confined</w:t>
      </w:r>
      <w:r w:rsidR="0025149C" w:rsidRPr="00712F50">
        <w:t xml:space="preserve"> space entry operations. These include, but are not limited to:</w:t>
      </w:r>
    </w:p>
    <w:p w14:paraId="3FABEA45" w14:textId="07FF46B9" w:rsidR="00557EEF" w:rsidRDefault="00453B57" w:rsidP="00C54D85">
      <w:pPr>
        <w:numPr>
          <w:ilvl w:val="0"/>
          <w:numId w:val="3"/>
        </w:numPr>
        <w:tabs>
          <w:tab w:val="left" w:pos="3600"/>
        </w:tabs>
        <w:overflowPunct w:val="0"/>
        <w:autoSpaceDE w:val="0"/>
        <w:autoSpaceDN w:val="0"/>
        <w:adjustRightInd w:val="0"/>
        <w:spacing w:line="24" w:lineRule="atLeast"/>
        <w:ind w:left="2160"/>
        <w:jc w:val="both"/>
        <w:textAlignment w:val="baseline"/>
      </w:pPr>
      <w:r>
        <w:t>Designa</w:t>
      </w:r>
      <w:r w:rsidR="00F1492E">
        <w:t>t</w:t>
      </w:r>
      <w:r w:rsidR="00771AFA">
        <w:t>ing</w:t>
      </w:r>
      <w:r w:rsidR="00B66DE7" w:rsidRPr="00712F50">
        <w:t xml:space="preserve"> Attendant</w:t>
      </w:r>
      <w:r>
        <w:t>s</w:t>
      </w:r>
      <w:r w:rsidR="00B66DE7" w:rsidRPr="00712F50">
        <w:t xml:space="preserve"> and Entrants who have </w:t>
      </w:r>
      <w:r w:rsidR="00F1492E">
        <w:t>completed the proper</w:t>
      </w:r>
      <w:r w:rsidR="00B66DE7" w:rsidRPr="00712F50">
        <w:t xml:space="preserve"> train</w:t>
      </w:r>
      <w:r w:rsidR="00F1492E">
        <w:t>ing</w:t>
      </w:r>
      <w:r w:rsidR="00B66DE7" w:rsidRPr="00712F50">
        <w:t xml:space="preserve"> and </w:t>
      </w:r>
      <w:r w:rsidR="00771AFA">
        <w:t xml:space="preserve">are </w:t>
      </w:r>
      <w:r w:rsidR="00B66DE7" w:rsidRPr="00712F50">
        <w:t>authorized to ente</w:t>
      </w:r>
      <w:r w:rsidR="00B80509">
        <w:t>r the</w:t>
      </w:r>
      <w:r w:rsidR="00B66DE7" w:rsidRPr="00712F50">
        <w:t xml:space="preserve"> permit-required confined spaces</w:t>
      </w:r>
      <w:r w:rsidR="00647B1D" w:rsidRPr="00712F50">
        <w:t>.</w:t>
      </w:r>
    </w:p>
    <w:p w14:paraId="41471F0D" w14:textId="12F72695" w:rsidR="00557EEF" w:rsidRDefault="00F95E00" w:rsidP="00C54D85">
      <w:pPr>
        <w:numPr>
          <w:ilvl w:val="0"/>
          <w:numId w:val="3"/>
        </w:numPr>
        <w:tabs>
          <w:tab w:val="left" w:pos="3600"/>
        </w:tabs>
        <w:overflowPunct w:val="0"/>
        <w:autoSpaceDE w:val="0"/>
        <w:autoSpaceDN w:val="0"/>
        <w:adjustRightInd w:val="0"/>
        <w:spacing w:line="24" w:lineRule="atLeast"/>
        <w:ind w:left="2160"/>
        <w:jc w:val="both"/>
        <w:textAlignment w:val="baseline"/>
      </w:pPr>
      <w:r>
        <w:t>D</w:t>
      </w:r>
      <w:r w:rsidR="00B80509">
        <w:t>etermi</w:t>
      </w:r>
      <w:r w:rsidR="00771AFA">
        <w:t>ni</w:t>
      </w:r>
      <w:r w:rsidR="00B80509">
        <w:t>n</w:t>
      </w:r>
      <w:r w:rsidR="00771AFA">
        <w:t>g</w:t>
      </w:r>
      <w:r w:rsidR="003C498B" w:rsidRPr="00712F50">
        <w:t xml:space="preserve"> any known or potential confined space hazards</w:t>
      </w:r>
      <w:r w:rsidR="00647B1D" w:rsidRPr="00712F50">
        <w:t>.</w:t>
      </w:r>
    </w:p>
    <w:p w14:paraId="607F0239" w14:textId="21E5EA4C" w:rsidR="00A23B71" w:rsidRDefault="00647B1D" w:rsidP="00C54D85">
      <w:pPr>
        <w:numPr>
          <w:ilvl w:val="0"/>
          <w:numId w:val="3"/>
        </w:numPr>
        <w:tabs>
          <w:tab w:val="left" w:pos="3600"/>
        </w:tabs>
        <w:overflowPunct w:val="0"/>
        <w:autoSpaceDE w:val="0"/>
        <w:autoSpaceDN w:val="0"/>
        <w:adjustRightInd w:val="0"/>
        <w:spacing w:line="24" w:lineRule="atLeast"/>
        <w:ind w:left="2160"/>
        <w:jc w:val="both"/>
        <w:textAlignment w:val="baseline"/>
      </w:pPr>
      <w:r w:rsidRPr="00712F50">
        <w:t>Specif</w:t>
      </w:r>
      <w:r w:rsidR="00771AFA">
        <w:t>ying</w:t>
      </w:r>
      <w:r w:rsidR="00A23B71">
        <w:t xml:space="preserve"> </w:t>
      </w:r>
      <w:r w:rsidRPr="00712F50">
        <w:t>acceptable entry conditions and test</w:t>
      </w:r>
      <w:r w:rsidR="00A23B71">
        <w:t>ing of</w:t>
      </w:r>
      <w:r w:rsidRPr="00712F50">
        <w:t xml:space="preserve"> the space with a gas monitor to determine if acceptable entry conditions exist</w:t>
      </w:r>
      <w:r w:rsidR="00A23B71">
        <w:t>.</w:t>
      </w:r>
      <w:r w:rsidRPr="00712F50">
        <w:t xml:space="preserve"> </w:t>
      </w:r>
    </w:p>
    <w:p w14:paraId="03853002" w14:textId="4D9CADFA" w:rsidR="00557EEF" w:rsidRDefault="00A23B71" w:rsidP="00C54D85">
      <w:pPr>
        <w:numPr>
          <w:ilvl w:val="0"/>
          <w:numId w:val="3"/>
        </w:numPr>
        <w:tabs>
          <w:tab w:val="left" w:pos="3600"/>
        </w:tabs>
        <w:overflowPunct w:val="0"/>
        <w:autoSpaceDE w:val="0"/>
        <w:autoSpaceDN w:val="0"/>
        <w:adjustRightInd w:val="0"/>
        <w:spacing w:line="24" w:lineRule="atLeast"/>
        <w:ind w:left="2160"/>
        <w:jc w:val="both"/>
        <w:textAlignment w:val="baseline"/>
      </w:pPr>
      <w:r>
        <w:t>T</w:t>
      </w:r>
      <w:r w:rsidR="008578DA" w:rsidRPr="00712F50">
        <w:t>est</w:t>
      </w:r>
      <w:r w:rsidR="00771AFA">
        <w:t>ing</w:t>
      </w:r>
      <w:r w:rsidR="008578DA" w:rsidRPr="00712F50">
        <w:t xml:space="preserve"> </w:t>
      </w:r>
      <w:r w:rsidR="00A8629F">
        <w:t xml:space="preserve">the </w:t>
      </w:r>
      <w:r w:rsidR="008578DA" w:rsidRPr="00712F50">
        <w:t>atmosphere</w:t>
      </w:r>
      <w:r w:rsidR="00E6367F" w:rsidRPr="002A1904">
        <w:t xml:space="preserve"> </w:t>
      </w:r>
      <w:r w:rsidR="004D7961" w:rsidRPr="002A1904">
        <w:t xml:space="preserve">directly </w:t>
      </w:r>
      <w:r w:rsidR="00E6367F" w:rsidRPr="002A1904">
        <w:t xml:space="preserve">above the </w:t>
      </w:r>
      <w:r w:rsidR="008578DA" w:rsidRPr="002A1904">
        <w:t>space</w:t>
      </w:r>
      <w:r w:rsidR="008578DA" w:rsidRPr="00712F50">
        <w:t xml:space="preserve"> </w:t>
      </w:r>
      <w:r w:rsidR="00771AFA">
        <w:t xml:space="preserve">entrance </w:t>
      </w:r>
      <w:r w:rsidR="008578DA" w:rsidRPr="00712F50">
        <w:t>with a gas monitor before removing the cover</w:t>
      </w:r>
      <w:r w:rsidR="002C11D7">
        <w:t>.</w:t>
      </w:r>
      <w:r w:rsidR="008578DA" w:rsidRPr="00712F50">
        <w:t xml:space="preserve"> </w:t>
      </w:r>
    </w:p>
    <w:p w14:paraId="278F7466" w14:textId="48DDB21A" w:rsidR="00557EEF" w:rsidRDefault="00647B1D" w:rsidP="00C54D85">
      <w:pPr>
        <w:numPr>
          <w:ilvl w:val="0"/>
          <w:numId w:val="3"/>
        </w:numPr>
        <w:tabs>
          <w:tab w:val="left" w:pos="3600"/>
        </w:tabs>
        <w:overflowPunct w:val="0"/>
        <w:autoSpaceDE w:val="0"/>
        <w:autoSpaceDN w:val="0"/>
        <w:adjustRightInd w:val="0"/>
        <w:spacing w:line="24" w:lineRule="atLeast"/>
        <w:ind w:left="2160"/>
        <w:jc w:val="both"/>
        <w:textAlignment w:val="baseline"/>
      </w:pPr>
      <w:r w:rsidRPr="00712F50">
        <w:t>E</w:t>
      </w:r>
      <w:r w:rsidR="008578DA" w:rsidRPr="00712F50">
        <w:t>liminat</w:t>
      </w:r>
      <w:r w:rsidR="00A23B71">
        <w:t>i</w:t>
      </w:r>
      <w:r w:rsidR="00771AFA">
        <w:t>ng</w:t>
      </w:r>
      <w:r w:rsidR="00A23B71">
        <w:t xml:space="preserve"> </w:t>
      </w:r>
      <w:r w:rsidR="008578DA" w:rsidRPr="00712F50">
        <w:t>conditions that make it unsafe to remove an entrance cover</w:t>
      </w:r>
      <w:r w:rsidRPr="00712F50">
        <w:t>.</w:t>
      </w:r>
    </w:p>
    <w:p w14:paraId="45714552" w14:textId="36812B4C" w:rsidR="00557EEF" w:rsidRDefault="007E5C1C" w:rsidP="00C54D85">
      <w:pPr>
        <w:numPr>
          <w:ilvl w:val="0"/>
          <w:numId w:val="3"/>
        </w:numPr>
        <w:tabs>
          <w:tab w:val="left" w:pos="3600"/>
        </w:tabs>
        <w:overflowPunct w:val="0"/>
        <w:autoSpaceDE w:val="0"/>
        <w:autoSpaceDN w:val="0"/>
        <w:adjustRightInd w:val="0"/>
        <w:spacing w:line="24" w:lineRule="atLeast"/>
        <w:ind w:left="2160"/>
        <w:jc w:val="both"/>
        <w:textAlignment w:val="baseline"/>
      </w:pPr>
      <w:r>
        <w:t>Allow</w:t>
      </w:r>
      <w:r w:rsidR="00771AFA">
        <w:t>ing</w:t>
      </w:r>
      <w:r w:rsidR="009D1AB2" w:rsidRPr="00712F50">
        <w:t xml:space="preserve"> employee</w:t>
      </w:r>
      <w:r>
        <w:t>s</w:t>
      </w:r>
      <w:r w:rsidR="009D1AB2" w:rsidRPr="00712F50">
        <w:t xml:space="preserve"> to </w:t>
      </w:r>
      <w:r w:rsidR="00771AFA">
        <w:t>read</w:t>
      </w:r>
      <w:r w:rsidR="009D1AB2" w:rsidRPr="00712F50">
        <w:t xml:space="preserve"> </w:t>
      </w:r>
      <w:r w:rsidR="00771AFA">
        <w:t>atmospheric</w:t>
      </w:r>
      <w:r w:rsidR="00963A78" w:rsidRPr="00712F50">
        <w:t xml:space="preserve"> testing </w:t>
      </w:r>
      <w:r w:rsidR="00A23B71">
        <w:t xml:space="preserve">results </w:t>
      </w:r>
      <w:r w:rsidR="00963A78" w:rsidRPr="00712F50">
        <w:t>of the space</w:t>
      </w:r>
      <w:r w:rsidR="00647B1D" w:rsidRPr="00712F50">
        <w:t>.</w:t>
      </w:r>
    </w:p>
    <w:p w14:paraId="257D3395" w14:textId="1FDA99CC" w:rsidR="00557EEF" w:rsidRDefault="00963A78" w:rsidP="00C54D85">
      <w:pPr>
        <w:numPr>
          <w:ilvl w:val="0"/>
          <w:numId w:val="3"/>
        </w:numPr>
        <w:tabs>
          <w:tab w:val="left" w:pos="3600"/>
        </w:tabs>
        <w:overflowPunct w:val="0"/>
        <w:autoSpaceDE w:val="0"/>
        <w:autoSpaceDN w:val="0"/>
        <w:adjustRightInd w:val="0"/>
        <w:spacing w:line="24" w:lineRule="atLeast"/>
        <w:ind w:left="2160"/>
        <w:jc w:val="both"/>
        <w:textAlignment w:val="baseline"/>
      </w:pPr>
      <w:r w:rsidRPr="00712F50">
        <w:lastRenderedPageBreak/>
        <w:t>Eliminat</w:t>
      </w:r>
      <w:r w:rsidR="00A23B71">
        <w:t>i</w:t>
      </w:r>
      <w:r w:rsidR="00771AFA">
        <w:t>ng</w:t>
      </w:r>
      <w:r w:rsidRPr="00712F50">
        <w:t xml:space="preserve"> or isolat</w:t>
      </w:r>
      <w:r w:rsidR="00A23B71">
        <w:t>i</w:t>
      </w:r>
      <w:r w:rsidR="00771AFA">
        <w:t>ng</w:t>
      </w:r>
      <w:r w:rsidRPr="00712F50">
        <w:t xml:space="preserve"> </w:t>
      </w:r>
      <w:r w:rsidR="003C498B" w:rsidRPr="00712F50">
        <w:t>p</w:t>
      </w:r>
      <w:r w:rsidRPr="00712F50">
        <w:t xml:space="preserve">hysical hazards within the </w:t>
      </w:r>
      <w:r w:rsidR="00A23B71">
        <w:t>permit</w:t>
      </w:r>
      <w:r w:rsidR="00771AFA">
        <w:t>-required</w:t>
      </w:r>
      <w:r w:rsidR="00A23B71">
        <w:t xml:space="preserve"> </w:t>
      </w:r>
      <w:r w:rsidR="00647B1D" w:rsidRPr="00712F50">
        <w:t>space.</w:t>
      </w:r>
    </w:p>
    <w:p w14:paraId="4F3097F8" w14:textId="06A905A7" w:rsidR="00557EEF" w:rsidRDefault="00A23B71" w:rsidP="00C54D85">
      <w:pPr>
        <w:numPr>
          <w:ilvl w:val="0"/>
          <w:numId w:val="3"/>
        </w:numPr>
        <w:tabs>
          <w:tab w:val="left" w:pos="3600"/>
        </w:tabs>
        <w:overflowPunct w:val="0"/>
        <w:autoSpaceDE w:val="0"/>
        <w:autoSpaceDN w:val="0"/>
        <w:adjustRightInd w:val="0"/>
        <w:spacing w:line="24" w:lineRule="atLeast"/>
        <w:ind w:left="2160"/>
        <w:jc w:val="both"/>
        <w:textAlignment w:val="baseline"/>
      </w:pPr>
      <w:r>
        <w:t>C</w:t>
      </w:r>
      <w:r w:rsidRPr="00712F50">
        <w:t>ontrol</w:t>
      </w:r>
      <w:r w:rsidR="00771AFA">
        <w:t>ling</w:t>
      </w:r>
      <w:r w:rsidRPr="00712F50">
        <w:t xml:space="preserve"> atmospheric hazards </w:t>
      </w:r>
      <w:r>
        <w:t>by p</w:t>
      </w:r>
      <w:r w:rsidR="00647B1D" w:rsidRPr="00712F50">
        <w:t>urg</w:t>
      </w:r>
      <w:r>
        <w:t>ing</w:t>
      </w:r>
      <w:r w:rsidR="00647B1D" w:rsidRPr="00712F50">
        <w:t xml:space="preserve">, </w:t>
      </w:r>
      <w:r w:rsidR="0025149C" w:rsidRPr="00712F50">
        <w:t>flush</w:t>
      </w:r>
      <w:r>
        <w:t>ing</w:t>
      </w:r>
      <w:r w:rsidR="00647B1D" w:rsidRPr="00712F50">
        <w:t>, and/or</w:t>
      </w:r>
      <w:r w:rsidR="0025149C" w:rsidRPr="00712F50">
        <w:t xml:space="preserve"> ventilat</w:t>
      </w:r>
      <w:r>
        <w:t>ing</w:t>
      </w:r>
      <w:r w:rsidR="0025149C" w:rsidRPr="00712F50">
        <w:t xml:space="preserve"> the </w:t>
      </w:r>
      <w:r w:rsidR="00771AFA">
        <w:t>permit-required</w:t>
      </w:r>
      <w:r w:rsidR="00A8629F" w:rsidRPr="002A1904">
        <w:t xml:space="preserve"> </w:t>
      </w:r>
      <w:r w:rsidRPr="002A1904">
        <w:t>space.</w:t>
      </w:r>
      <w:r>
        <w:t xml:space="preserve"> </w:t>
      </w:r>
    </w:p>
    <w:p w14:paraId="1642F1D1" w14:textId="07F0D992" w:rsidR="00557EEF" w:rsidRDefault="00311E69" w:rsidP="00C54D85">
      <w:pPr>
        <w:numPr>
          <w:ilvl w:val="0"/>
          <w:numId w:val="3"/>
        </w:numPr>
        <w:tabs>
          <w:tab w:val="left" w:pos="3600"/>
        </w:tabs>
        <w:overflowPunct w:val="0"/>
        <w:autoSpaceDE w:val="0"/>
        <w:autoSpaceDN w:val="0"/>
        <w:adjustRightInd w:val="0"/>
        <w:spacing w:line="24" w:lineRule="atLeast"/>
        <w:ind w:left="2160"/>
        <w:jc w:val="both"/>
        <w:textAlignment w:val="baseline"/>
      </w:pPr>
      <w:r>
        <w:t>Alert</w:t>
      </w:r>
      <w:r w:rsidR="00771AFA">
        <w:t>ing</w:t>
      </w:r>
      <w:r>
        <w:t xml:space="preserve"> </w:t>
      </w:r>
      <w:r w:rsidR="00771AFA">
        <w:t>entrant</w:t>
      </w:r>
      <w:r>
        <w:t>s</w:t>
      </w:r>
      <w:r w:rsidR="00696D14" w:rsidRPr="00712F50">
        <w:t xml:space="preserve"> </w:t>
      </w:r>
      <w:r w:rsidR="00A23B71">
        <w:t>if</w:t>
      </w:r>
      <w:r w:rsidR="00963A78" w:rsidRPr="00712F50">
        <w:t xml:space="preserve"> atmospher</w:t>
      </w:r>
      <w:r w:rsidR="00771AFA">
        <w:t>ic conditions</w:t>
      </w:r>
      <w:r w:rsidR="00963A78" w:rsidRPr="00712F50">
        <w:t xml:space="preserve"> change and/or </w:t>
      </w:r>
      <w:r w:rsidR="00771AFA">
        <w:t xml:space="preserve">the </w:t>
      </w:r>
      <w:r w:rsidR="00963A78" w:rsidRPr="00712F50">
        <w:t xml:space="preserve">ventilation system </w:t>
      </w:r>
      <w:r w:rsidR="00771AFA">
        <w:t>is no longer effective</w:t>
      </w:r>
      <w:r w:rsidR="00453B57">
        <w:t>.</w:t>
      </w:r>
    </w:p>
    <w:p w14:paraId="2143A7E8" w14:textId="48B37182" w:rsidR="00557EEF" w:rsidRDefault="00963A78" w:rsidP="00C54D85">
      <w:pPr>
        <w:numPr>
          <w:ilvl w:val="0"/>
          <w:numId w:val="3"/>
        </w:numPr>
        <w:tabs>
          <w:tab w:val="left" w:pos="3600"/>
        </w:tabs>
        <w:overflowPunct w:val="0"/>
        <w:autoSpaceDE w:val="0"/>
        <w:autoSpaceDN w:val="0"/>
        <w:adjustRightInd w:val="0"/>
        <w:spacing w:line="24" w:lineRule="atLeast"/>
        <w:ind w:left="2160" w:hanging="450"/>
        <w:jc w:val="both"/>
        <w:textAlignment w:val="baseline"/>
      </w:pPr>
      <w:r w:rsidRPr="00712F50">
        <w:t>Provid</w:t>
      </w:r>
      <w:r w:rsidR="00771AFA">
        <w:t>ing</w:t>
      </w:r>
      <w:r w:rsidRPr="00712F50">
        <w:t xml:space="preserve"> pedestrian</w:t>
      </w:r>
      <w:r w:rsidR="00771AFA">
        <w:t xml:space="preserve"> or traffic</w:t>
      </w:r>
      <w:r w:rsidRPr="00712F50">
        <w:t xml:space="preserve"> barriers </w:t>
      </w:r>
      <w:r w:rsidR="00771AFA">
        <w:t>(</w:t>
      </w:r>
      <w:r w:rsidRPr="00712F50">
        <w:t>as necessary</w:t>
      </w:r>
      <w:r w:rsidR="00771AFA">
        <w:t>)</w:t>
      </w:r>
      <w:r w:rsidRPr="00712F50">
        <w:t xml:space="preserve"> to protect workers fr</w:t>
      </w:r>
      <w:r w:rsidRPr="002A1904">
        <w:t>om external hazards</w:t>
      </w:r>
      <w:r w:rsidR="00647B1D" w:rsidRPr="002A1904">
        <w:t>.</w:t>
      </w:r>
    </w:p>
    <w:p w14:paraId="3B8D45F9" w14:textId="195F3721" w:rsidR="00557EEF" w:rsidRDefault="00771AFA" w:rsidP="00C54D85">
      <w:pPr>
        <w:numPr>
          <w:ilvl w:val="0"/>
          <w:numId w:val="3"/>
        </w:numPr>
        <w:tabs>
          <w:tab w:val="left" w:pos="3600"/>
        </w:tabs>
        <w:overflowPunct w:val="0"/>
        <w:autoSpaceDE w:val="0"/>
        <w:autoSpaceDN w:val="0"/>
        <w:adjustRightInd w:val="0"/>
        <w:spacing w:line="24" w:lineRule="atLeast"/>
        <w:ind w:left="2160" w:hanging="450"/>
        <w:jc w:val="both"/>
        <w:textAlignment w:val="baseline"/>
      </w:pPr>
      <w:r>
        <w:t>Conducting</w:t>
      </w:r>
      <w:r w:rsidR="00453B57">
        <w:t xml:space="preserve"> p</w:t>
      </w:r>
      <w:r w:rsidR="00696D14" w:rsidRPr="00712F50">
        <w:t>re-entry briefing</w:t>
      </w:r>
      <w:r w:rsidR="00453B57">
        <w:t>s</w:t>
      </w:r>
      <w:r w:rsidR="007E5C1C">
        <w:t xml:space="preserve"> </w:t>
      </w:r>
      <w:r>
        <w:t>with employees regarding</w:t>
      </w:r>
      <w:r w:rsidR="0025149C" w:rsidRPr="00712F50">
        <w:t xml:space="preserve"> hazards and safety </w:t>
      </w:r>
      <w:r w:rsidR="0022355D">
        <w:t>issue</w:t>
      </w:r>
      <w:r w:rsidR="0025149C" w:rsidRPr="00712F50">
        <w:t>s</w:t>
      </w:r>
      <w:r w:rsidR="00647B1D" w:rsidRPr="00712F50">
        <w:t>.</w:t>
      </w:r>
    </w:p>
    <w:p w14:paraId="35C2415E" w14:textId="0ECDBB6E" w:rsidR="00557EEF" w:rsidRDefault="00AA3423" w:rsidP="00C54D85">
      <w:pPr>
        <w:numPr>
          <w:ilvl w:val="0"/>
          <w:numId w:val="3"/>
        </w:numPr>
        <w:tabs>
          <w:tab w:val="left" w:pos="3600"/>
        </w:tabs>
        <w:overflowPunct w:val="0"/>
        <w:autoSpaceDE w:val="0"/>
        <w:autoSpaceDN w:val="0"/>
        <w:adjustRightInd w:val="0"/>
        <w:spacing w:after="120" w:line="24" w:lineRule="atLeast"/>
        <w:ind w:left="2160" w:hanging="446"/>
        <w:jc w:val="both"/>
        <w:textAlignment w:val="baseline"/>
      </w:pPr>
      <w:r w:rsidRPr="00712F50">
        <w:t>Verify</w:t>
      </w:r>
      <w:r w:rsidR="00771AFA">
        <w:t>ing</w:t>
      </w:r>
      <w:r w:rsidRPr="00712F50">
        <w:t xml:space="preserve"> </w:t>
      </w:r>
      <w:r w:rsidRPr="002A1904">
        <w:t xml:space="preserve">conditions in the </w:t>
      </w:r>
      <w:r w:rsidR="004954D6" w:rsidRPr="002A1904">
        <w:t xml:space="preserve">confined </w:t>
      </w:r>
      <w:r w:rsidRPr="002A1904">
        <w:t>space</w:t>
      </w:r>
      <w:r w:rsidRPr="00712F50">
        <w:t xml:space="preserve"> are acceptable </w:t>
      </w:r>
      <w:r w:rsidR="00771AFA">
        <w:t>through atmospheric</w:t>
      </w:r>
      <w:r w:rsidR="007E5C1C">
        <w:t xml:space="preserve"> </w:t>
      </w:r>
      <w:r w:rsidRPr="00712F50">
        <w:t>testing</w:t>
      </w:r>
      <w:r w:rsidR="0022355D">
        <w:t xml:space="preserve"> and</w:t>
      </w:r>
      <w:r w:rsidRPr="00712F50">
        <w:t xml:space="preserve"> visual observations. </w:t>
      </w:r>
    </w:p>
    <w:p w14:paraId="785279CD" w14:textId="059C1BAB" w:rsidR="00557EEF" w:rsidRPr="00DC67A2" w:rsidRDefault="0025149C" w:rsidP="00C54D85">
      <w:pPr>
        <w:pStyle w:val="ListParagraph"/>
        <w:numPr>
          <w:ilvl w:val="1"/>
          <w:numId w:val="34"/>
        </w:numPr>
        <w:spacing w:after="120" w:line="24" w:lineRule="atLeast"/>
        <w:jc w:val="both"/>
        <w:rPr>
          <w:rFonts w:ascii="Times New Roman" w:hAnsi="Times New Roman"/>
          <w:b/>
          <w:sz w:val="24"/>
          <w:szCs w:val="24"/>
        </w:rPr>
      </w:pPr>
      <w:r w:rsidRPr="00DC67A2">
        <w:rPr>
          <w:rFonts w:ascii="Times New Roman" w:hAnsi="Times New Roman"/>
          <w:b/>
          <w:sz w:val="24"/>
          <w:szCs w:val="24"/>
        </w:rPr>
        <w:t>Controlling Hazards</w:t>
      </w:r>
      <w:r w:rsidR="00A55F62">
        <w:rPr>
          <w:rFonts w:ascii="Times New Roman" w:hAnsi="Times New Roman"/>
          <w:b/>
          <w:sz w:val="24"/>
          <w:szCs w:val="24"/>
        </w:rPr>
        <w:t>:</w:t>
      </w:r>
    </w:p>
    <w:p w14:paraId="0F17B8B1" w14:textId="77777777" w:rsidR="00557EEF" w:rsidRDefault="0025149C" w:rsidP="00C54D85">
      <w:pPr>
        <w:numPr>
          <w:ilvl w:val="12"/>
          <w:numId w:val="0"/>
        </w:numPr>
        <w:spacing w:after="120" w:line="24" w:lineRule="atLeast"/>
        <w:ind w:left="1440"/>
        <w:jc w:val="both"/>
      </w:pPr>
      <w:r w:rsidRPr="00712F50">
        <w:t>Hazards shall be contr</w:t>
      </w:r>
      <w:r w:rsidR="002B1F5D">
        <w:t>olled by the following</w:t>
      </w:r>
      <w:r w:rsidRPr="00712F50">
        <w:t>:</w:t>
      </w:r>
    </w:p>
    <w:p w14:paraId="1C1524A9" w14:textId="13EAF875" w:rsidR="00557EEF" w:rsidRDefault="001048C0" w:rsidP="00C54D85">
      <w:pPr>
        <w:numPr>
          <w:ilvl w:val="0"/>
          <w:numId w:val="4"/>
        </w:numPr>
        <w:overflowPunct w:val="0"/>
        <w:autoSpaceDE w:val="0"/>
        <w:autoSpaceDN w:val="0"/>
        <w:adjustRightInd w:val="0"/>
        <w:spacing w:line="24" w:lineRule="atLeast"/>
        <w:ind w:left="2160"/>
        <w:jc w:val="both"/>
        <w:textAlignment w:val="baseline"/>
      </w:pPr>
      <w:r w:rsidRPr="00712F50">
        <w:t>Eliminat</w:t>
      </w:r>
      <w:r w:rsidR="00434F2A">
        <w:t>e</w:t>
      </w:r>
      <w:r w:rsidRPr="00712F50">
        <w:t xml:space="preserve"> or isolat</w:t>
      </w:r>
      <w:r w:rsidR="00434F2A">
        <w:t>e</w:t>
      </w:r>
      <w:r w:rsidRPr="00712F50">
        <w:t xml:space="preserve"> physical hazards and energy sources (</w:t>
      </w:r>
      <w:r w:rsidR="00434F2A">
        <w:t xml:space="preserve">by </w:t>
      </w:r>
      <w:r w:rsidR="0022355D" w:rsidRPr="00712F50">
        <w:t>lockout</w:t>
      </w:r>
      <w:r w:rsidR="00A55F62">
        <w:t>/</w:t>
      </w:r>
      <w:r w:rsidR="0022355D">
        <w:t xml:space="preserve"> tagout, disconnect</w:t>
      </w:r>
      <w:r w:rsidR="00696D14" w:rsidRPr="00712F50">
        <w:t xml:space="preserve"> </w:t>
      </w:r>
      <w:r w:rsidR="00453B57">
        <w:t xml:space="preserve">linkage, </w:t>
      </w:r>
      <w:r w:rsidR="00696D14" w:rsidRPr="00712F50">
        <w:t>etc.</w:t>
      </w:r>
      <w:r w:rsidRPr="00712F50">
        <w:t>)</w:t>
      </w:r>
      <w:r w:rsidR="00311E69">
        <w:t>.</w:t>
      </w:r>
    </w:p>
    <w:p w14:paraId="722C305F" w14:textId="0F224877" w:rsidR="00557EEF" w:rsidRDefault="0022355D" w:rsidP="00C54D85">
      <w:pPr>
        <w:numPr>
          <w:ilvl w:val="0"/>
          <w:numId w:val="4"/>
        </w:numPr>
        <w:overflowPunct w:val="0"/>
        <w:autoSpaceDE w:val="0"/>
        <w:autoSpaceDN w:val="0"/>
        <w:adjustRightInd w:val="0"/>
        <w:spacing w:line="24" w:lineRule="atLeast"/>
        <w:ind w:left="2160"/>
        <w:jc w:val="both"/>
        <w:textAlignment w:val="baseline"/>
      </w:pPr>
      <w:r>
        <w:t>Use</w:t>
      </w:r>
      <w:r w:rsidR="001048C0" w:rsidRPr="00712F50">
        <w:t xml:space="preserve"> appropriate personal protective equipment </w:t>
      </w:r>
      <w:r w:rsidR="00696D14" w:rsidRPr="00712F50">
        <w:t>(PPE)</w:t>
      </w:r>
      <w:r w:rsidR="00581F3A">
        <w:t>.</w:t>
      </w:r>
    </w:p>
    <w:p w14:paraId="2448A992" w14:textId="2308D96F" w:rsidR="00557EEF" w:rsidRDefault="00434F2A" w:rsidP="00C54D85">
      <w:pPr>
        <w:numPr>
          <w:ilvl w:val="0"/>
          <w:numId w:val="4"/>
        </w:numPr>
        <w:overflowPunct w:val="0"/>
        <w:autoSpaceDE w:val="0"/>
        <w:autoSpaceDN w:val="0"/>
        <w:adjustRightInd w:val="0"/>
        <w:spacing w:line="24" w:lineRule="atLeast"/>
        <w:ind w:left="2160"/>
        <w:jc w:val="both"/>
        <w:textAlignment w:val="baseline"/>
      </w:pPr>
      <w:r>
        <w:t>T</w:t>
      </w:r>
      <w:r w:rsidR="006508A5">
        <w:t>est</w:t>
      </w:r>
      <w:r w:rsidR="001048C0" w:rsidRPr="00712F50">
        <w:t xml:space="preserve"> atmospheric conditions in the confined space with a gas monitor for the duration of entry operations</w:t>
      </w:r>
      <w:r w:rsidR="00311E69">
        <w:t>.</w:t>
      </w:r>
    </w:p>
    <w:p w14:paraId="129DFFA9" w14:textId="05A07CB1" w:rsidR="00557EEF" w:rsidRDefault="00434F2A" w:rsidP="00C54D85">
      <w:pPr>
        <w:numPr>
          <w:ilvl w:val="0"/>
          <w:numId w:val="4"/>
        </w:numPr>
        <w:overflowPunct w:val="0"/>
        <w:autoSpaceDE w:val="0"/>
        <w:autoSpaceDN w:val="0"/>
        <w:adjustRightInd w:val="0"/>
        <w:spacing w:line="24" w:lineRule="atLeast"/>
        <w:ind w:left="2160"/>
        <w:jc w:val="both"/>
        <w:textAlignment w:val="baseline"/>
      </w:pPr>
      <w:r>
        <w:t>Provide c</w:t>
      </w:r>
      <w:r w:rsidR="001048C0" w:rsidRPr="00712F50">
        <w:t>ontinuous ventilat</w:t>
      </w:r>
      <w:r w:rsidR="0022355D">
        <w:t>ion of</w:t>
      </w:r>
      <w:r w:rsidR="001048C0" w:rsidRPr="00712F50">
        <w:t xml:space="preserve"> the </w:t>
      </w:r>
      <w:r>
        <w:t xml:space="preserve">confined </w:t>
      </w:r>
      <w:r w:rsidR="007E5C1C" w:rsidRPr="002A1904">
        <w:t xml:space="preserve">space </w:t>
      </w:r>
      <w:r w:rsidR="0022355D" w:rsidRPr="002A1904">
        <w:t>(</w:t>
      </w:r>
      <w:r w:rsidR="00EB1E17" w:rsidRPr="002A1904">
        <w:t>if</w:t>
      </w:r>
      <w:r w:rsidR="0022355D" w:rsidRPr="002A1904">
        <w:t xml:space="preserve"> </w:t>
      </w:r>
      <w:r w:rsidR="00EB1E17" w:rsidRPr="002A1904">
        <w:t xml:space="preserve">conditions </w:t>
      </w:r>
      <w:r w:rsidR="004E2FF0" w:rsidRPr="002A1904">
        <w:t>require</w:t>
      </w:r>
      <w:r w:rsidR="00EB1E17" w:rsidRPr="002A1904">
        <w:t xml:space="preserve"> it)</w:t>
      </w:r>
      <w:r w:rsidR="00EB1E17">
        <w:t xml:space="preserve"> </w:t>
      </w:r>
      <w:r w:rsidR="007E5C1C">
        <w:t>for the duration of</w:t>
      </w:r>
      <w:r w:rsidR="001048C0" w:rsidRPr="00712F50">
        <w:t xml:space="preserve"> </w:t>
      </w:r>
      <w:r w:rsidR="0022355D">
        <w:t>entry</w:t>
      </w:r>
      <w:r w:rsidR="001048C0" w:rsidRPr="00712F50">
        <w:t>.</w:t>
      </w:r>
    </w:p>
    <w:p w14:paraId="5265C405" w14:textId="2C10BB1F" w:rsidR="00557EEF" w:rsidRDefault="0022355D" w:rsidP="00C54D85">
      <w:pPr>
        <w:numPr>
          <w:ilvl w:val="0"/>
          <w:numId w:val="4"/>
        </w:numPr>
        <w:overflowPunct w:val="0"/>
        <w:autoSpaceDE w:val="0"/>
        <w:autoSpaceDN w:val="0"/>
        <w:adjustRightInd w:val="0"/>
        <w:spacing w:line="24" w:lineRule="atLeast"/>
        <w:ind w:left="2160"/>
        <w:jc w:val="both"/>
        <w:textAlignment w:val="baseline"/>
      </w:pPr>
      <w:r>
        <w:t>Use of</w:t>
      </w:r>
      <w:r w:rsidR="008578DA" w:rsidRPr="00712F50">
        <w:t xml:space="preserve"> an early-warning system that continuously monitors </w:t>
      </w:r>
      <w:r w:rsidR="00F85A7F">
        <w:t xml:space="preserve">the confined space </w:t>
      </w:r>
      <w:r w:rsidR="008578DA" w:rsidRPr="00712F50">
        <w:t>for non-isolated engulfment hazards</w:t>
      </w:r>
      <w:r w:rsidR="00696D14" w:rsidRPr="00712F50">
        <w:t xml:space="preserve"> (such as a flash flood)</w:t>
      </w:r>
      <w:r w:rsidR="00581F3A">
        <w:t>.</w:t>
      </w:r>
    </w:p>
    <w:p w14:paraId="251DD48D" w14:textId="052F504F" w:rsidR="00557EEF" w:rsidRDefault="008578DA" w:rsidP="00C54D85">
      <w:pPr>
        <w:numPr>
          <w:ilvl w:val="0"/>
          <w:numId w:val="4"/>
        </w:numPr>
        <w:overflowPunct w:val="0"/>
        <w:autoSpaceDE w:val="0"/>
        <w:autoSpaceDN w:val="0"/>
        <w:adjustRightInd w:val="0"/>
        <w:spacing w:after="120" w:line="24" w:lineRule="atLeast"/>
        <w:ind w:left="2160"/>
        <w:jc w:val="both"/>
        <w:textAlignment w:val="baseline"/>
      </w:pPr>
      <w:r w:rsidRPr="00712F50">
        <w:t>Assign an attendant outside all permit-required confined spaces for the duration of entry operations</w:t>
      </w:r>
      <w:r w:rsidR="00581F3A">
        <w:t>.</w:t>
      </w:r>
    </w:p>
    <w:p w14:paraId="046FEBCF" w14:textId="4DCBA369" w:rsidR="00557EEF" w:rsidRPr="00D120B3" w:rsidRDefault="00D120B3" w:rsidP="00C54D85">
      <w:pPr>
        <w:pStyle w:val="ListParagraph"/>
        <w:numPr>
          <w:ilvl w:val="1"/>
          <w:numId w:val="35"/>
        </w:numPr>
        <w:overflowPunct w:val="0"/>
        <w:autoSpaceDE w:val="0"/>
        <w:autoSpaceDN w:val="0"/>
        <w:adjustRightInd w:val="0"/>
        <w:spacing w:after="120" w:line="24" w:lineRule="atLeast"/>
        <w:jc w:val="both"/>
        <w:textAlignment w:val="baseline"/>
        <w:rPr>
          <w:rFonts w:ascii="Times New Roman" w:hAnsi="Times New Roman"/>
          <w:b/>
          <w:sz w:val="24"/>
          <w:szCs w:val="24"/>
        </w:rPr>
      </w:pPr>
      <w:r w:rsidRPr="00D120B3">
        <w:rPr>
          <w:rFonts w:ascii="Times New Roman" w:hAnsi="Times New Roman"/>
          <w:b/>
          <w:sz w:val="24"/>
          <w:szCs w:val="24"/>
        </w:rPr>
        <w:t>E</w:t>
      </w:r>
      <w:r w:rsidR="001048C0" w:rsidRPr="00D120B3">
        <w:rPr>
          <w:rFonts w:ascii="Times New Roman" w:hAnsi="Times New Roman"/>
          <w:b/>
          <w:sz w:val="24"/>
          <w:szCs w:val="24"/>
        </w:rPr>
        <w:t xml:space="preserve">quipment </w:t>
      </w:r>
      <w:r w:rsidR="00B66DE7" w:rsidRPr="00D120B3">
        <w:rPr>
          <w:rFonts w:ascii="Times New Roman" w:hAnsi="Times New Roman"/>
          <w:b/>
          <w:sz w:val="24"/>
          <w:szCs w:val="24"/>
        </w:rPr>
        <w:t>Requirements</w:t>
      </w:r>
      <w:r w:rsidR="00B64ABF">
        <w:rPr>
          <w:rFonts w:ascii="Times New Roman" w:hAnsi="Times New Roman"/>
          <w:b/>
          <w:sz w:val="24"/>
          <w:szCs w:val="24"/>
        </w:rPr>
        <w:t>:</w:t>
      </w:r>
    </w:p>
    <w:p w14:paraId="54B61BB8" w14:textId="08698FFE" w:rsidR="00581F3A" w:rsidRPr="002B1F5D" w:rsidRDefault="001D1200" w:rsidP="00C54D85">
      <w:pPr>
        <w:overflowPunct w:val="0"/>
        <w:autoSpaceDE w:val="0"/>
        <w:autoSpaceDN w:val="0"/>
        <w:adjustRightInd w:val="0"/>
        <w:spacing w:after="120" w:line="24" w:lineRule="atLeast"/>
        <w:ind w:left="1440"/>
        <w:jc w:val="both"/>
        <w:textAlignment w:val="baseline"/>
      </w:pPr>
      <w:r>
        <w:t>Entry Supervisors must ensure</w:t>
      </w:r>
      <w:r w:rsidR="00BD2EA8" w:rsidRPr="003A17F4">
        <w:t xml:space="preserve"> the following equipment </w:t>
      </w:r>
      <w:r>
        <w:t>is provided when</w:t>
      </w:r>
      <w:r w:rsidR="003A17F4">
        <w:t xml:space="preserve"> necessary:</w:t>
      </w:r>
    </w:p>
    <w:p w14:paraId="69525289" w14:textId="34A55FF4" w:rsidR="00557EEF" w:rsidRDefault="001048C0" w:rsidP="00C54D85">
      <w:pPr>
        <w:pStyle w:val="ListParagraph"/>
        <w:numPr>
          <w:ilvl w:val="0"/>
          <w:numId w:val="5"/>
        </w:numPr>
        <w:overflowPunct w:val="0"/>
        <w:autoSpaceDE w:val="0"/>
        <w:autoSpaceDN w:val="0"/>
        <w:adjustRightInd w:val="0"/>
        <w:spacing w:line="24" w:lineRule="atLeast"/>
        <w:ind w:left="2160"/>
        <w:jc w:val="both"/>
        <w:textAlignment w:val="baseline"/>
        <w:rPr>
          <w:rFonts w:ascii="Times New Roman" w:hAnsi="Times New Roman"/>
          <w:sz w:val="24"/>
          <w:szCs w:val="24"/>
        </w:rPr>
      </w:pPr>
      <w:r w:rsidRPr="00712F50">
        <w:rPr>
          <w:rFonts w:ascii="Times New Roman" w:hAnsi="Times New Roman"/>
          <w:sz w:val="24"/>
          <w:szCs w:val="24"/>
        </w:rPr>
        <w:t>Gas monitors and other test</w:t>
      </w:r>
      <w:r w:rsidR="00FA37A6">
        <w:rPr>
          <w:rFonts w:ascii="Times New Roman" w:hAnsi="Times New Roman"/>
          <w:sz w:val="24"/>
          <w:szCs w:val="24"/>
        </w:rPr>
        <w:t>ing</w:t>
      </w:r>
      <w:r w:rsidRPr="00712F50">
        <w:rPr>
          <w:rFonts w:ascii="Times New Roman" w:hAnsi="Times New Roman"/>
          <w:sz w:val="24"/>
          <w:szCs w:val="24"/>
        </w:rPr>
        <w:t xml:space="preserve"> equipment</w:t>
      </w:r>
      <w:r w:rsidR="00FA37A6">
        <w:rPr>
          <w:rFonts w:ascii="Times New Roman" w:hAnsi="Times New Roman"/>
          <w:sz w:val="24"/>
          <w:szCs w:val="24"/>
        </w:rPr>
        <w:t xml:space="preserve"> that ha</w:t>
      </w:r>
      <w:r w:rsidR="00434F2A">
        <w:rPr>
          <w:rFonts w:ascii="Times New Roman" w:hAnsi="Times New Roman"/>
          <w:sz w:val="24"/>
          <w:szCs w:val="24"/>
        </w:rPr>
        <w:t>ve</w:t>
      </w:r>
      <w:r w:rsidR="00FA37A6">
        <w:rPr>
          <w:rFonts w:ascii="Times New Roman" w:hAnsi="Times New Roman"/>
          <w:sz w:val="24"/>
          <w:szCs w:val="24"/>
        </w:rPr>
        <w:t xml:space="preserve"> been</w:t>
      </w:r>
      <w:r w:rsidRPr="00712F50">
        <w:rPr>
          <w:rFonts w:ascii="Times New Roman" w:hAnsi="Times New Roman"/>
          <w:sz w:val="24"/>
          <w:szCs w:val="24"/>
        </w:rPr>
        <w:t xml:space="preserve"> properly calibrated</w:t>
      </w:r>
      <w:r w:rsidR="007C0F55">
        <w:rPr>
          <w:rFonts w:ascii="Times New Roman" w:hAnsi="Times New Roman"/>
          <w:sz w:val="24"/>
          <w:szCs w:val="24"/>
        </w:rPr>
        <w:t xml:space="preserve"> </w:t>
      </w:r>
      <w:r w:rsidRPr="00712F50">
        <w:rPr>
          <w:rFonts w:ascii="Times New Roman" w:hAnsi="Times New Roman"/>
          <w:sz w:val="24"/>
          <w:szCs w:val="24"/>
        </w:rPr>
        <w:t>and maintained</w:t>
      </w:r>
      <w:r w:rsidR="003A17F4">
        <w:rPr>
          <w:rFonts w:ascii="Times New Roman" w:hAnsi="Times New Roman"/>
          <w:sz w:val="24"/>
          <w:szCs w:val="24"/>
        </w:rPr>
        <w:t>.</w:t>
      </w:r>
    </w:p>
    <w:p w14:paraId="163532CE" w14:textId="526A09AC" w:rsidR="00557EEF" w:rsidRDefault="00434F2A" w:rsidP="00C54D85">
      <w:pPr>
        <w:pStyle w:val="ListParagraph"/>
        <w:numPr>
          <w:ilvl w:val="0"/>
          <w:numId w:val="5"/>
        </w:numPr>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If necessary, v</w:t>
      </w:r>
      <w:r w:rsidR="001048C0" w:rsidRPr="00712F50">
        <w:rPr>
          <w:rFonts w:ascii="Times New Roman" w:hAnsi="Times New Roman"/>
          <w:sz w:val="24"/>
          <w:szCs w:val="24"/>
        </w:rPr>
        <w:t xml:space="preserve">entilation equipment of the </w:t>
      </w:r>
      <w:r w:rsidR="004D7961">
        <w:rPr>
          <w:rFonts w:ascii="Times New Roman" w:hAnsi="Times New Roman"/>
          <w:sz w:val="24"/>
          <w:szCs w:val="24"/>
        </w:rPr>
        <w:t>proper</w:t>
      </w:r>
      <w:r w:rsidR="001048C0" w:rsidRPr="00712F50">
        <w:rPr>
          <w:rFonts w:ascii="Times New Roman" w:hAnsi="Times New Roman"/>
          <w:sz w:val="24"/>
          <w:szCs w:val="24"/>
        </w:rPr>
        <w:t xml:space="preserve"> size and type </w:t>
      </w:r>
      <w:r w:rsidR="004D7961">
        <w:rPr>
          <w:rFonts w:ascii="Times New Roman" w:hAnsi="Times New Roman"/>
          <w:sz w:val="24"/>
          <w:szCs w:val="24"/>
        </w:rPr>
        <w:t xml:space="preserve">to handle </w:t>
      </w:r>
      <w:r w:rsidR="00F117BA">
        <w:rPr>
          <w:rFonts w:ascii="Times New Roman" w:hAnsi="Times New Roman"/>
          <w:sz w:val="24"/>
          <w:szCs w:val="24"/>
        </w:rPr>
        <w:t xml:space="preserve">continuous </w:t>
      </w:r>
      <w:r w:rsidR="004D7961">
        <w:rPr>
          <w:rFonts w:ascii="Times New Roman" w:hAnsi="Times New Roman"/>
          <w:sz w:val="24"/>
          <w:szCs w:val="24"/>
        </w:rPr>
        <w:t>air circulation in the confined space</w:t>
      </w:r>
      <w:r w:rsidR="003A17F4">
        <w:rPr>
          <w:rFonts w:ascii="Times New Roman" w:hAnsi="Times New Roman"/>
          <w:sz w:val="24"/>
          <w:szCs w:val="24"/>
        </w:rPr>
        <w:t>.</w:t>
      </w:r>
    </w:p>
    <w:p w14:paraId="11EAC4EE" w14:textId="5DF7F6AB" w:rsidR="00557EEF" w:rsidRDefault="009B0113" w:rsidP="00C54D85">
      <w:pPr>
        <w:pStyle w:val="ListParagraph"/>
        <w:numPr>
          <w:ilvl w:val="0"/>
          <w:numId w:val="5"/>
        </w:numPr>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E</w:t>
      </w:r>
      <w:r w:rsidR="001048C0" w:rsidRPr="00712F50">
        <w:rPr>
          <w:rFonts w:ascii="Times New Roman" w:hAnsi="Times New Roman"/>
          <w:sz w:val="24"/>
          <w:szCs w:val="24"/>
        </w:rPr>
        <w:t>lectronic communications equipment</w:t>
      </w:r>
      <w:r w:rsidR="004D7961">
        <w:rPr>
          <w:rFonts w:ascii="Times New Roman" w:hAnsi="Times New Roman"/>
          <w:sz w:val="24"/>
          <w:szCs w:val="24"/>
        </w:rPr>
        <w:t xml:space="preserve"> that has been properly</w:t>
      </w:r>
      <w:r w:rsidR="001048C0" w:rsidRPr="00712F50">
        <w:rPr>
          <w:rFonts w:ascii="Times New Roman" w:hAnsi="Times New Roman"/>
          <w:sz w:val="24"/>
          <w:szCs w:val="24"/>
        </w:rPr>
        <w:t xml:space="preserve"> maintained</w:t>
      </w:r>
      <w:r w:rsidR="00434F2A">
        <w:rPr>
          <w:rFonts w:ascii="Times New Roman" w:hAnsi="Times New Roman"/>
          <w:sz w:val="24"/>
          <w:szCs w:val="24"/>
        </w:rPr>
        <w:t xml:space="preserve"> and is suitable for the work site</w:t>
      </w:r>
      <w:r w:rsidR="003A17F4">
        <w:rPr>
          <w:rFonts w:ascii="Times New Roman" w:hAnsi="Times New Roman"/>
          <w:sz w:val="24"/>
          <w:szCs w:val="24"/>
        </w:rPr>
        <w:t>.</w:t>
      </w:r>
    </w:p>
    <w:p w14:paraId="7691ABDC" w14:textId="5A73D9EB" w:rsidR="00557EEF" w:rsidRDefault="00E27ABE" w:rsidP="00C54D85">
      <w:pPr>
        <w:pStyle w:val="ListParagraph"/>
        <w:numPr>
          <w:ilvl w:val="0"/>
          <w:numId w:val="5"/>
        </w:numPr>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Appropriate p</w:t>
      </w:r>
      <w:r w:rsidR="001048C0" w:rsidRPr="00712F50">
        <w:rPr>
          <w:rFonts w:ascii="Times New Roman" w:hAnsi="Times New Roman"/>
          <w:sz w:val="24"/>
          <w:szCs w:val="24"/>
        </w:rPr>
        <w:t>ersonal protective equipment (PPE)</w:t>
      </w:r>
      <w:r w:rsidR="00D619CE" w:rsidRPr="00712F50">
        <w:rPr>
          <w:rFonts w:ascii="Times New Roman" w:hAnsi="Times New Roman"/>
          <w:sz w:val="24"/>
          <w:szCs w:val="24"/>
        </w:rPr>
        <w:t xml:space="preserve"> </w:t>
      </w:r>
      <w:r w:rsidR="00434F2A">
        <w:rPr>
          <w:rFonts w:ascii="Times New Roman" w:hAnsi="Times New Roman"/>
          <w:sz w:val="24"/>
          <w:szCs w:val="24"/>
        </w:rPr>
        <w:t>for the work</w:t>
      </w:r>
      <w:r w:rsidR="003A17F4">
        <w:rPr>
          <w:rFonts w:ascii="Times New Roman" w:hAnsi="Times New Roman"/>
          <w:sz w:val="24"/>
          <w:szCs w:val="24"/>
        </w:rPr>
        <w:t>.</w:t>
      </w:r>
    </w:p>
    <w:p w14:paraId="4D7B091D" w14:textId="21B79F0A" w:rsidR="00557EEF" w:rsidRDefault="00D619CE" w:rsidP="00C54D85">
      <w:pPr>
        <w:pStyle w:val="ListParagraph"/>
        <w:numPr>
          <w:ilvl w:val="0"/>
          <w:numId w:val="5"/>
        </w:numPr>
        <w:overflowPunct w:val="0"/>
        <w:autoSpaceDE w:val="0"/>
        <w:autoSpaceDN w:val="0"/>
        <w:adjustRightInd w:val="0"/>
        <w:spacing w:line="24" w:lineRule="atLeast"/>
        <w:ind w:left="2160"/>
        <w:jc w:val="both"/>
        <w:textAlignment w:val="baseline"/>
        <w:rPr>
          <w:rFonts w:ascii="Times New Roman" w:hAnsi="Times New Roman"/>
          <w:sz w:val="24"/>
          <w:szCs w:val="24"/>
        </w:rPr>
      </w:pPr>
      <w:r w:rsidRPr="00712F50">
        <w:rPr>
          <w:rFonts w:ascii="Times New Roman" w:hAnsi="Times New Roman"/>
          <w:sz w:val="24"/>
          <w:szCs w:val="24"/>
        </w:rPr>
        <w:t>Lighting</w:t>
      </w:r>
      <w:r w:rsidR="00D839A6">
        <w:rPr>
          <w:rFonts w:ascii="Times New Roman" w:hAnsi="Times New Roman"/>
          <w:sz w:val="24"/>
          <w:szCs w:val="24"/>
        </w:rPr>
        <w:t xml:space="preserve"> </w:t>
      </w:r>
      <w:r w:rsidR="00E27ABE">
        <w:rPr>
          <w:rFonts w:ascii="Times New Roman" w:hAnsi="Times New Roman"/>
          <w:sz w:val="24"/>
          <w:szCs w:val="24"/>
        </w:rPr>
        <w:t>that</w:t>
      </w:r>
      <w:r w:rsidR="00434F2A">
        <w:rPr>
          <w:rFonts w:ascii="Times New Roman" w:hAnsi="Times New Roman"/>
          <w:sz w:val="24"/>
          <w:szCs w:val="24"/>
        </w:rPr>
        <w:t xml:space="preserve"> illuminates the</w:t>
      </w:r>
      <w:r w:rsidRPr="00712F50">
        <w:rPr>
          <w:rFonts w:ascii="Times New Roman" w:hAnsi="Times New Roman"/>
          <w:sz w:val="24"/>
          <w:szCs w:val="24"/>
        </w:rPr>
        <w:t xml:space="preserve"> </w:t>
      </w:r>
      <w:r w:rsidR="00434F2A">
        <w:rPr>
          <w:rFonts w:ascii="Times New Roman" w:hAnsi="Times New Roman"/>
          <w:sz w:val="24"/>
          <w:szCs w:val="24"/>
        </w:rPr>
        <w:t>confined space</w:t>
      </w:r>
      <w:r w:rsidRPr="00712F50">
        <w:rPr>
          <w:rFonts w:ascii="Times New Roman" w:hAnsi="Times New Roman"/>
          <w:sz w:val="24"/>
          <w:szCs w:val="24"/>
        </w:rPr>
        <w:t xml:space="preserve"> </w:t>
      </w:r>
      <w:r w:rsidR="00434F2A">
        <w:rPr>
          <w:rFonts w:ascii="Times New Roman" w:hAnsi="Times New Roman"/>
          <w:sz w:val="24"/>
          <w:szCs w:val="24"/>
        </w:rPr>
        <w:t xml:space="preserve">well enough for employees to work </w:t>
      </w:r>
      <w:r w:rsidR="00D839A6">
        <w:rPr>
          <w:rFonts w:ascii="Times New Roman" w:hAnsi="Times New Roman"/>
          <w:sz w:val="24"/>
          <w:szCs w:val="24"/>
        </w:rPr>
        <w:t xml:space="preserve">and exit </w:t>
      </w:r>
      <w:r w:rsidRPr="00712F50">
        <w:rPr>
          <w:rFonts w:ascii="Times New Roman" w:hAnsi="Times New Roman"/>
          <w:sz w:val="24"/>
          <w:szCs w:val="24"/>
        </w:rPr>
        <w:t>safely</w:t>
      </w:r>
      <w:r w:rsidR="00D839A6">
        <w:rPr>
          <w:rFonts w:ascii="Times New Roman" w:hAnsi="Times New Roman"/>
          <w:sz w:val="24"/>
          <w:szCs w:val="24"/>
        </w:rPr>
        <w:t>.</w:t>
      </w:r>
      <w:r w:rsidRPr="00712F50">
        <w:rPr>
          <w:rFonts w:ascii="Times New Roman" w:hAnsi="Times New Roman"/>
          <w:sz w:val="24"/>
          <w:szCs w:val="24"/>
        </w:rPr>
        <w:t xml:space="preserve"> </w:t>
      </w:r>
      <w:r w:rsidR="009B0113">
        <w:rPr>
          <w:rFonts w:ascii="Times New Roman" w:hAnsi="Times New Roman"/>
          <w:sz w:val="24"/>
          <w:szCs w:val="24"/>
        </w:rPr>
        <w:t xml:space="preserve">Intrinsically </w:t>
      </w:r>
      <w:r w:rsidR="009B0113" w:rsidRPr="00712F50">
        <w:rPr>
          <w:rFonts w:ascii="Times New Roman" w:hAnsi="Times New Roman"/>
          <w:sz w:val="24"/>
          <w:szCs w:val="24"/>
        </w:rPr>
        <w:t xml:space="preserve">safe lighting </w:t>
      </w:r>
      <w:r w:rsidR="00434F2A">
        <w:rPr>
          <w:rFonts w:ascii="Times New Roman" w:hAnsi="Times New Roman"/>
          <w:sz w:val="24"/>
          <w:szCs w:val="24"/>
        </w:rPr>
        <w:t>is mandatory</w:t>
      </w:r>
      <w:r w:rsidR="009B0113" w:rsidRPr="00712F50">
        <w:rPr>
          <w:rFonts w:ascii="Times New Roman" w:hAnsi="Times New Roman"/>
          <w:sz w:val="24"/>
          <w:szCs w:val="24"/>
        </w:rPr>
        <w:t xml:space="preserve"> </w:t>
      </w:r>
      <w:r w:rsidR="009B0113">
        <w:rPr>
          <w:rFonts w:ascii="Times New Roman" w:hAnsi="Times New Roman"/>
          <w:sz w:val="24"/>
          <w:szCs w:val="24"/>
        </w:rPr>
        <w:t>i</w:t>
      </w:r>
      <w:r w:rsidRPr="00712F50">
        <w:rPr>
          <w:rFonts w:ascii="Times New Roman" w:hAnsi="Times New Roman"/>
          <w:sz w:val="24"/>
          <w:szCs w:val="24"/>
        </w:rPr>
        <w:t>f the space has the potential to contain a flammable or combustible atmosphere</w:t>
      </w:r>
      <w:r w:rsidR="00D839A6">
        <w:rPr>
          <w:rFonts w:ascii="Times New Roman" w:hAnsi="Times New Roman"/>
          <w:sz w:val="24"/>
          <w:szCs w:val="24"/>
        </w:rPr>
        <w:t>.</w:t>
      </w:r>
    </w:p>
    <w:p w14:paraId="0419707C" w14:textId="46122A94" w:rsidR="00557EEF" w:rsidRPr="009B0113" w:rsidRDefault="00D619CE" w:rsidP="00C54D85">
      <w:pPr>
        <w:pStyle w:val="ListParagraph"/>
        <w:numPr>
          <w:ilvl w:val="0"/>
          <w:numId w:val="5"/>
        </w:numPr>
        <w:overflowPunct w:val="0"/>
        <w:autoSpaceDE w:val="0"/>
        <w:autoSpaceDN w:val="0"/>
        <w:adjustRightInd w:val="0"/>
        <w:spacing w:line="24" w:lineRule="atLeast"/>
        <w:ind w:left="2160"/>
        <w:jc w:val="both"/>
        <w:textAlignment w:val="baseline"/>
        <w:rPr>
          <w:rFonts w:ascii="Times New Roman" w:hAnsi="Times New Roman"/>
          <w:sz w:val="24"/>
          <w:szCs w:val="24"/>
        </w:rPr>
      </w:pPr>
      <w:r w:rsidRPr="009B0113">
        <w:rPr>
          <w:rFonts w:ascii="Times New Roman" w:hAnsi="Times New Roman"/>
          <w:sz w:val="24"/>
          <w:szCs w:val="24"/>
        </w:rPr>
        <w:t xml:space="preserve">Barriers </w:t>
      </w:r>
      <w:r w:rsidR="00E27ABE">
        <w:rPr>
          <w:rFonts w:ascii="Times New Roman" w:hAnsi="Times New Roman"/>
          <w:sz w:val="24"/>
          <w:szCs w:val="24"/>
        </w:rPr>
        <w:t>capable of</w:t>
      </w:r>
      <w:r w:rsidRPr="009B0113">
        <w:rPr>
          <w:rFonts w:ascii="Times New Roman" w:hAnsi="Times New Roman"/>
          <w:sz w:val="24"/>
          <w:szCs w:val="24"/>
        </w:rPr>
        <w:t xml:space="preserve"> guard</w:t>
      </w:r>
      <w:r w:rsidR="00E27ABE">
        <w:rPr>
          <w:rFonts w:ascii="Times New Roman" w:hAnsi="Times New Roman"/>
          <w:sz w:val="24"/>
          <w:szCs w:val="24"/>
        </w:rPr>
        <w:t>ing</w:t>
      </w:r>
      <w:r w:rsidRPr="009B0113">
        <w:rPr>
          <w:rFonts w:ascii="Times New Roman" w:hAnsi="Times New Roman"/>
          <w:sz w:val="24"/>
          <w:szCs w:val="24"/>
        </w:rPr>
        <w:t xml:space="preserve"> the </w:t>
      </w:r>
      <w:r w:rsidR="009B0113" w:rsidRPr="009B0113">
        <w:rPr>
          <w:rFonts w:ascii="Times New Roman" w:hAnsi="Times New Roman"/>
          <w:sz w:val="24"/>
          <w:szCs w:val="24"/>
        </w:rPr>
        <w:t xml:space="preserve">space </w:t>
      </w:r>
      <w:r w:rsidRPr="009B0113">
        <w:rPr>
          <w:rFonts w:ascii="Times New Roman" w:hAnsi="Times New Roman"/>
          <w:sz w:val="24"/>
          <w:szCs w:val="24"/>
        </w:rPr>
        <w:t xml:space="preserve">opening </w:t>
      </w:r>
      <w:r w:rsidR="009B0113" w:rsidRPr="009B0113">
        <w:rPr>
          <w:rFonts w:ascii="Times New Roman" w:hAnsi="Times New Roman"/>
          <w:sz w:val="24"/>
          <w:szCs w:val="24"/>
        </w:rPr>
        <w:t xml:space="preserve">and </w:t>
      </w:r>
      <w:r w:rsidR="009B0113">
        <w:rPr>
          <w:rFonts w:ascii="Times New Roman" w:hAnsi="Times New Roman"/>
          <w:sz w:val="24"/>
          <w:szCs w:val="24"/>
        </w:rPr>
        <w:t>to</w:t>
      </w:r>
      <w:r w:rsidR="00051818" w:rsidRPr="009B0113">
        <w:rPr>
          <w:rFonts w:ascii="Times New Roman" w:hAnsi="Times New Roman"/>
          <w:sz w:val="24"/>
          <w:szCs w:val="24"/>
        </w:rPr>
        <w:t xml:space="preserve"> cover, or make safe</w:t>
      </w:r>
      <w:r w:rsidR="009D0C76">
        <w:rPr>
          <w:rFonts w:ascii="Times New Roman" w:hAnsi="Times New Roman"/>
          <w:sz w:val="24"/>
          <w:szCs w:val="24"/>
        </w:rPr>
        <w:t>,</w:t>
      </w:r>
      <w:r w:rsidRPr="009B0113">
        <w:rPr>
          <w:rFonts w:ascii="Times New Roman" w:hAnsi="Times New Roman"/>
          <w:sz w:val="24"/>
          <w:szCs w:val="24"/>
        </w:rPr>
        <w:t xml:space="preserve"> any exposed hazards the employee may contact within the space</w:t>
      </w:r>
      <w:r w:rsidR="009B0113">
        <w:rPr>
          <w:rFonts w:ascii="Times New Roman" w:hAnsi="Times New Roman"/>
          <w:sz w:val="24"/>
          <w:szCs w:val="24"/>
        </w:rPr>
        <w:t>.</w:t>
      </w:r>
      <w:r w:rsidR="00D839A6" w:rsidRPr="009B0113">
        <w:rPr>
          <w:rFonts w:ascii="Times New Roman" w:hAnsi="Times New Roman"/>
          <w:sz w:val="24"/>
          <w:szCs w:val="24"/>
        </w:rPr>
        <w:t xml:space="preserve"> </w:t>
      </w:r>
    </w:p>
    <w:p w14:paraId="5EFCFB71" w14:textId="7A58BF2C" w:rsidR="00557EEF" w:rsidRDefault="009B0113" w:rsidP="00C54D85">
      <w:pPr>
        <w:pStyle w:val="ListParagraph"/>
        <w:numPr>
          <w:ilvl w:val="0"/>
          <w:numId w:val="5"/>
        </w:numPr>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L</w:t>
      </w:r>
      <w:r w:rsidR="00D619CE" w:rsidRPr="00712F50">
        <w:rPr>
          <w:rFonts w:ascii="Times New Roman" w:hAnsi="Times New Roman"/>
          <w:sz w:val="24"/>
          <w:szCs w:val="24"/>
        </w:rPr>
        <w:t>adder</w:t>
      </w:r>
      <w:r>
        <w:rPr>
          <w:rFonts w:ascii="Times New Roman" w:hAnsi="Times New Roman"/>
          <w:sz w:val="24"/>
          <w:szCs w:val="24"/>
        </w:rPr>
        <w:t>s</w:t>
      </w:r>
      <w:r w:rsidR="00D619CE" w:rsidRPr="00712F50">
        <w:rPr>
          <w:rFonts w:ascii="Times New Roman" w:hAnsi="Times New Roman"/>
          <w:sz w:val="24"/>
          <w:szCs w:val="24"/>
        </w:rPr>
        <w:t xml:space="preserve"> or </w:t>
      </w:r>
      <w:r w:rsidR="009D0C76">
        <w:rPr>
          <w:rFonts w:ascii="Times New Roman" w:hAnsi="Times New Roman"/>
          <w:sz w:val="24"/>
          <w:szCs w:val="24"/>
        </w:rPr>
        <w:t>an</w:t>
      </w:r>
      <w:r w:rsidR="00D619CE" w:rsidRPr="00712F50">
        <w:rPr>
          <w:rFonts w:ascii="Times New Roman" w:hAnsi="Times New Roman"/>
          <w:sz w:val="24"/>
          <w:szCs w:val="24"/>
        </w:rPr>
        <w:t>other means for entering and exiting the space</w:t>
      </w:r>
      <w:r w:rsidR="009D0C76">
        <w:rPr>
          <w:rFonts w:ascii="Times New Roman" w:hAnsi="Times New Roman"/>
          <w:sz w:val="24"/>
          <w:szCs w:val="24"/>
        </w:rPr>
        <w:t xml:space="preserve"> shall be readily available</w:t>
      </w:r>
      <w:r w:rsidR="00D839A6">
        <w:rPr>
          <w:rFonts w:ascii="Times New Roman" w:hAnsi="Times New Roman"/>
          <w:sz w:val="24"/>
          <w:szCs w:val="24"/>
        </w:rPr>
        <w:t>.</w:t>
      </w:r>
    </w:p>
    <w:p w14:paraId="2A47194F" w14:textId="5AD2D2D6" w:rsidR="00557EEF" w:rsidRDefault="00051818" w:rsidP="00C54D85">
      <w:pPr>
        <w:pStyle w:val="ListParagraph"/>
        <w:numPr>
          <w:ilvl w:val="0"/>
          <w:numId w:val="5"/>
        </w:numPr>
        <w:overflowPunct w:val="0"/>
        <w:autoSpaceDE w:val="0"/>
        <w:autoSpaceDN w:val="0"/>
        <w:adjustRightInd w:val="0"/>
        <w:spacing w:after="120" w:line="24" w:lineRule="atLeast"/>
        <w:ind w:left="2160"/>
        <w:contextualSpacing w:val="0"/>
        <w:jc w:val="both"/>
        <w:textAlignment w:val="baseline"/>
        <w:rPr>
          <w:rFonts w:ascii="Times New Roman" w:hAnsi="Times New Roman"/>
          <w:sz w:val="24"/>
          <w:szCs w:val="24"/>
        </w:rPr>
      </w:pPr>
      <w:r w:rsidRPr="00712F50">
        <w:rPr>
          <w:rFonts w:ascii="Times New Roman" w:hAnsi="Times New Roman"/>
          <w:sz w:val="24"/>
          <w:szCs w:val="24"/>
        </w:rPr>
        <w:t>Non-entry rescue equipment</w:t>
      </w:r>
      <w:r w:rsidR="00D839A6">
        <w:rPr>
          <w:rFonts w:ascii="Times New Roman" w:hAnsi="Times New Roman"/>
          <w:sz w:val="24"/>
          <w:szCs w:val="24"/>
        </w:rPr>
        <w:t>,</w:t>
      </w:r>
      <w:r w:rsidRPr="00712F50">
        <w:rPr>
          <w:rFonts w:ascii="Times New Roman" w:hAnsi="Times New Roman"/>
          <w:sz w:val="24"/>
          <w:szCs w:val="24"/>
        </w:rPr>
        <w:t xml:space="preserve"> such as a t</w:t>
      </w:r>
      <w:r w:rsidR="00D619CE" w:rsidRPr="00712F50">
        <w:rPr>
          <w:rFonts w:ascii="Times New Roman" w:hAnsi="Times New Roman"/>
          <w:sz w:val="24"/>
          <w:szCs w:val="24"/>
        </w:rPr>
        <w:t xml:space="preserve">ripod, </w:t>
      </w:r>
      <w:r w:rsidRPr="00712F50">
        <w:rPr>
          <w:rFonts w:ascii="Times New Roman" w:hAnsi="Times New Roman"/>
          <w:sz w:val="24"/>
          <w:szCs w:val="24"/>
        </w:rPr>
        <w:t>mechanical retrieval equipment, and body harness</w:t>
      </w:r>
      <w:r w:rsidR="00D619CE" w:rsidRPr="00712F50">
        <w:rPr>
          <w:rFonts w:ascii="Times New Roman" w:hAnsi="Times New Roman"/>
          <w:sz w:val="24"/>
          <w:szCs w:val="24"/>
        </w:rPr>
        <w:t xml:space="preserve"> for non-entry rescue</w:t>
      </w:r>
      <w:r w:rsidR="00D839A6">
        <w:rPr>
          <w:rFonts w:ascii="Times New Roman" w:hAnsi="Times New Roman"/>
          <w:sz w:val="24"/>
          <w:szCs w:val="24"/>
        </w:rPr>
        <w:t xml:space="preserve"> must be present</w:t>
      </w:r>
      <w:r w:rsidR="001D1200">
        <w:rPr>
          <w:rFonts w:ascii="Times New Roman" w:hAnsi="Times New Roman"/>
          <w:sz w:val="24"/>
          <w:szCs w:val="24"/>
        </w:rPr>
        <w:t xml:space="preserve"> when the space is greater than 5 feet in depth (</w:t>
      </w:r>
      <w:r w:rsidR="00434F2A">
        <w:rPr>
          <w:rFonts w:ascii="Times New Roman" w:hAnsi="Times New Roman"/>
          <w:sz w:val="24"/>
          <w:szCs w:val="24"/>
        </w:rPr>
        <w:t>approximately</w:t>
      </w:r>
      <w:r w:rsidR="001D1200">
        <w:rPr>
          <w:rFonts w:ascii="Times New Roman" w:hAnsi="Times New Roman"/>
          <w:sz w:val="24"/>
          <w:szCs w:val="24"/>
        </w:rPr>
        <w:t xml:space="preserve"> 1.52 meters)</w:t>
      </w:r>
      <w:r w:rsidRPr="00712F50">
        <w:rPr>
          <w:rFonts w:ascii="Times New Roman" w:hAnsi="Times New Roman"/>
          <w:sz w:val="24"/>
          <w:szCs w:val="24"/>
        </w:rPr>
        <w:t>.</w:t>
      </w:r>
    </w:p>
    <w:p w14:paraId="04A2BDD3" w14:textId="16AA4290" w:rsidR="00557EEF" w:rsidRPr="00D120B3" w:rsidRDefault="00E47D67" w:rsidP="00C54D85">
      <w:pPr>
        <w:pStyle w:val="ListParagraph"/>
        <w:numPr>
          <w:ilvl w:val="0"/>
          <w:numId w:val="29"/>
        </w:numPr>
        <w:spacing w:after="120" w:line="24" w:lineRule="atLeast"/>
        <w:jc w:val="both"/>
        <w:rPr>
          <w:rFonts w:ascii="Times New Roman" w:hAnsi="Times New Roman"/>
          <w:b/>
          <w:sz w:val="28"/>
        </w:rPr>
      </w:pPr>
      <w:r w:rsidRPr="00D120B3">
        <w:rPr>
          <w:rFonts w:ascii="Times New Roman" w:hAnsi="Times New Roman"/>
          <w:b/>
          <w:sz w:val="28"/>
        </w:rPr>
        <w:t xml:space="preserve">Written Permit </w:t>
      </w:r>
      <w:r w:rsidR="00E61FA9">
        <w:rPr>
          <w:rFonts w:ascii="Times New Roman" w:hAnsi="Times New Roman"/>
          <w:b/>
          <w:sz w:val="28"/>
        </w:rPr>
        <w:t>System</w:t>
      </w:r>
    </w:p>
    <w:p w14:paraId="7258FE1F" w14:textId="02667E2B" w:rsidR="00557EEF" w:rsidRDefault="00FC4C96" w:rsidP="00C54D85">
      <w:pPr>
        <w:numPr>
          <w:ilvl w:val="12"/>
          <w:numId w:val="0"/>
        </w:numPr>
        <w:spacing w:after="120" w:line="24" w:lineRule="atLeast"/>
        <w:ind w:left="720"/>
        <w:jc w:val="both"/>
      </w:pPr>
      <w:r w:rsidRPr="00712F50">
        <w:t xml:space="preserve">A </w:t>
      </w:r>
      <w:r w:rsidR="002B1F5D">
        <w:t xml:space="preserve">written </w:t>
      </w:r>
      <w:r w:rsidRPr="00712F50">
        <w:t xml:space="preserve">permit </w:t>
      </w:r>
      <w:r w:rsidR="001D1200">
        <w:t>is required</w:t>
      </w:r>
      <w:r w:rsidRPr="00712F50">
        <w:t xml:space="preserve"> </w:t>
      </w:r>
      <w:r w:rsidR="00B64ABF">
        <w:t>prior to</w:t>
      </w:r>
      <w:r w:rsidRPr="00712F50">
        <w:t xml:space="preserve"> entry </w:t>
      </w:r>
      <w:r w:rsidR="00D839A6" w:rsidRPr="00D839A6">
        <w:t>into permit</w:t>
      </w:r>
      <w:r w:rsidR="00D839A6">
        <w:t>-required</w:t>
      </w:r>
      <w:r w:rsidR="00D839A6" w:rsidRPr="00D839A6">
        <w:t xml:space="preserve"> </w:t>
      </w:r>
      <w:r w:rsidR="001D1200">
        <w:t xml:space="preserve">confined </w:t>
      </w:r>
      <w:r w:rsidR="00D839A6" w:rsidRPr="00D839A6">
        <w:t>spaces</w:t>
      </w:r>
      <w:r w:rsidRPr="00712F50">
        <w:t xml:space="preserve">. All entry permits shall </w:t>
      </w:r>
      <w:r w:rsidR="00B64ABF">
        <w:t>be filled out completely by the Entry Supervisor and must include</w:t>
      </w:r>
      <w:r w:rsidRPr="00712F50">
        <w:t xml:space="preserve"> </w:t>
      </w:r>
      <w:r w:rsidR="00B64ABF">
        <w:t>his/her</w:t>
      </w:r>
      <w:r w:rsidR="009B0113">
        <w:t xml:space="preserve"> </w:t>
      </w:r>
      <w:r w:rsidR="00F117BA">
        <w:t xml:space="preserve">printed </w:t>
      </w:r>
      <w:r w:rsidRPr="00712F50">
        <w:t>name and signature</w:t>
      </w:r>
      <w:r w:rsidR="00D839A6">
        <w:t>.</w:t>
      </w:r>
    </w:p>
    <w:p w14:paraId="5B19ED7C" w14:textId="5CE200BC" w:rsidR="00557EEF" w:rsidRDefault="00FC4C96" w:rsidP="00C54D85">
      <w:pPr>
        <w:numPr>
          <w:ilvl w:val="12"/>
          <w:numId w:val="0"/>
        </w:numPr>
        <w:spacing w:after="120" w:line="24" w:lineRule="atLeast"/>
        <w:ind w:left="720"/>
        <w:jc w:val="both"/>
      </w:pPr>
      <w:r w:rsidRPr="00712F50">
        <w:lastRenderedPageBreak/>
        <w:t>The completed entry permit must be a</w:t>
      </w:r>
      <w:r w:rsidR="00704C4A">
        <w:t>vailable</w:t>
      </w:r>
      <w:r w:rsidR="00C92AAD">
        <w:t xml:space="preserve"> for review by</w:t>
      </w:r>
      <w:r w:rsidRPr="00712F50">
        <w:t xml:space="preserve"> </w:t>
      </w:r>
      <w:r w:rsidR="001D1200">
        <w:t>each entrant</w:t>
      </w:r>
      <w:r w:rsidR="00051818" w:rsidRPr="00712F50">
        <w:t xml:space="preserve"> or</w:t>
      </w:r>
      <w:r w:rsidR="001D1200">
        <w:t xml:space="preserve"> his/her</w:t>
      </w:r>
      <w:r w:rsidRPr="00712F50">
        <w:t xml:space="preserve"> authorized representative </w:t>
      </w:r>
      <w:r w:rsidR="00704C4A">
        <w:t>prior to</w:t>
      </w:r>
      <w:r w:rsidRPr="00712F50">
        <w:t xml:space="preserve"> time of entry. This may be accomplished by posting the permit at the </w:t>
      </w:r>
      <w:r w:rsidR="009B0113">
        <w:t xml:space="preserve">entry access </w:t>
      </w:r>
      <w:r w:rsidRPr="00712F50">
        <w:t>portal or by an</w:t>
      </w:r>
      <w:r w:rsidR="00704C4A">
        <w:t>other</w:t>
      </w:r>
      <w:r w:rsidRPr="00712F50">
        <w:t xml:space="preserve"> equally effective me</w:t>
      </w:r>
      <w:r w:rsidR="00704C4A">
        <w:t>thod</w:t>
      </w:r>
      <w:r w:rsidRPr="00712F50">
        <w:t>.</w:t>
      </w:r>
    </w:p>
    <w:p w14:paraId="0CB8A290" w14:textId="4259B5A6" w:rsidR="00557EEF" w:rsidRDefault="00FC4C96" w:rsidP="00C54D85">
      <w:pPr>
        <w:numPr>
          <w:ilvl w:val="12"/>
          <w:numId w:val="0"/>
        </w:numPr>
        <w:tabs>
          <w:tab w:val="left" w:pos="360"/>
        </w:tabs>
        <w:spacing w:after="120" w:line="24" w:lineRule="atLeast"/>
        <w:ind w:left="720"/>
        <w:jc w:val="both"/>
      </w:pPr>
      <w:r w:rsidRPr="00712F50">
        <w:t>The duration of the permit may not exceed the time required to complete the assigned task identified on the permit</w:t>
      </w:r>
      <w:r w:rsidR="00A95E2B">
        <w:t>, or eight hours</w:t>
      </w:r>
      <w:r w:rsidRPr="00712F50">
        <w:t xml:space="preserve">. The </w:t>
      </w:r>
      <w:r w:rsidR="00965F1F">
        <w:t>E</w:t>
      </w:r>
      <w:r w:rsidRPr="00712F50">
        <w:t xml:space="preserve">ntry </w:t>
      </w:r>
      <w:r w:rsidR="00965F1F">
        <w:t>S</w:t>
      </w:r>
      <w:r w:rsidRPr="00712F50">
        <w:t>upervisor must</w:t>
      </w:r>
      <w:r w:rsidR="00A95E2B">
        <w:t>:</w:t>
      </w:r>
    </w:p>
    <w:p w14:paraId="22413319" w14:textId="77777777" w:rsidR="00557EEF" w:rsidRDefault="00FC4C96" w:rsidP="00C54D85">
      <w:pPr>
        <w:pStyle w:val="ListParagraph"/>
        <w:numPr>
          <w:ilvl w:val="0"/>
          <w:numId w:val="22"/>
        </w:numPr>
        <w:spacing w:line="24" w:lineRule="atLeast"/>
        <w:ind w:left="1440"/>
        <w:jc w:val="both"/>
        <w:rPr>
          <w:rFonts w:ascii="Times New Roman" w:hAnsi="Times New Roman"/>
          <w:sz w:val="24"/>
          <w:szCs w:val="24"/>
        </w:rPr>
      </w:pPr>
      <w:r w:rsidRPr="00712F50">
        <w:rPr>
          <w:rFonts w:ascii="Times New Roman" w:hAnsi="Times New Roman"/>
          <w:sz w:val="24"/>
          <w:szCs w:val="24"/>
        </w:rPr>
        <w:t>Terminate entry and cancel the permit when the work is complete</w:t>
      </w:r>
      <w:r w:rsidR="00CF1F72">
        <w:rPr>
          <w:rFonts w:ascii="Times New Roman" w:hAnsi="Times New Roman"/>
          <w:sz w:val="24"/>
          <w:szCs w:val="24"/>
        </w:rPr>
        <w:t>;</w:t>
      </w:r>
    </w:p>
    <w:p w14:paraId="3A52162E" w14:textId="77777777" w:rsidR="00557EEF" w:rsidRDefault="00FC4C96" w:rsidP="00C54D85">
      <w:pPr>
        <w:pStyle w:val="ListParagraph"/>
        <w:numPr>
          <w:ilvl w:val="0"/>
          <w:numId w:val="22"/>
        </w:numPr>
        <w:spacing w:line="24" w:lineRule="atLeast"/>
        <w:ind w:left="1440"/>
        <w:jc w:val="both"/>
        <w:rPr>
          <w:rFonts w:ascii="Times New Roman" w:hAnsi="Times New Roman"/>
          <w:sz w:val="24"/>
          <w:szCs w:val="24"/>
        </w:rPr>
      </w:pPr>
      <w:r w:rsidRPr="00712F50">
        <w:rPr>
          <w:rFonts w:ascii="Times New Roman" w:hAnsi="Times New Roman"/>
          <w:sz w:val="24"/>
          <w:szCs w:val="24"/>
        </w:rPr>
        <w:t>Suspend or cancel the entry permit and reassess the confined space if an unacceptable entry condition is encountered</w:t>
      </w:r>
      <w:r w:rsidR="00CF1F72">
        <w:rPr>
          <w:rFonts w:ascii="Times New Roman" w:hAnsi="Times New Roman"/>
          <w:sz w:val="24"/>
          <w:szCs w:val="24"/>
        </w:rPr>
        <w:t>; and,</w:t>
      </w:r>
    </w:p>
    <w:p w14:paraId="7A29C337" w14:textId="77777777" w:rsidR="00557EEF" w:rsidRDefault="00FC4C96" w:rsidP="00C54D85">
      <w:pPr>
        <w:pStyle w:val="ListParagraph"/>
        <w:numPr>
          <w:ilvl w:val="0"/>
          <w:numId w:val="22"/>
        </w:numPr>
        <w:spacing w:after="120" w:line="24" w:lineRule="atLeast"/>
        <w:ind w:left="1440"/>
        <w:jc w:val="both"/>
        <w:rPr>
          <w:rFonts w:ascii="Times New Roman" w:hAnsi="Times New Roman"/>
          <w:sz w:val="24"/>
          <w:szCs w:val="24"/>
        </w:rPr>
      </w:pPr>
      <w:r w:rsidRPr="00712F50">
        <w:rPr>
          <w:rFonts w:ascii="Times New Roman" w:hAnsi="Times New Roman"/>
          <w:sz w:val="24"/>
          <w:szCs w:val="24"/>
        </w:rPr>
        <w:t xml:space="preserve">Cancel the entry permit if a </w:t>
      </w:r>
      <w:r w:rsidR="00A95E2B">
        <w:rPr>
          <w:rFonts w:ascii="Times New Roman" w:hAnsi="Times New Roman"/>
          <w:sz w:val="24"/>
          <w:szCs w:val="24"/>
        </w:rPr>
        <w:t>prohibited condition</w:t>
      </w:r>
      <w:r w:rsidRPr="00712F50">
        <w:rPr>
          <w:rFonts w:ascii="Times New Roman" w:hAnsi="Times New Roman"/>
          <w:sz w:val="24"/>
          <w:szCs w:val="24"/>
        </w:rPr>
        <w:t xml:space="preserve"> arises in or near the confined space.</w:t>
      </w:r>
    </w:p>
    <w:p w14:paraId="5DF379AB" w14:textId="03E7224D" w:rsidR="00687EA0" w:rsidRDefault="00FC4C96" w:rsidP="00C54D85">
      <w:pPr>
        <w:tabs>
          <w:tab w:val="left" w:pos="720"/>
        </w:tabs>
        <w:spacing w:after="120" w:line="24" w:lineRule="atLeast"/>
        <w:ind w:left="720"/>
        <w:jc w:val="both"/>
      </w:pPr>
      <w:r w:rsidRPr="00712F50">
        <w:t xml:space="preserve">Each canceled entry permit </w:t>
      </w:r>
      <w:r w:rsidR="00D839A6">
        <w:t xml:space="preserve">shall be retained </w:t>
      </w:r>
      <w:r w:rsidR="00B64ABF">
        <w:t xml:space="preserve">in Departmental files </w:t>
      </w:r>
      <w:r w:rsidR="00D839A6">
        <w:t>for at least one</w:t>
      </w:r>
      <w:r w:rsidRPr="00712F50">
        <w:t xml:space="preserve"> year</w:t>
      </w:r>
      <w:r w:rsidR="00C05FCB">
        <w:t xml:space="preserve">. Filed permits </w:t>
      </w:r>
      <w:r w:rsidR="00B64ABF">
        <w:t>should</w:t>
      </w:r>
      <w:r w:rsidR="00C05FCB">
        <w:t xml:space="preserve"> be used</w:t>
      </w:r>
      <w:r w:rsidRPr="00712F50">
        <w:t xml:space="preserve"> to facilitate </w:t>
      </w:r>
      <w:r w:rsidR="00C05FCB">
        <w:t xml:space="preserve">periodic </w:t>
      </w:r>
      <w:r w:rsidRPr="00712F50">
        <w:t>review</w:t>
      </w:r>
      <w:r w:rsidR="00B64ABF">
        <w:t>s</w:t>
      </w:r>
      <w:r w:rsidRPr="00712F50">
        <w:t xml:space="preserve"> of the </w:t>
      </w:r>
      <w:r w:rsidR="00B64ABF">
        <w:t>P</w:t>
      </w:r>
      <w:r w:rsidRPr="00712F50">
        <w:t xml:space="preserve">ermit-required </w:t>
      </w:r>
      <w:r w:rsidR="00B64ABF">
        <w:t>C</w:t>
      </w:r>
      <w:r w:rsidRPr="00712F50">
        <w:t xml:space="preserve">onfined </w:t>
      </w:r>
      <w:r w:rsidR="00B64ABF">
        <w:t>S</w:t>
      </w:r>
      <w:r w:rsidRPr="00712F50">
        <w:t xml:space="preserve">pace </w:t>
      </w:r>
      <w:r w:rsidR="00B64ABF">
        <w:t>P</w:t>
      </w:r>
      <w:r w:rsidRPr="00712F50">
        <w:t>rogram.</w:t>
      </w:r>
      <w:r w:rsidR="007C0F55">
        <w:t xml:space="preserve"> </w:t>
      </w:r>
      <w:r w:rsidRPr="00712F50">
        <w:t xml:space="preserve">Any problems encountered during an entry operation shall be noted on the pertinent permit so that appropriate revisions to the permit </w:t>
      </w:r>
      <w:r w:rsidR="004C5250">
        <w:t xml:space="preserve">confined </w:t>
      </w:r>
      <w:r w:rsidRPr="00712F50">
        <w:t>space program can be made</w:t>
      </w:r>
      <w:r w:rsidR="0012110F">
        <w:t xml:space="preserve"> prior to a similar entry operation</w:t>
      </w:r>
      <w:r w:rsidRPr="00712F50">
        <w:t>.</w:t>
      </w:r>
    </w:p>
    <w:p w14:paraId="557B80EC" w14:textId="77777777" w:rsidR="00557EEF" w:rsidRPr="00D120B3" w:rsidRDefault="00E47D67" w:rsidP="00C54D85">
      <w:pPr>
        <w:pStyle w:val="ListParagraph"/>
        <w:numPr>
          <w:ilvl w:val="0"/>
          <w:numId w:val="29"/>
        </w:numPr>
        <w:tabs>
          <w:tab w:val="left" w:pos="720"/>
        </w:tabs>
        <w:spacing w:after="120" w:line="24" w:lineRule="atLeast"/>
        <w:jc w:val="both"/>
        <w:rPr>
          <w:rFonts w:ascii="Times New Roman" w:hAnsi="Times New Roman"/>
          <w:b/>
          <w:sz w:val="28"/>
        </w:rPr>
      </w:pPr>
      <w:r w:rsidRPr="00D120B3">
        <w:rPr>
          <w:rFonts w:ascii="Times New Roman" w:hAnsi="Times New Roman"/>
          <w:b/>
          <w:sz w:val="28"/>
        </w:rPr>
        <w:t>Training</w:t>
      </w:r>
    </w:p>
    <w:p w14:paraId="7E0DD444" w14:textId="408F71CC" w:rsidR="00437000" w:rsidRDefault="00CF7422" w:rsidP="00C54D85">
      <w:pPr>
        <w:tabs>
          <w:tab w:val="left" w:pos="720"/>
        </w:tabs>
        <w:spacing w:after="120" w:line="24" w:lineRule="atLeast"/>
        <w:ind w:left="720"/>
        <w:jc w:val="both"/>
      </w:pPr>
      <w:r w:rsidRPr="00712F50">
        <w:t xml:space="preserve">All employees </w:t>
      </w:r>
      <w:r w:rsidR="0012110F">
        <w:t>assigned to</w:t>
      </w:r>
      <w:r w:rsidRPr="00712F50">
        <w:t xml:space="preserve"> confined space entry must receive </w:t>
      </w:r>
      <w:r w:rsidR="000A63CC">
        <w:t>effective</w:t>
      </w:r>
      <w:r w:rsidRPr="00712F50">
        <w:t xml:space="preserve"> training t</w:t>
      </w:r>
      <w:r w:rsidR="00F72B10">
        <w:t>hat</w:t>
      </w:r>
      <w:r w:rsidRPr="00712F50">
        <w:t xml:space="preserve"> ensure</w:t>
      </w:r>
      <w:r w:rsidR="00F72B10">
        <w:t>s</w:t>
      </w:r>
      <w:r w:rsidRPr="00712F50">
        <w:t xml:space="preserve"> th</w:t>
      </w:r>
      <w:r w:rsidR="00CA3FB6" w:rsidRPr="00712F50">
        <w:t xml:space="preserve">ey possess the understanding, knowledge, and skills necessary for the safe performance of their assigned duties. </w:t>
      </w:r>
    </w:p>
    <w:p w14:paraId="7395428A" w14:textId="66EE1BFC" w:rsidR="00557EEF" w:rsidRDefault="006525B8" w:rsidP="00C54D85">
      <w:pPr>
        <w:tabs>
          <w:tab w:val="left" w:pos="720"/>
        </w:tabs>
        <w:spacing w:after="120" w:line="24" w:lineRule="atLeast"/>
        <w:ind w:left="720"/>
        <w:jc w:val="both"/>
      </w:pPr>
      <w:r w:rsidRPr="00712F50">
        <w:t>C</w:t>
      </w:r>
      <w:r w:rsidR="00CA3FB6" w:rsidRPr="00712F50">
        <w:t>onfined space entry training</w:t>
      </w:r>
      <w:r w:rsidR="0012110F">
        <w:t xml:space="preserve"> shall</w:t>
      </w:r>
      <w:r w:rsidR="00CA3FB6" w:rsidRPr="00712F50">
        <w:t xml:space="preserve"> be provided for all employees </w:t>
      </w:r>
      <w:r w:rsidR="0012110F">
        <w:t>designated to be</w:t>
      </w:r>
      <w:r w:rsidR="00CA3FB6" w:rsidRPr="00712F50">
        <w:t xml:space="preserve"> competent persons, entry supervisors, attendants, and </w:t>
      </w:r>
      <w:r w:rsidR="00D60C14">
        <w:t xml:space="preserve">authorized </w:t>
      </w:r>
      <w:r w:rsidR="00CA3FB6" w:rsidRPr="00712F50">
        <w:t>entrants.</w:t>
      </w:r>
      <w:r w:rsidRPr="00712F50">
        <w:t xml:space="preserve"> The training shall be provided:</w:t>
      </w:r>
    </w:p>
    <w:p w14:paraId="4026A27E" w14:textId="37094E06" w:rsidR="00557EEF" w:rsidRDefault="006525B8" w:rsidP="00C54D85">
      <w:pPr>
        <w:pStyle w:val="ListParagraph"/>
        <w:numPr>
          <w:ilvl w:val="0"/>
          <w:numId w:val="7"/>
        </w:numPr>
        <w:tabs>
          <w:tab w:val="left" w:pos="2160"/>
        </w:tabs>
        <w:spacing w:line="24" w:lineRule="atLeast"/>
        <w:ind w:left="1440"/>
        <w:jc w:val="both"/>
        <w:rPr>
          <w:rFonts w:ascii="Times New Roman" w:hAnsi="Times New Roman"/>
          <w:sz w:val="24"/>
          <w:szCs w:val="24"/>
        </w:rPr>
      </w:pPr>
      <w:r w:rsidRPr="00712F50">
        <w:rPr>
          <w:rFonts w:ascii="Times New Roman" w:hAnsi="Times New Roman"/>
          <w:sz w:val="24"/>
          <w:szCs w:val="24"/>
        </w:rPr>
        <w:t xml:space="preserve">In </w:t>
      </w:r>
      <w:r w:rsidR="00C536A0">
        <w:rPr>
          <w:rFonts w:ascii="Times New Roman" w:hAnsi="Times New Roman"/>
          <w:sz w:val="24"/>
          <w:szCs w:val="24"/>
        </w:rPr>
        <w:t xml:space="preserve">a </w:t>
      </w:r>
      <w:r w:rsidRPr="00712F50">
        <w:rPr>
          <w:rFonts w:ascii="Times New Roman" w:hAnsi="Times New Roman"/>
          <w:sz w:val="24"/>
          <w:szCs w:val="24"/>
        </w:rPr>
        <w:t xml:space="preserve">language </w:t>
      </w:r>
      <w:r w:rsidR="002C2369">
        <w:rPr>
          <w:rFonts w:ascii="Times New Roman" w:hAnsi="Times New Roman"/>
          <w:sz w:val="24"/>
          <w:szCs w:val="24"/>
        </w:rPr>
        <w:t xml:space="preserve">with a </w:t>
      </w:r>
      <w:r w:rsidR="002A1904" w:rsidRPr="00712F50">
        <w:rPr>
          <w:rFonts w:ascii="Times New Roman" w:hAnsi="Times New Roman"/>
          <w:sz w:val="24"/>
          <w:szCs w:val="24"/>
        </w:rPr>
        <w:t>vocabul</w:t>
      </w:r>
      <w:r w:rsidR="002A1904">
        <w:rPr>
          <w:rFonts w:ascii="Times New Roman" w:hAnsi="Times New Roman"/>
          <w:sz w:val="24"/>
          <w:szCs w:val="24"/>
        </w:rPr>
        <w:t>ary</w:t>
      </w:r>
      <w:r w:rsidR="00A65D44">
        <w:rPr>
          <w:rFonts w:ascii="Times New Roman" w:hAnsi="Times New Roman"/>
          <w:sz w:val="24"/>
          <w:szCs w:val="24"/>
        </w:rPr>
        <w:t xml:space="preserve"> employee</w:t>
      </w:r>
      <w:r w:rsidR="002A1904">
        <w:rPr>
          <w:rFonts w:ascii="Times New Roman" w:hAnsi="Times New Roman"/>
          <w:sz w:val="24"/>
          <w:szCs w:val="24"/>
        </w:rPr>
        <w:t>(s)</w:t>
      </w:r>
      <w:r w:rsidR="00A65D44">
        <w:rPr>
          <w:rFonts w:ascii="Times New Roman" w:hAnsi="Times New Roman"/>
          <w:sz w:val="24"/>
          <w:szCs w:val="24"/>
        </w:rPr>
        <w:t xml:space="preserve"> understand;</w:t>
      </w:r>
    </w:p>
    <w:p w14:paraId="25348714" w14:textId="380CCF1B" w:rsidR="00557EEF" w:rsidRDefault="0025149C" w:rsidP="00C54D85">
      <w:pPr>
        <w:pStyle w:val="ListParagraph"/>
        <w:numPr>
          <w:ilvl w:val="0"/>
          <w:numId w:val="7"/>
        </w:numPr>
        <w:tabs>
          <w:tab w:val="left" w:pos="2160"/>
        </w:tabs>
        <w:spacing w:line="24" w:lineRule="atLeast"/>
        <w:ind w:left="1440"/>
        <w:jc w:val="both"/>
        <w:rPr>
          <w:rFonts w:ascii="Times New Roman" w:hAnsi="Times New Roman"/>
          <w:sz w:val="24"/>
          <w:szCs w:val="24"/>
        </w:rPr>
      </w:pPr>
      <w:r w:rsidRPr="00712F50">
        <w:rPr>
          <w:rFonts w:ascii="Times New Roman" w:hAnsi="Times New Roman"/>
          <w:sz w:val="24"/>
          <w:szCs w:val="24"/>
        </w:rPr>
        <w:t xml:space="preserve">Before </w:t>
      </w:r>
      <w:r w:rsidR="00A65D44">
        <w:rPr>
          <w:rFonts w:ascii="Times New Roman" w:hAnsi="Times New Roman"/>
          <w:sz w:val="24"/>
          <w:szCs w:val="24"/>
        </w:rPr>
        <w:t xml:space="preserve">the employee </w:t>
      </w:r>
      <w:r w:rsidR="00C05FCB">
        <w:rPr>
          <w:rFonts w:ascii="Times New Roman" w:hAnsi="Times New Roman"/>
          <w:sz w:val="24"/>
          <w:szCs w:val="24"/>
        </w:rPr>
        <w:t xml:space="preserve">receives his/her </w:t>
      </w:r>
      <w:r w:rsidR="00D0551E">
        <w:rPr>
          <w:rFonts w:ascii="Times New Roman" w:hAnsi="Times New Roman"/>
          <w:sz w:val="24"/>
          <w:szCs w:val="24"/>
        </w:rPr>
        <w:t>initial</w:t>
      </w:r>
      <w:r w:rsidR="00A65D44">
        <w:rPr>
          <w:rFonts w:ascii="Times New Roman" w:hAnsi="Times New Roman"/>
          <w:sz w:val="24"/>
          <w:szCs w:val="24"/>
        </w:rPr>
        <w:t xml:space="preserve"> assign</w:t>
      </w:r>
      <w:r w:rsidR="00C536A0">
        <w:rPr>
          <w:rFonts w:ascii="Times New Roman" w:hAnsi="Times New Roman"/>
          <w:sz w:val="24"/>
          <w:szCs w:val="24"/>
        </w:rPr>
        <w:t>ment</w:t>
      </w:r>
      <w:r w:rsidR="00A65D44">
        <w:rPr>
          <w:rFonts w:ascii="Times New Roman" w:hAnsi="Times New Roman"/>
          <w:sz w:val="24"/>
          <w:szCs w:val="24"/>
        </w:rPr>
        <w:t>;</w:t>
      </w:r>
    </w:p>
    <w:p w14:paraId="6B2ED2CB" w14:textId="77777777" w:rsidR="00557EEF" w:rsidRDefault="0025149C" w:rsidP="00C54D85">
      <w:pPr>
        <w:pStyle w:val="ListParagraph"/>
        <w:numPr>
          <w:ilvl w:val="0"/>
          <w:numId w:val="7"/>
        </w:numPr>
        <w:tabs>
          <w:tab w:val="left" w:pos="2160"/>
        </w:tabs>
        <w:spacing w:line="24" w:lineRule="atLeast"/>
        <w:ind w:left="1440"/>
        <w:jc w:val="both"/>
        <w:rPr>
          <w:rFonts w:ascii="Times New Roman" w:hAnsi="Times New Roman"/>
          <w:sz w:val="24"/>
          <w:szCs w:val="24"/>
        </w:rPr>
      </w:pPr>
      <w:r w:rsidRPr="00712F50">
        <w:rPr>
          <w:rFonts w:ascii="Times New Roman" w:hAnsi="Times New Roman"/>
          <w:sz w:val="24"/>
          <w:szCs w:val="24"/>
        </w:rPr>
        <w:t>Before there is a change in</w:t>
      </w:r>
      <w:r w:rsidR="00A65D44">
        <w:rPr>
          <w:rFonts w:ascii="Times New Roman" w:hAnsi="Times New Roman"/>
          <w:sz w:val="24"/>
          <w:szCs w:val="24"/>
        </w:rPr>
        <w:t xml:space="preserve"> assigned duties;</w:t>
      </w:r>
    </w:p>
    <w:p w14:paraId="7E59AF5A" w14:textId="579E13BF" w:rsidR="00557EEF" w:rsidRDefault="0025149C" w:rsidP="00C54D85">
      <w:pPr>
        <w:pStyle w:val="ListParagraph"/>
        <w:numPr>
          <w:ilvl w:val="0"/>
          <w:numId w:val="7"/>
        </w:numPr>
        <w:tabs>
          <w:tab w:val="left" w:pos="2160"/>
        </w:tabs>
        <w:spacing w:line="24" w:lineRule="atLeast"/>
        <w:ind w:left="1440"/>
        <w:jc w:val="both"/>
        <w:rPr>
          <w:rFonts w:ascii="Times New Roman" w:hAnsi="Times New Roman"/>
          <w:sz w:val="24"/>
          <w:szCs w:val="24"/>
        </w:rPr>
      </w:pPr>
      <w:r w:rsidRPr="00712F50">
        <w:rPr>
          <w:rFonts w:ascii="Times New Roman" w:hAnsi="Times New Roman"/>
          <w:sz w:val="24"/>
          <w:szCs w:val="24"/>
        </w:rPr>
        <w:t xml:space="preserve">Whenever there is a change in </w:t>
      </w:r>
      <w:r w:rsidR="0012223E">
        <w:rPr>
          <w:rFonts w:ascii="Times New Roman" w:hAnsi="Times New Roman"/>
          <w:sz w:val="24"/>
          <w:szCs w:val="24"/>
        </w:rPr>
        <w:t>confined</w:t>
      </w:r>
      <w:r w:rsidRPr="00712F50">
        <w:rPr>
          <w:rFonts w:ascii="Times New Roman" w:hAnsi="Times New Roman"/>
          <w:sz w:val="24"/>
          <w:szCs w:val="24"/>
        </w:rPr>
        <w:t xml:space="preserve"> space operations that presents a hazard </w:t>
      </w:r>
      <w:r w:rsidR="0012223E">
        <w:rPr>
          <w:rFonts w:ascii="Times New Roman" w:hAnsi="Times New Roman"/>
          <w:sz w:val="24"/>
          <w:szCs w:val="24"/>
        </w:rPr>
        <w:t>to</w:t>
      </w:r>
      <w:r w:rsidRPr="00712F50">
        <w:rPr>
          <w:rFonts w:ascii="Times New Roman" w:hAnsi="Times New Roman"/>
          <w:sz w:val="24"/>
          <w:szCs w:val="24"/>
        </w:rPr>
        <w:t xml:space="preserve"> an employee </w:t>
      </w:r>
      <w:r w:rsidR="0012223E">
        <w:rPr>
          <w:rFonts w:ascii="Times New Roman" w:hAnsi="Times New Roman"/>
          <w:sz w:val="24"/>
          <w:szCs w:val="24"/>
        </w:rPr>
        <w:t>who has not previously had that specific training</w:t>
      </w:r>
      <w:r w:rsidR="00A65D44">
        <w:rPr>
          <w:rFonts w:ascii="Times New Roman" w:hAnsi="Times New Roman"/>
          <w:sz w:val="24"/>
          <w:szCs w:val="24"/>
        </w:rPr>
        <w:t>;</w:t>
      </w:r>
      <w:r w:rsidRPr="00712F50">
        <w:rPr>
          <w:rFonts w:ascii="Times New Roman" w:hAnsi="Times New Roman"/>
          <w:sz w:val="24"/>
          <w:szCs w:val="24"/>
        </w:rPr>
        <w:t xml:space="preserve"> </w:t>
      </w:r>
    </w:p>
    <w:p w14:paraId="51A90867" w14:textId="38FE2D81" w:rsidR="00557EEF" w:rsidRDefault="0025149C" w:rsidP="00C54D85">
      <w:pPr>
        <w:pStyle w:val="ListParagraph"/>
        <w:numPr>
          <w:ilvl w:val="0"/>
          <w:numId w:val="7"/>
        </w:numPr>
        <w:tabs>
          <w:tab w:val="left" w:pos="2160"/>
        </w:tabs>
        <w:spacing w:line="24" w:lineRule="atLeast"/>
        <w:ind w:left="1440"/>
        <w:jc w:val="both"/>
        <w:rPr>
          <w:rFonts w:ascii="Times New Roman" w:hAnsi="Times New Roman"/>
          <w:sz w:val="24"/>
          <w:szCs w:val="24"/>
        </w:rPr>
      </w:pPr>
      <w:r w:rsidRPr="00712F50">
        <w:rPr>
          <w:rFonts w:ascii="Times New Roman" w:hAnsi="Times New Roman"/>
          <w:sz w:val="24"/>
          <w:szCs w:val="24"/>
        </w:rPr>
        <w:t xml:space="preserve">Whenever deviations from </w:t>
      </w:r>
      <w:r w:rsidR="0012223E">
        <w:rPr>
          <w:rFonts w:ascii="Times New Roman" w:hAnsi="Times New Roman"/>
          <w:sz w:val="24"/>
          <w:szCs w:val="24"/>
        </w:rPr>
        <w:t>confined</w:t>
      </w:r>
      <w:r w:rsidRPr="00712F50">
        <w:rPr>
          <w:rFonts w:ascii="Times New Roman" w:hAnsi="Times New Roman"/>
          <w:sz w:val="24"/>
          <w:szCs w:val="24"/>
        </w:rPr>
        <w:t xml:space="preserve"> space entry procedures</w:t>
      </w:r>
      <w:r w:rsidR="002063D7">
        <w:rPr>
          <w:rFonts w:ascii="Times New Roman" w:hAnsi="Times New Roman"/>
          <w:sz w:val="24"/>
          <w:szCs w:val="24"/>
        </w:rPr>
        <w:t xml:space="preserve"> or</w:t>
      </w:r>
      <w:r w:rsidRPr="00712F50">
        <w:rPr>
          <w:rFonts w:ascii="Times New Roman" w:hAnsi="Times New Roman"/>
          <w:sz w:val="24"/>
          <w:szCs w:val="24"/>
        </w:rPr>
        <w:t xml:space="preserve"> inadequacies in </w:t>
      </w:r>
      <w:r w:rsidR="002063D7">
        <w:rPr>
          <w:rFonts w:ascii="Times New Roman" w:hAnsi="Times New Roman"/>
          <w:sz w:val="24"/>
          <w:szCs w:val="24"/>
        </w:rPr>
        <w:t>employee</w:t>
      </w:r>
      <w:r w:rsidRPr="00712F50">
        <w:rPr>
          <w:rFonts w:ascii="Times New Roman" w:hAnsi="Times New Roman"/>
          <w:sz w:val="24"/>
          <w:szCs w:val="24"/>
        </w:rPr>
        <w:t xml:space="preserve"> knowledge </w:t>
      </w:r>
      <w:r w:rsidR="002063D7">
        <w:rPr>
          <w:rFonts w:ascii="Times New Roman" w:hAnsi="Times New Roman"/>
          <w:sz w:val="24"/>
          <w:szCs w:val="24"/>
        </w:rPr>
        <w:t>are detected</w:t>
      </w:r>
      <w:r w:rsidR="00A65D44">
        <w:rPr>
          <w:rFonts w:ascii="Times New Roman" w:hAnsi="Times New Roman"/>
          <w:sz w:val="24"/>
          <w:szCs w:val="24"/>
        </w:rPr>
        <w:t>; and,</w:t>
      </w:r>
    </w:p>
    <w:p w14:paraId="5CB4493C" w14:textId="01D03407" w:rsidR="00A95E2B" w:rsidRDefault="00A95E2B" w:rsidP="00C54D85">
      <w:pPr>
        <w:pStyle w:val="ListParagraph"/>
        <w:numPr>
          <w:ilvl w:val="0"/>
          <w:numId w:val="7"/>
        </w:numPr>
        <w:tabs>
          <w:tab w:val="left" w:pos="2160"/>
        </w:tabs>
        <w:spacing w:after="120" w:line="24" w:lineRule="atLeast"/>
        <w:ind w:left="1440"/>
        <w:contextualSpacing w:val="0"/>
        <w:jc w:val="both"/>
        <w:rPr>
          <w:rFonts w:ascii="Times New Roman" w:hAnsi="Times New Roman"/>
          <w:sz w:val="24"/>
          <w:szCs w:val="24"/>
        </w:rPr>
      </w:pPr>
      <w:r>
        <w:rPr>
          <w:rFonts w:ascii="Times New Roman" w:hAnsi="Times New Roman"/>
          <w:sz w:val="24"/>
          <w:szCs w:val="24"/>
        </w:rPr>
        <w:t xml:space="preserve">At least annually, or as needed as per </w:t>
      </w:r>
      <w:r w:rsidR="00D0551E">
        <w:rPr>
          <w:rFonts w:ascii="Times New Roman" w:hAnsi="Times New Roman"/>
          <w:sz w:val="24"/>
          <w:szCs w:val="24"/>
        </w:rPr>
        <w:t>Departmental</w:t>
      </w:r>
      <w:r>
        <w:rPr>
          <w:rFonts w:ascii="Times New Roman" w:hAnsi="Times New Roman"/>
          <w:sz w:val="24"/>
          <w:szCs w:val="24"/>
        </w:rPr>
        <w:t xml:space="preserve"> policy.</w:t>
      </w:r>
    </w:p>
    <w:p w14:paraId="0B6A5945" w14:textId="0359733B" w:rsidR="00437000" w:rsidRDefault="00A95E2B" w:rsidP="00C54D85">
      <w:pPr>
        <w:tabs>
          <w:tab w:val="left" w:pos="360"/>
          <w:tab w:val="left" w:pos="1440"/>
        </w:tabs>
        <w:spacing w:after="120" w:line="24" w:lineRule="atLeast"/>
        <w:ind w:left="720"/>
        <w:jc w:val="both"/>
      </w:pPr>
      <w:r>
        <w:t xml:space="preserve">Confined </w:t>
      </w:r>
      <w:r w:rsidR="00D0551E">
        <w:t>s</w:t>
      </w:r>
      <w:r>
        <w:t>pace</w:t>
      </w:r>
      <w:r w:rsidR="0025149C" w:rsidRPr="00712F50">
        <w:t xml:space="preserve"> training shall </w:t>
      </w:r>
      <w:r>
        <w:t>verify</w:t>
      </w:r>
      <w:r w:rsidR="00233FCF" w:rsidRPr="00712F50">
        <w:t xml:space="preserve"> </w:t>
      </w:r>
      <w:r w:rsidR="00437000">
        <w:t xml:space="preserve">that </w:t>
      </w:r>
      <w:r w:rsidR="0025149C" w:rsidRPr="00712F50">
        <w:t>employee</w:t>
      </w:r>
      <w:r>
        <w:t>s understand</w:t>
      </w:r>
      <w:r w:rsidR="00233FCF" w:rsidRPr="00712F50">
        <w:t xml:space="preserve"> the hazards and procedures necessary to protect </w:t>
      </w:r>
      <w:r w:rsidR="00437000">
        <w:t>them</w:t>
      </w:r>
      <w:r w:rsidR="00D0551E">
        <w:t>selves</w:t>
      </w:r>
      <w:r w:rsidR="00233FCF" w:rsidRPr="00712F50">
        <w:t xml:space="preserve"> from the </w:t>
      </w:r>
      <w:r>
        <w:t>known or anticipated hazards. In addition, the employee</w:t>
      </w:r>
      <w:r w:rsidR="00437000">
        <w:t>s</w:t>
      </w:r>
      <w:r>
        <w:t xml:space="preserve"> must</w:t>
      </w:r>
      <w:r w:rsidR="00233FCF" w:rsidRPr="00712F50">
        <w:t xml:space="preserve"> understand </w:t>
      </w:r>
      <w:r w:rsidR="00437000">
        <w:t>their</w:t>
      </w:r>
      <w:r w:rsidR="00233FCF" w:rsidRPr="00712F50">
        <w:t xml:space="preserve"> assigned duties as listed under </w:t>
      </w:r>
      <w:r>
        <w:t>“</w:t>
      </w:r>
      <w:r w:rsidR="00233FCF" w:rsidRPr="00712F50">
        <w:t>Duties and Responsibilities</w:t>
      </w:r>
      <w:r>
        <w:t xml:space="preserve">” </w:t>
      </w:r>
      <w:r w:rsidR="0012223E">
        <w:t xml:space="preserve">in this program </w:t>
      </w:r>
      <w:r w:rsidR="00437000">
        <w:t>a</w:t>
      </w:r>
      <w:r w:rsidR="00D0551E">
        <w:t>s well as</w:t>
      </w:r>
      <w:r w:rsidR="00233FCF" w:rsidRPr="00712F50">
        <w:t xml:space="preserve"> any other duties t</w:t>
      </w:r>
      <w:r w:rsidR="00437000">
        <w:t>hey</w:t>
      </w:r>
      <w:r w:rsidR="0012223E">
        <w:t xml:space="preserve"> might</w:t>
      </w:r>
      <w:r w:rsidR="00437000">
        <w:t xml:space="preserve"> perform.</w:t>
      </w:r>
      <w:r w:rsidR="00233FCF" w:rsidRPr="00712F50">
        <w:t xml:space="preserve"> </w:t>
      </w:r>
    </w:p>
    <w:p w14:paraId="09EF50B6" w14:textId="354B9731" w:rsidR="00557EEF" w:rsidRDefault="00D0551E" w:rsidP="00C54D85">
      <w:pPr>
        <w:tabs>
          <w:tab w:val="left" w:pos="360"/>
          <w:tab w:val="left" w:pos="1440"/>
        </w:tabs>
        <w:spacing w:after="120" w:line="24" w:lineRule="atLeast"/>
        <w:ind w:left="720"/>
        <w:jc w:val="both"/>
      </w:pPr>
      <w:r>
        <w:t>E</w:t>
      </w:r>
      <w:r w:rsidR="00233FCF" w:rsidRPr="00712F50">
        <w:t xml:space="preserve">mployees </w:t>
      </w:r>
      <w:r w:rsidR="0012223E">
        <w:t>are required to</w:t>
      </w:r>
      <w:r w:rsidR="00A46491">
        <w:t xml:space="preserve"> </w:t>
      </w:r>
      <w:r>
        <w:t>understand</w:t>
      </w:r>
      <w:r w:rsidR="00437000">
        <w:t xml:space="preserve"> they </w:t>
      </w:r>
      <w:r w:rsidR="00463ACE">
        <w:t>are never</w:t>
      </w:r>
      <w:r w:rsidR="00233FCF" w:rsidRPr="00712F50">
        <w:t xml:space="preserve"> authorized to </w:t>
      </w:r>
      <w:r w:rsidR="00463ACE">
        <w:t xml:space="preserve">enter any confined space to </w:t>
      </w:r>
      <w:r w:rsidR="00233FCF" w:rsidRPr="00712F50">
        <w:t>perform rescu</w:t>
      </w:r>
      <w:r w:rsidR="00A95E2B">
        <w:t xml:space="preserve">e operations </w:t>
      </w:r>
      <w:r w:rsidR="00463ACE">
        <w:t xml:space="preserve">and </w:t>
      </w:r>
      <w:r w:rsidR="00A95E2B">
        <w:t>must understand</w:t>
      </w:r>
      <w:r w:rsidR="00233FCF" w:rsidRPr="00712F50">
        <w:t xml:space="preserve"> the dangers of attempting </w:t>
      </w:r>
      <w:r>
        <w:t xml:space="preserve">such a </w:t>
      </w:r>
      <w:r w:rsidR="00233FCF" w:rsidRPr="00712F50">
        <w:t>rescue.</w:t>
      </w:r>
    </w:p>
    <w:p w14:paraId="3CF802C6" w14:textId="0D515457" w:rsidR="00557EEF" w:rsidRDefault="004E1220" w:rsidP="00C54D85">
      <w:pPr>
        <w:tabs>
          <w:tab w:val="left" w:pos="360"/>
          <w:tab w:val="left" w:pos="1440"/>
        </w:tabs>
        <w:spacing w:after="120" w:line="24" w:lineRule="atLeast"/>
        <w:ind w:left="720"/>
        <w:jc w:val="both"/>
      </w:pPr>
      <w:r w:rsidRPr="00AD620A">
        <w:t>D</w:t>
      </w:r>
      <w:r w:rsidR="00A46491">
        <w:t>epartment Heads</w:t>
      </w:r>
      <w:r w:rsidR="0012223E">
        <w:t>,</w:t>
      </w:r>
      <w:r w:rsidRPr="00AD620A">
        <w:t xml:space="preserve"> and</w:t>
      </w:r>
      <w:r w:rsidRPr="00437000">
        <w:t xml:space="preserve">/or </w:t>
      </w:r>
      <w:r w:rsidR="0012223E">
        <w:t>their designees,</w:t>
      </w:r>
      <w:r w:rsidRPr="00AD620A">
        <w:t xml:space="preserve"> </w:t>
      </w:r>
      <w:r w:rsidR="00A95E2B">
        <w:t>shall certify that confined space</w:t>
      </w:r>
      <w:r w:rsidR="0025149C" w:rsidRPr="00712F50">
        <w:t xml:space="preserve"> training</w:t>
      </w:r>
      <w:r w:rsidR="00712F50" w:rsidRPr="00712F50">
        <w:t xml:space="preserve"> </w:t>
      </w:r>
      <w:r w:rsidR="0025149C" w:rsidRPr="00712F50">
        <w:t>has been</w:t>
      </w:r>
      <w:r w:rsidR="00712F50" w:rsidRPr="00712F50">
        <w:t xml:space="preserve"> </w:t>
      </w:r>
      <w:r w:rsidR="00A95E2B">
        <w:t>completed under the requirements of the VOSH standard, 29 CFR 1910.146</w:t>
      </w:r>
      <w:r w:rsidR="0025149C" w:rsidRPr="00712F50">
        <w:t>.</w:t>
      </w:r>
      <w:r w:rsidR="00712F50" w:rsidRPr="00712F50">
        <w:t xml:space="preserve"> Training record</w:t>
      </w:r>
      <w:r w:rsidR="00600798">
        <w:t>s</w:t>
      </w:r>
      <w:r w:rsidR="00712F50" w:rsidRPr="00712F50">
        <w:t xml:space="preserve"> shall</w:t>
      </w:r>
      <w:r w:rsidR="0025149C" w:rsidRPr="00712F50">
        <w:t xml:space="preserve"> contain each employee's name,</w:t>
      </w:r>
      <w:r w:rsidR="00712F50" w:rsidRPr="00712F50">
        <w:t xml:space="preserve"> the trainer</w:t>
      </w:r>
      <w:r w:rsidR="0012223E">
        <w:t>’s name</w:t>
      </w:r>
      <w:r w:rsidR="00712F50" w:rsidRPr="00712F50">
        <w:t xml:space="preserve">, </w:t>
      </w:r>
      <w:r w:rsidR="0025149C" w:rsidRPr="00712F50">
        <w:t xml:space="preserve">and the dates </w:t>
      </w:r>
      <w:r w:rsidR="0012223E">
        <w:t>the</w:t>
      </w:r>
      <w:r w:rsidR="0025149C" w:rsidRPr="00712F50">
        <w:t xml:space="preserve"> training</w:t>
      </w:r>
      <w:r w:rsidR="0012223E">
        <w:t xml:space="preserve"> was completed</w:t>
      </w:r>
      <w:r w:rsidR="0025149C" w:rsidRPr="00712F50">
        <w:t>. Th</w:t>
      </w:r>
      <w:r w:rsidR="0012223E">
        <w:t>is</w:t>
      </w:r>
      <w:r w:rsidR="0025149C" w:rsidRPr="00712F50">
        <w:t xml:space="preserve"> </w:t>
      </w:r>
      <w:r w:rsidR="00712F50" w:rsidRPr="00712F50">
        <w:t xml:space="preserve">documentation </w:t>
      </w:r>
      <w:r w:rsidR="0025149C" w:rsidRPr="00712F50">
        <w:t xml:space="preserve">shall be </w:t>
      </w:r>
      <w:r w:rsidR="0012223E">
        <w:t>accessible to</w:t>
      </w:r>
      <w:r w:rsidR="00A95E2B">
        <w:t xml:space="preserve"> employees</w:t>
      </w:r>
      <w:r w:rsidR="00EB4EC5">
        <w:t>,</w:t>
      </w:r>
      <w:r w:rsidR="0025149C" w:rsidRPr="00712F50">
        <w:t xml:space="preserve"> their authorized</w:t>
      </w:r>
      <w:r w:rsidR="00712F50" w:rsidRPr="00712F50">
        <w:t xml:space="preserve"> </w:t>
      </w:r>
      <w:r w:rsidR="0025149C" w:rsidRPr="00712F50">
        <w:t>representatives</w:t>
      </w:r>
      <w:r w:rsidR="00A95E2B">
        <w:t xml:space="preserve">, </w:t>
      </w:r>
      <w:r w:rsidR="00A46491">
        <w:t>the Office of EMWS</w:t>
      </w:r>
      <w:r w:rsidR="00A95E2B">
        <w:t>, or any other authorized person</w:t>
      </w:r>
      <w:r w:rsidR="00EB4EC5">
        <w:t>, such as a VOSH inspector</w:t>
      </w:r>
      <w:r w:rsidR="0025149C" w:rsidRPr="00712F50">
        <w:t>.</w:t>
      </w:r>
    </w:p>
    <w:p w14:paraId="118F49AA" w14:textId="77777777" w:rsidR="00557EEF" w:rsidRDefault="0025149C" w:rsidP="00C54D85">
      <w:pPr>
        <w:tabs>
          <w:tab w:val="left" w:pos="360"/>
          <w:tab w:val="left" w:pos="1440"/>
        </w:tabs>
        <w:spacing w:after="120" w:line="24" w:lineRule="atLeast"/>
        <w:ind w:left="720"/>
        <w:jc w:val="both"/>
      </w:pPr>
      <w:r w:rsidRPr="00712F50">
        <w:t>Only trained</w:t>
      </w:r>
      <w:r w:rsidR="00712F50" w:rsidRPr="00712F50">
        <w:t xml:space="preserve"> competent persons, entry supervisor</w:t>
      </w:r>
      <w:r w:rsidR="00600798">
        <w:t>s</w:t>
      </w:r>
      <w:r w:rsidR="00712F50" w:rsidRPr="00712F50">
        <w:t>, attendants</w:t>
      </w:r>
      <w:r w:rsidRPr="00712F50">
        <w:t>,</w:t>
      </w:r>
      <w:r w:rsidR="00A95E2B">
        <w:t xml:space="preserve"> and </w:t>
      </w:r>
      <w:r w:rsidR="002063D7">
        <w:t>authorized</w:t>
      </w:r>
      <w:r w:rsidRPr="00712F50">
        <w:t xml:space="preserve"> entrants</w:t>
      </w:r>
      <w:r w:rsidR="00712F50" w:rsidRPr="00712F50">
        <w:t xml:space="preserve"> shall be authorized to </w:t>
      </w:r>
      <w:r w:rsidRPr="00712F50">
        <w:t xml:space="preserve">work in and </w:t>
      </w:r>
      <w:r w:rsidR="00712F50" w:rsidRPr="00712F50">
        <w:t>a</w:t>
      </w:r>
      <w:r w:rsidRPr="00712F50">
        <w:t xml:space="preserve">round a </w:t>
      </w:r>
      <w:r w:rsidR="00BC5F97" w:rsidRPr="00712F50">
        <w:t xml:space="preserve">permit-required </w:t>
      </w:r>
      <w:r w:rsidR="00437000">
        <w:t>and</w:t>
      </w:r>
      <w:r w:rsidR="00712F50" w:rsidRPr="00712F50">
        <w:t xml:space="preserve"> other confined space</w:t>
      </w:r>
      <w:r w:rsidR="00437000">
        <w:t>s</w:t>
      </w:r>
      <w:r w:rsidR="00712F50" w:rsidRPr="00712F50">
        <w:t>.</w:t>
      </w:r>
      <w:r w:rsidRPr="00712F50">
        <w:t xml:space="preserve"> </w:t>
      </w:r>
    </w:p>
    <w:p w14:paraId="4109A92B" w14:textId="77777777" w:rsidR="00557EEF" w:rsidRPr="00D120B3" w:rsidRDefault="00E47D67" w:rsidP="00C54D85">
      <w:pPr>
        <w:pStyle w:val="ListParagraph"/>
        <w:numPr>
          <w:ilvl w:val="0"/>
          <w:numId w:val="29"/>
        </w:numPr>
        <w:tabs>
          <w:tab w:val="left" w:pos="360"/>
          <w:tab w:val="left" w:pos="720"/>
        </w:tabs>
        <w:spacing w:after="120" w:line="24" w:lineRule="atLeast"/>
        <w:jc w:val="both"/>
        <w:rPr>
          <w:rFonts w:ascii="Times New Roman" w:hAnsi="Times New Roman"/>
          <w:b/>
          <w:sz w:val="28"/>
        </w:rPr>
      </w:pPr>
      <w:r w:rsidRPr="00D120B3">
        <w:rPr>
          <w:rFonts w:ascii="Times New Roman" w:hAnsi="Times New Roman"/>
          <w:b/>
          <w:sz w:val="28"/>
        </w:rPr>
        <w:t>Rescue and Emergency Services</w:t>
      </w:r>
    </w:p>
    <w:p w14:paraId="2AABA91E" w14:textId="0CCC23B2" w:rsidR="003A417D" w:rsidRDefault="00015BFE" w:rsidP="00C54D85">
      <w:pPr>
        <w:tabs>
          <w:tab w:val="left" w:pos="720"/>
        </w:tabs>
        <w:spacing w:after="120" w:line="24" w:lineRule="atLeast"/>
        <w:ind w:left="720"/>
        <w:jc w:val="both"/>
      </w:pPr>
      <w:r>
        <w:t>The rescue</w:t>
      </w:r>
      <w:r w:rsidR="00F93B5E" w:rsidRPr="00910A86">
        <w:t xml:space="preserve"> service</w:t>
      </w:r>
      <w:r w:rsidR="002B1F5D">
        <w:t xml:space="preserve"> for </w:t>
      </w:r>
      <w:r w:rsidR="002063D7">
        <w:t xml:space="preserve">all </w:t>
      </w:r>
      <w:r w:rsidR="002C2369">
        <w:t xml:space="preserve">Henrico </w:t>
      </w:r>
      <w:r w:rsidR="00A46491">
        <w:t>County Confine</w:t>
      </w:r>
      <w:r w:rsidR="00D560A8">
        <w:t>d</w:t>
      </w:r>
      <w:r w:rsidR="00A46491">
        <w:t xml:space="preserve"> Space Entries</w:t>
      </w:r>
      <w:r w:rsidR="002063D7">
        <w:t xml:space="preserve"> is</w:t>
      </w:r>
      <w:r>
        <w:t xml:space="preserve"> the Henrico Fire Department (HFD).</w:t>
      </w:r>
      <w:r w:rsidR="00F93B5E" w:rsidRPr="00910A86">
        <w:t xml:space="preserve"> </w:t>
      </w:r>
      <w:r>
        <w:t xml:space="preserve">The HFD </w:t>
      </w:r>
      <w:r w:rsidR="00F93B5E" w:rsidRPr="00910A86">
        <w:t>wil</w:t>
      </w:r>
      <w:r>
        <w:t xml:space="preserve">l be made aware of any hazards that are, or may be, </w:t>
      </w:r>
      <w:r>
        <w:lastRenderedPageBreak/>
        <w:t>present</w:t>
      </w:r>
      <w:r w:rsidR="00F93B5E" w:rsidRPr="00910A86">
        <w:t xml:space="preserve"> when called on to perform rescues.</w:t>
      </w:r>
      <w:r w:rsidR="007C0F55">
        <w:t xml:space="preserve"> </w:t>
      </w:r>
      <w:r>
        <w:t>HFD</w:t>
      </w:r>
      <w:r w:rsidR="00F93B5E" w:rsidRPr="00910A86">
        <w:t xml:space="preserve"> s</w:t>
      </w:r>
      <w:r w:rsidR="002B1F5D">
        <w:t>hall be responsible for</w:t>
      </w:r>
      <w:r>
        <w:t xml:space="preserve"> equip</w:t>
      </w:r>
      <w:r w:rsidR="002B1F5D">
        <w:t>ping</w:t>
      </w:r>
      <w:r>
        <w:t xml:space="preserve"> and train</w:t>
      </w:r>
      <w:r w:rsidR="002B1F5D">
        <w:t xml:space="preserve">ing the personnel </w:t>
      </w:r>
      <w:r w:rsidR="00F93B5E" w:rsidRPr="00910A86">
        <w:t>conduct</w:t>
      </w:r>
      <w:r w:rsidR="002B1F5D">
        <w:t>ing confined space</w:t>
      </w:r>
      <w:r w:rsidR="00F93B5E" w:rsidRPr="00910A86">
        <w:t xml:space="preserve"> rescue</w:t>
      </w:r>
      <w:r>
        <w:t>s</w:t>
      </w:r>
      <w:r w:rsidR="00F93B5E" w:rsidRPr="00910A86">
        <w:t>.</w:t>
      </w:r>
      <w:r w:rsidR="003A417D" w:rsidRPr="003A417D">
        <w:t xml:space="preserve"> </w:t>
      </w:r>
    </w:p>
    <w:p w14:paraId="1683BD37" w14:textId="614EE68E" w:rsidR="008C4697" w:rsidRDefault="003A417D" w:rsidP="00C54D85">
      <w:pPr>
        <w:tabs>
          <w:tab w:val="left" w:pos="720"/>
        </w:tabs>
        <w:spacing w:after="120" w:line="24" w:lineRule="atLeast"/>
        <w:ind w:left="720"/>
        <w:jc w:val="both"/>
      </w:pPr>
      <w:r>
        <w:t xml:space="preserve">The Entry Supervisor </w:t>
      </w:r>
      <w:r w:rsidR="002C2369">
        <w:t>shall</w:t>
      </w:r>
      <w:r>
        <w:t xml:space="preserve"> coordinate rescue procedures with</w:t>
      </w:r>
      <w:r w:rsidRPr="00910A86">
        <w:t xml:space="preserve"> </w:t>
      </w:r>
      <w:r>
        <w:t xml:space="preserve">HFD prior to </w:t>
      </w:r>
      <w:r w:rsidR="008C4697">
        <w:t xml:space="preserve">each </w:t>
      </w:r>
      <w:r>
        <w:t>entry</w:t>
      </w:r>
      <w:r w:rsidR="008C4697">
        <w:t>.</w:t>
      </w:r>
    </w:p>
    <w:p w14:paraId="56FEAE3C" w14:textId="70EF18F4" w:rsidR="008C4697" w:rsidRPr="00574D40" w:rsidRDefault="008C4697" w:rsidP="00C54D85">
      <w:pPr>
        <w:pStyle w:val="ListParagraph"/>
        <w:overflowPunct w:val="0"/>
        <w:autoSpaceDE w:val="0"/>
        <w:autoSpaceDN w:val="0"/>
        <w:adjustRightInd w:val="0"/>
        <w:spacing w:after="120" w:line="24" w:lineRule="atLeast"/>
        <w:contextualSpacing w:val="0"/>
        <w:jc w:val="both"/>
        <w:textAlignment w:val="baseline"/>
        <w:rPr>
          <w:rFonts w:ascii="Times New Roman" w:hAnsi="Times New Roman"/>
          <w:b/>
          <w:sz w:val="24"/>
          <w:szCs w:val="24"/>
        </w:rPr>
      </w:pPr>
      <w:r w:rsidRPr="00574D40">
        <w:rPr>
          <w:rFonts w:ascii="Times New Roman" w:hAnsi="Times New Roman"/>
          <w:b/>
          <w:sz w:val="24"/>
          <w:szCs w:val="24"/>
        </w:rPr>
        <w:t>Rescue</w:t>
      </w:r>
      <w:r>
        <w:rPr>
          <w:rFonts w:ascii="Times New Roman" w:hAnsi="Times New Roman"/>
          <w:b/>
          <w:sz w:val="24"/>
          <w:szCs w:val="24"/>
        </w:rPr>
        <w:t xml:space="preserve"> Procedure</w:t>
      </w:r>
      <w:r w:rsidR="00EB4EC5">
        <w:rPr>
          <w:rFonts w:ascii="Times New Roman" w:hAnsi="Times New Roman"/>
          <w:b/>
          <w:sz w:val="24"/>
          <w:szCs w:val="24"/>
        </w:rPr>
        <w:t>s:</w:t>
      </w:r>
    </w:p>
    <w:p w14:paraId="036F2A0A" w14:textId="3221FC82" w:rsidR="004F73E5" w:rsidRDefault="004F73E5" w:rsidP="00C54D85">
      <w:pPr>
        <w:pStyle w:val="ListParagraph"/>
        <w:numPr>
          <w:ilvl w:val="0"/>
          <w:numId w:val="38"/>
        </w:numPr>
        <w:spacing w:after="120" w:line="24" w:lineRule="atLeast"/>
        <w:jc w:val="both"/>
        <w:rPr>
          <w:rFonts w:ascii="Times New Roman" w:hAnsi="Times New Roman"/>
          <w:sz w:val="24"/>
          <w:szCs w:val="24"/>
        </w:rPr>
      </w:pPr>
      <w:r>
        <w:rPr>
          <w:rFonts w:ascii="Times New Roman" w:hAnsi="Times New Roman"/>
          <w:sz w:val="24"/>
          <w:szCs w:val="24"/>
        </w:rPr>
        <w:t xml:space="preserve">Contact HFD Communications to alert them that a Confined Space Entry </w:t>
      </w:r>
      <w:r w:rsidR="002C2369">
        <w:rPr>
          <w:rFonts w:ascii="Times New Roman" w:hAnsi="Times New Roman"/>
          <w:sz w:val="24"/>
          <w:szCs w:val="24"/>
        </w:rPr>
        <w:t>has been scheduled</w:t>
      </w:r>
      <w:r>
        <w:rPr>
          <w:rFonts w:ascii="Times New Roman" w:hAnsi="Times New Roman"/>
          <w:sz w:val="24"/>
          <w:szCs w:val="24"/>
        </w:rPr>
        <w:t xml:space="preserve">. Provide </w:t>
      </w:r>
      <w:r w:rsidR="00EB4EC5">
        <w:rPr>
          <w:rFonts w:ascii="Times New Roman" w:hAnsi="Times New Roman"/>
          <w:sz w:val="24"/>
          <w:szCs w:val="24"/>
        </w:rPr>
        <w:t xml:space="preserve">HFD </w:t>
      </w:r>
      <w:r w:rsidR="00D00274">
        <w:rPr>
          <w:rFonts w:ascii="Times New Roman" w:hAnsi="Times New Roman"/>
          <w:sz w:val="24"/>
          <w:szCs w:val="24"/>
        </w:rPr>
        <w:t xml:space="preserve">Communications with the </w:t>
      </w:r>
      <w:r>
        <w:rPr>
          <w:rFonts w:ascii="Times New Roman" w:hAnsi="Times New Roman"/>
          <w:sz w:val="24"/>
          <w:szCs w:val="24"/>
        </w:rPr>
        <w:t>location</w:t>
      </w:r>
      <w:r w:rsidR="00D00274">
        <w:rPr>
          <w:rFonts w:ascii="Times New Roman" w:hAnsi="Times New Roman"/>
          <w:sz w:val="24"/>
          <w:szCs w:val="24"/>
        </w:rPr>
        <w:t>, start time,</w:t>
      </w:r>
      <w:r>
        <w:rPr>
          <w:rFonts w:ascii="Times New Roman" w:hAnsi="Times New Roman"/>
          <w:sz w:val="24"/>
          <w:szCs w:val="24"/>
        </w:rPr>
        <w:t xml:space="preserve"> and </w:t>
      </w:r>
      <w:r w:rsidR="00D00274">
        <w:rPr>
          <w:rFonts w:ascii="Times New Roman" w:hAnsi="Times New Roman"/>
          <w:sz w:val="24"/>
          <w:szCs w:val="24"/>
        </w:rPr>
        <w:t>anticipated duration</w:t>
      </w:r>
      <w:r>
        <w:rPr>
          <w:rFonts w:ascii="Times New Roman" w:hAnsi="Times New Roman"/>
          <w:sz w:val="24"/>
          <w:szCs w:val="24"/>
        </w:rPr>
        <w:t xml:space="preserve"> of the entry. Provide </w:t>
      </w:r>
      <w:r w:rsidR="00D00274">
        <w:rPr>
          <w:rFonts w:ascii="Times New Roman" w:hAnsi="Times New Roman"/>
          <w:sz w:val="24"/>
          <w:szCs w:val="24"/>
        </w:rPr>
        <w:t>HFD with</w:t>
      </w:r>
      <w:r w:rsidR="00CB1C72">
        <w:rPr>
          <w:rFonts w:ascii="Times New Roman" w:hAnsi="Times New Roman"/>
          <w:sz w:val="24"/>
          <w:szCs w:val="24"/>
        </w:rPr>
        <w:t xml:space="preserve"> the telephone</w:t>
      </w:r>
      <w:r w:rsidR="00D00274">
        <w:rPr>
          <w:rFonts w:ascii="Times New Roman" w:hAnsi="Times New Roman"/>
          <w:sz w:val="24"/>
          <w:szCs w:val="24"/>
        </w:rPr>
        <w:t xml:space="preserve"> </w:t>
      </w:r>
      <w:r w:rsidR="00CB1C72">
        <w:rPr>
          <w:rFonts w:ascii="Times New Roman" w:hAnsi="Times New Roman"/>
          <w:sz w:val="24"/>
          <w:szCs w:val="24"/>
        </w:rPr>
        <w:t>phone numbers of the Entry Supervisor and Attendant</w:t>
      </w:r>
      <w:r w:rsidR="00D00274">
        <w:rPr>
          <w:rFonts w:ascii="Times New Roman" w:hAnsi="Times New Roman"/>
          <w:sz w:val="24"/>
          <w:szCs w:val="24"/>
        </w:rPr>
        <w:t>(s)</w:t>
      </w:r>
      <w:r w:rsidR="00CB1C72">
        <w:rPr>
          <w:rFonts w:ascii="Times New Roman" w:hAnsi="Times New Roman"/>
          <w:sz w:val="24"/>
          <w:szCs w:val="24"/>
        </w:rPr>
        <w:t>.</w:t>
      </w:r>
    </w:p>
    <w:p w14:paraId="5AAC66DF" w14:textId="02224205" w:rsidR="008C4697" w:rsidRDefault="004F73E5" w:rsidP="00C54D85">
      <w:pPr>
        <w:pStyle w:val="ListParagraph"/>
        <w:numPr>
          <w:ilvl w:val="0"/>
          <w:numId w:val="38"/>
        </w:numPr>
        <w:spacing w:after="120" w:line="24" w:lineRule="atLeast"/>
        <w:jc w:val="both"/>
        <w:rPr>
          <w:rFonts w:ascii="Times New Roman" w:hAnsi="Times New Roman"/>
          <w:sz w:val="24"/>
          <w:szCs w:val="24"/>
        </w:rPr>
      </w:pPr>
      <w:r>
        <w:rPr>
          <w:rFonts w:ascii="Times New Roman" w:hAnsi="Times New Roman"/>
          <w:sz w:val="24"/>
          <w:szCs w:val="24"/>
        </w:rPr>
        <w:t>Record</w:t>
      </w:r>
      <w:r w:rsidR="00EB4EC5">
        <w:rPr>
          <w:rFonts w:ascii="Times New Roman" w:hAnsi="Times New Roman"/>
          <w:sz w:val="24"/>
          <w:szCs w:val="24"/>
        </w:rPr>
        <w:t xml:space="preserve"> Communication Center’s</w:t>
      </w:r>
      <w:r>
        <w:rPr>
          <w:rFonts w:ascii="Times New Roman" w:hAnsi="Times New Roman"/>
          <w:sz w:val="24"/>
          <w:szCs w:val="24"/>
        </w:rPr>
        <w:t xml:space="preserve"> contact name</w:t>
      </w:r>
      <w:r w:rsidR="00EB4EC5">
        <w:rPr>
          <w:rFonts w:ascii="Times New Roman" w:hAnsi="Times New Roman"/>
          <w:sz w:val="24"/>
          <w:szCs w:val="24"/>
        </w:rPr>
        <w:t>, his/her</w:t>
      </w:r>
      <w:r>
        <w:rPr>
          <w:rFonts w:ascii="Times New Roman" w:hAnsi="Times New Roman"/>
          <w:sz w:val="24"/>
          <w:szCs w:val="24"/>
        </w:rPr>
        <w:t xml:space="preserve"> title</w:t>
      </w:r>
      <w:r w:rsidR="00D00274">
        <w:rPr>
          <w:rFonts w:ascii="Times New Roman" w:hAnsi="Times New Roman"/>
          <w:sz w:val="24"/>
          <w:szCs w:val="24"/>
        </w:rPr>
        <w:t xml:space="preserve"> with the</w:t>
      </w:r>
      <w:r>
        <w:rPr>
          <w:rFonts w:ascii="Times New Roman" w:hAnsi="Times New Roman"/>
          <w:sz w:val="24"/>
          <w:szCs w:val="24"/>
        </w:rPr>
        <w:t xml:space="preserve"> contact’s phone number in the </w:t>
      </w:r>
      <w:r w:rsidR="00EB4EC5">
        <w:rPr>
          <w:rFonts w:ascii="Times New Roman" w:hAnsi="Times New Roman"/>
          <w:sz w:val="24"/>
          <w:szCs w:val="24"/>
        </w:rPr>
        <w:t>appropriate</w:t>
      </w:r>
      <w:r>
        <w:rPr>
          <w:rFonts w:ascii="Times New Roman" w:hAnsi="Times New Roman"/>
          <w:sz w:val="24"/>
          <w:szCs w:val="24"/>
        </w:rPr>
        <w:t xml:space="preserve"> </w:t>
      </w:r>
      <w:r w:rsidR="00D00274">
        <w:rPr>
          <w:rFonts w:ascii="Times New Roman" w:hAnsi="Times New Roman"/>
          <w:sz w:val="24"/>
          <w:szCs w:val="24"/>
        </w:rPr>
        <w:t>spaces</w:t>
      </w:r>
      <w:r>
        <w:rPr>
          <w:rFonts w:ascii="Times New Roman" w:hAnsi="Times New Roman"/>
          <w:sz w:val="24"/>
          <w:szCs w:val="24"/>
        </w:rPr>
        <w:t xml:space="preserve"> on the Confined Space </w:t>
      </w:r>
      <w:r w:rsidR="00EB4EC5">
        <w:rPr>
          <w:rFonts w:ascii="Times New Roman" w:hAnsi="Times New Roman"/>
          <w:sz w:val="24"/>
          <w:szCs w:val="24"/>
        </w:rPr>
        <w:t>E</w:t>
      </w:r>
      <w:r>
        <w:rPr>
          <w:rFonts w:ascii="Times New Roman" w:hAnsi="Times New Roman"/>
          <w:sz w:val="24"/>
          <w:szCs w:val="24"/>
        </w:rPr>
        <w:t xml:space="preserve">ntry </w:t>
      </w:r>
      <w:r w:rsidR="00EB4EC5">
        <w:rPr>
          <w:rFonts w:ascii="Times New Roman" w:hAnsi="Times New Roman"/>
          <w:sz w:val="24"/>
          <w:szCs w:val="24"/>
        </w:rPr>
        <w:t>P</w:t>
      </w:r>
      <w:r>
        <w:rPr>
          <w:rFonts w:ascii="Times New Roman" w:hAnsi="Times New Roman"/>
          <w:sz w:val="24"/>
          <w:szCs w:val="24"/>
        </w:rPr>
        <w:t>ermit.</w:t>
      </w:r>
    </w:p>
    <w:p w14:paraId="22F35D6B" w14:textId="6954C86C" w:rsidR="00CB1C72" w:rsidRDefault="00CB1C72" w:rsidP="00C54D85">
      <w:pPr>
        <w:pStyle w:val="ListParagraph"/>
        <w:numPr>
          <w:ilvl w:val="0"/>
          <w:numId w:val="38"/>
        </w:numPr>
        <w:spacing w:after="120" w:line="24" w:lineRule="atLeast"/>
        <w:jc w:val="both"/>
        <w:rPr>
          <w:rFonts w:ascii="Times New Roman" w:hAnsi="Times New Roman"/>
          <w:sz w:val="24"/>
          <w:szCs w:val="24"/>
        </w:rPr>
      </w:pPr>
      <w:r>
        <w:rPr>
          <w:rFonts w:ascii="Times New Roman" w:hAnsi="Times New Roman"/>
          <w:sz w:val="24"/>
          <w:szCs w:val="24"/>
        </w:rPr>
        <w:t xml:space="preserve">The </w:t>
      </w:r>
      <w:r w:rsidR="00D00274">
        <w:rPr>
          <w:rFonts w:ascii="Times New Roman" w:hAnsi="Times New Roman"/>
          <w:sz w:val="24"/>
          <w:szCs w:val="24"/>
        </w:rPr>
        <w:t>HFD C</w:t>
      </w:r>
      <w:r>
        <w:rPr>
          <w:rFonts w:ascii="Times New Roman" w:hAnsi="Times New Roman"/>
          <w:sz w:val="24"/>
          <w:szCs w:val="24"/>
        </w:rPr>
        <w:t xml:space="preserve">ontact </w:t>
      </w:r>
      <w:r w:rsidR="00EB4EC5">
        <w:rPr>
          <w:rFonts w:ascii="Times New Roman" w:hAnsi="Times New Roman"/>
          <w:sz w:val="24"/>
          <w:szCs w:val="24"/>
        </w:rPr>
        <w:t xml:space="preserve">Person </w:t>
      </w:r>
      <w:r>
        <w:rPr>
          <w:rFonts w:ascii="Times New Roman" w:hAnsi="Times New Roman"/>
          <w:sz w:val="24"/>
          <w:szCs w:val="24"/>
        </w:rPr>
        <w:t xml:space="preserve">shall </w:t>
      </w:r>
      <w:r w:rsidR="00EB4EC5">
        <w:rPr>
          <w:rFonts w:ascii="Times New Roman" w:hAnsi="Times New Roman"/>
          <w:sz w:val="24"/>
          <w:szCs w:val="24"/>
        </w:rPr>
        <w:t>alert</w:t>
      </w:r>
      <w:r>
        <w:rPr>
          <w:rFonts w:ascii="Times New Roman" w:hAnsi="Times New Roman"/>
          <w:sz w:val="24"/>
          <w:szCs w:val="24"/>
        </w:rPr>
        <w:t xml:space="preserve"> the Entry Supervisor and/or Attendant</w:t>
      </w:r>
      <w:r w:rsidR="00EB4EC5">
        <w:rPr>
          <w:rFonts w:ascii="Times New Roman" w:hAnsi="Times New Roman"/>
          <w:sz w:val="24"/>
          <w:szCs w:val="24"/>
        </w:rPr>
        <w:t>(s)</w:t>
      </w:r>
      <w:r>
        <w:rPr>
          <w:rFonts w:ascii="Times New Roman" w:hAnsi="Times New Roman"/>
          <w:sz w:val="24"/>
          <w:szCs w:val="24"/>
        </w:rPr>
        <w:t xml:space="preserve"> if HFD </w:t>
      </w:r>
      <w:r w:rsidR="00D00274">
        <w:rPr>
          <w:rFonts w:ascii="Times New Roman" w:hAnsi="Times New Roman"/>
          <w:sz w:val="24"/>
          <w:szCs w:val="24"/>
        </w:rPr>
        <w:t>cannot</w:t>
      </w:r>
      <w:r>
        <w:rPr>
          <w:rFonts w:ascii="Times New Roman" w:hAnsi="Times New Roman"/>
          <w:sz w:val="24"/>
          <w:szCs w:val="24"/>
        </w:rPr>
        <w:t xml:space="preserve"> respond to a Confined Space </w:t>
      </w:r>
      <w:r w:rsidR="00EB4EC5">
        <w:rPr>
          <w:rFonts w:ascii="Times New Roman" w:hAnsi="Times New Roman"/>
          <w:sz w:val="24"/>
          <w:szCs w:val="24"/>
        </w:rPr>
        <w:t xml:space="preserve">Entry </w:t>
      </w:r>
      <w:r>
        <w:rPr>
          <w:rFonts w:ascii="Times New Roman" w:hAnsi="Times New Roman"/>
          <w:sz w:val="24"/>
          <w:szCs w:val="24"/>
        </w:rPr>
        <w:t>emergency</w:t>
      </w:r>
      <w:r w:rsidR="00EB4EC5">
        <w:rPr>
          <w:rFonts w:ascii="Times New Roman" w:hAnsi="Times New Roman"/>
          <w:sz w:val="24"/>
          <w:szCs w:val="24"/>
        </w:rPr>
        <w:t xml:space="preserve"> promptly</w:t>
      </w:r>
      <w:r>
        <w:rPr>
          <w:rFonts w:ascii="Times New Roman" w:hAnsi="Times New Roman"/>
          <w:sz w:val="24"/>
          <w:szCs w:val="24"/>
        </w:rPr>
        <w:t>.</w:t>
      </w:r>
    </w:p>
    <w:p w14:paraId="6E2D0771" w14:textId="1CCF0E56" w:rsidR="00CB1C72" w:rsidRDefault="00EB4EC5" w:rsidP="00C54D85">
      <w:pPr>
        <w:pStyle w:val="ListParagraph"/>
        <w:numPr>
          <w:ilvl w:val="0"/>
          <w:numId w:val="38"/>
        </w:numPr>
        <w:spacing w:after="120" w:line="24" w:lineRule="atLeast"/>
        <w:jc w:val="both"/>
        <w:rPr>
          <w:rFonts w:ascii="Times New Roman" w:hAnsi="Times New Roman"/>
          <w:sz w:val="24"/>
          <w:szCs w:val="24"/>
        </w:rPr>
      </w:pPr>
      <w:r>
        <w:rPr>
          <w:rFonts w:ascii="Times New Roman" w:hAnsi="Times New Roman"/>
          <w:sz w:val="24"/>
          <w:szCs w:val="24"/>
        </w:rPr>
        <w:t>P</w:t>
      </w:r>
      <w:r w:rsidR="00CB1C72">
        <w:rPr>
          <w:rFonts w:ascii="Times New Roman" w:hAnsi="Times New Roman"/>
          <w:sz w:val="24"/>
          <w:szCs w:val="24"/>
        </w:rPr>
        <w:t>ractice rescue exercise</w:t>
      </w:r>
      <w:r>
        <w:rPr>
          <w:rFonts w:ascii="Times New Roman" w:hAnsi="Times New Roman"/>
          <w:sz w:val="24"/>
          <w:szCs w:val="24"/>
        </w:rPr>
        <w:t>s</w:t>
      </w:r>
      <w:r w:rsidR="00CB1C72">
        <w:rPr>
          <w:rFonts w:ascii="Times New Roman" w:hAnsi="Times New Roman"/>
          <w:sz w:val="24"/>
          <w:szCs w:val="24"/>
        </w:rPr>
        <w:t xml:space="preserve"> shall be conducted and documented annually between HFD and </w:t>
      </w:r>
      <w:r w:rsidR="00D00274">
        <w:rPr>
          <w:rFonts w:ascii="Times New Roman" w:hAnsi="Times New Roman"/>
          <w:sz w:val="24"/>
          <w:szCs w:val="24"/>
        </w:rPr>
        <w:t>the employees in training</w:t>
      </w:r>
      <w:r w:rsidR="00CB1C72">
        <w:rPr>
          <w:rFonts w:ascii="Times New Roman" w:hAnsi="Times New Roman"/>
          <w:sz w:val="24"/>
          <w:szCs w:val="24"/>
        </w:rPr>
        <w:t>.</w:t>
      </w:r>
    </w:p>
    <w:p w14:paraId="0E9D6B6B" w14:textId="77777777" w:rsidR="00687EA0" w:rsidRPr="00687EA0" w:rsidRDefault="00687EA0" w:rsidP="00C54D85">
      <w:pPr>
        <w:pStyle w:val="ListParagraph"/>
        <w:spacing w:after="120" w:line="24" w:lineRule="atLeast"/>
        <w:ind w:left="1440"/>
        <w:jc w:val="both"/>
        <w:rPr>
          <w:rFonts w:ascii="Times New Roman" w:hAnsi="Times New Roman"/>
          <w:sz w:val="24"/>
          <w:szCs w:val="24"/>
        </w:rPr>
      </w:pPr>
    </w:p>
    <w:p w14:paraId="50836E90" w14:textId="20E38B4A" w:rsidR="00557EEF" w:rsidRPr="00574D40" w:rsidRDefault="00F06142" w:rsidP="00C54D85">
      <w:pPr>
        <w:pStyle w:val="ListParagraph"/>
        <w:overflowPunct w:val="0"/>
        <w:autoSpaceDE w:val="0"/>
        <w:autoSpaceDN w:val="0"/>
        <w:adjustRightInd w:val="0"/>
        <w:spacing w:after="120" w:line="24" w:lineRule="atLeast"/>
        <w:contextualSpacing w:val="0"/>
        <w:jc w:val="both"/>
        <w:textAlignment w:val="baseline"/>
        <w:rPr>
          <w:rFonts w:ascii="Times New Roman" w:hAnsi="Times New Roman"/>
          <w:b/>
          <w:sz w:val="24"/>
          <w:szCs w:val="24"/>
        </w:rPr>
      </w:pPr>
      <w:r w:rsidRPr="00574D40">
        <w:rPr>
          <w:rFonts w:ascii="Times New Roman" w:hAnsi="Times New Roman"/>
          <w:b/>
          <w:sz w:val="24"/>
          <w:szCs w:val="24"/>
        </w:rPr>
        <w:t>Non-Entry Rescue</w:t>
      </w:r>
      <w:r w:rsidR="00073658">
        <w:rPr>
          <w:rFonts w:ascii="Times New Roman" w:hAnsi="Times New Roman"/>
          <w:b/>
          <w:sz w:val="24"/>
          <w:szCs w:val="24"/>
        </w:rPr>
        <w:t>:</w:t>
      </w:r>
    </w:p>
    <w:p w14:paraId="5D357589" w14:textId="0F8D7BA7" w:rsidR="00557EEF" w:rsidRPr="006D70BF" w:rsidRDefault="00B1622F" w:rsidP="00C54D85">
      <w:pPr>
        <w:pStyle w:val="ListParagraph"/>
        <w:numPr>
          <w:ilvl w:val="0"/>
          <w:numId w:val="8"/>
        </w:numPr>
        <w:tabs>
          <w:tab w:val="left" w:pos="540"/>
        </w:tabs>
        <w:overflowPunct w:val="0"/>
        <w:autoSpaceDE w:val="0"/>
        <w:autoSpaceDN w:val="0"/>
        <w:adjustRightInd w:val="0"/>
        <w:spacing w:line="24" w:lineRule="atLeast"/>
        <w:ind w:left="1440"/>
        <w:jc w:val="both"/>
        <w:textAlignment w:val="baseline"/>
        <w:rPr>
          <w:rFonts w:ascii="Times New Roman" w:hAnsi="Times New Roman"/>
          <w:sz w:val="24"/>
          <w:szCs w:val="24"/>
        </w:rPr>
      </w:pPr>
      <w:r>
        <w:rPr>
          <w:rFonts w:ascii="Times New Roman" w:hAnsi="Times New Roman"/>
          <w:sz w:val="24"/>
          <w:szCs w:val="24"/>
        </w:rPr>
        <w:t>Except for HFD personnel, n</w:t>
      </w:r>
      <w:r w:rsidR="00F93B5E" w:rsidRPr="00574D40">
        <w:rPr>
          <w:rFonts w:ascii="Times New Roman" w:hAnsi="Times New Roman"/>
          <w:sz w:val="24"/>
          <w:szCs w:val="24"/>
        </w:rPr>
        <w:t xml:space="preserve">on-entry rescue is the </w:t>
      </w:r>
      <w:r>
        <w:rPr>
          <w:rFonts w:ascii="Times New Roman" w:hAnsi="Times New Roman"/>
          <w:sz w:val="24"/>
          <w:szCs w:val="24"/>
        </w:rPr>
        <w:t>ONLY authorized</w:t>
      </w:r>
      <w:r w:rsidR="00F93B5E" w:rsidRPr="006D70BF">
        <w:rPr>
          <w:rFonts w:ascii="Times New Roman" w:hAnsi="Times New Roman"/>
          <w:sz w:val="24"/>
          <w:szCs w:val="24"/>
        </w:rPr>
        <w:t xml:space="preserve"> method </w:t>
      </w:r>
      <w:r w:rsidR="000943D2">
        <w:rPr>
          <w:rFonts w:ascii="Times New Roman" w:hAnsi="Times New Roman"/>
          <w:sz w:val="24"/>
          <w:szCs w:val="24"/>
        </w:rPr>
        <w:t>of</w:t>
      </w:r>
      <w:r w:rsidR="00F93B5E" w:rsidRPr="006D70BF">
        <w:rPr>
          <w:rFonts w:ascii="Times New Roman" w:hAnsi="Times New Roman"/>
          <w:sz w:val="24"/>
          <w:szCs w:val="24"/>
        </w:rPr>
        <w:t xml:space="preserve"> rescue from a confined space. </w:t>
      </w:r>
      <w:r>
        <w:rPr>
          <w:rFonts w:ascii="Times New Roman" w:hAnsi="Times New Roman"/>
          <w:sz w:val="24"/>
          <w:szCs w:val="24"/>
        </w:rPr>
        <w:t>Non-HFD e</w:t>
      </w:r>
      <w:r w:rsidR="00F93B5E" w:rsidRPr="006D70BF">
        <w:rPr>
          <w:rFonts w:ascii="Times New Roman" w:hAnsi="Times New Roman"/>
          <w:sz w:val="24"/>
          <w:szCs w:val="24"/>
        </w:rPr>
        <w:t xml:space="preserve">mployees </w:t>
      </w:r>
      <w:r w:rsidR="009C18C6">
        <w:rPr>
          <w:rFonts w:ascii="Times New Roman" w:hAnsi="Times New Roman"/>
          <w:sz w:val="24"/>
          <w:szCs w:val="24"/>
        </w:rPr>
        <w:t>shall</w:t>
      </w:r>
      <w:r w:rsidR="00BD135D">
        <w:rPr>
          <w:rFonts w:ascii="Times New Roman" w:hAnsi="Times New Roman"/>
          <w:sz w:val="24"/>
          <w:szCs w:val="24"/>
        </w:rPr>
        <w:t xml:space="preserve"> </w:t>
      </w:r>
      <w:r w:rsidR="00BD135D" w:rsidRPr="00D53BE6">
        <w:rPr>
          <w:rFonts w:ascii="Times New Roman" w:hAnsi="Times New Roman"/>
          <w:b/>
          <w:bCs/>
          <w:sz w:val="24"/>
          <w:szCs w:val="24"/>
          <w:u w:val="single"/>
        </w:rPr>
        <w:t>never</w:t>
      </w:r>
      <w:r w:rsidR="002B1F5D" w:rsidRPr="006D70BF">
        <w:rPr>
          <w:rFonts w:ascii="Times New Roman" w:hAnsi="Times New Roman"/>
          <w:sz w:val="24"/>
          <w:szCs w:val="24"/>
        </w:rPr>
        <w:t xml:space="preserve"> </w:t>
      </w:r>
      <w:r w:rsidR="000943D2">
        <w:rPr>
          <w:rFonts w:ascii="Times New Roman" w:hAnsi="Times New Roman"/>
          <w:sz w:val="24"/>
          <w:szCs w:val="24"/>
        </w:rPr>
        <w:t xml:space="preserve">enter a confined space to </w:t>
      </w:r>
      <w:r w:rsidR="002B1F5D" w:rsidRPr="006D70BF">
        <w:rPr>
          <w:rFonts w:ascii="Times New Roman" w:hAnsi="Times New Roman"/>
          <w:sz w:val="24"/>
          <w:szCs w:val="24"/>
        </w:rPr>
        <w:t xml:space="preserve">attempt </w:t>
      </w:r>
      <w:r w:rsidR="003A417D">
        <w:rPr>
          <w:rFonts w:ascii="Times New Roman" w:hAnsi="Times New Roman"/>
          <w:sz w:val="24"/>
          <w:szCs w:val="24"/>
        </w:rPr>
        <w:t xml:space="preserve">a </w:t>
      </w:r>
      <w:r w:rsidR="002B1F5D" w:rsidRPr="006D70BF">
        <w:rPr>
          <w:rFonts w:ascii="Times New Roman" w:hAnsi="Times New Roman"/>
          <w:sz w:val="24"/>
          <w:szCs w:val="24"/>
        </w:rPr>
        <w:t>rescue</w:t>
      </w:r>
      <w:r w:rsidR="00840A04" w:rsidRPr="006D70BF">
        <w:rPr>
          <w:rFonts w:ascii="Times New Roman" w:hAnsi="Times New Roman"/>
          <w:sz w:val="24"/>
          <w:szCs w:val="24"/>
        </w:rPr>
        <w:t>.</w:t>
      </w:r>
    </w:p>
    <w:p w14:paraId="66EADFD6" w14:textId="3F54C1FA" w:rsidR="00FC7819" w:rsidRDefault="000943D2" w:rsidP="00C54D85">
      <w:pPr>
        <w:pStyle w:val="ListParagraph"/>
        <w:numPr>
          <w:ilvl w:val="0"/>
          <w:numId w:val="8"/>
        </w:numPr>
        <w:overflowPunct w:val="0"/>
        <w:autoSpaceDE w:val="0"/>
        <w:autoSpaceDN w:val="0"/>
        <w:adjustRightInd w:val="0"/>
        <w:spacing w:line="24" w:lineRule="atLeast"/>
        <w:ind w:left="1440"/>
        <w:jc w:val="both"/>
        <w:textAlignment w:val="baseline"/>
        <w:rPr>
          <w:rFonts w:ascii="Times New Roman" w:hAnsi="Times New Roman"/>
          <w:b/>
          <w:sz w:val="24"/>
          <w:szCs w:val="24"/>
        </w:rPr>
      </w:pPr>
      <w:r>
        <w:rPr>
          <w:rFonts w:ascii="Times New Roman" w:hAnsi="Times New Roman"/>
          <w:sz w:val="24"/>
          <w:szCs w:val="24"/>
        </w:rPr>
        <w:t>R</w:t>
      </w:r>
      <w:r w:rsidR="001862D3">
        <w:rPr>
          <w:rFonts w:ascii="Times New Roman" w:hAnsi="Times New Roman"/>
          <w:sz w:val="24"/>
          <w:szCs w:val="24"/>
        </w:rPr>
        <w:t>etrieval systems/</w:t>
      </w:r>
      <w:r w:rsidR="0025149C" w:rsidRPr="00910A86">
        <w:rPr>
          <w:rFonts w:ascii="Times New Roman" w:hAnsi="Times New Roman"/>
          <w:sz w:val="24"/>
          <w:szCs w:val="24"/>
        </w:rPr>
        <w:t xml:space="preserve">methods shall be used whenever an authorized entrant enters a permit space, unless the retrieval equipment would increase the overall risk of entry or would not </w:t>
      </w:r>
      <w:r w:rsidR="00B1622F">
        <w:rPr>
          <w:rFonts w:ascii="Times New Roman" w:hAnsi="Times New Roman"/>
          <w:sz w:val="24"/>
          <w:szCs w:val="24"/>
        </w:rPr>
        <w:t>facilitate</w:t>
      </w:r>
      <w:r w:rsidR="002B4085">
        <w:rPr>
          <w:rFonts w:ascii="Times New Roman" w:hAnsi="Times New Roman"/>
          <w:sz w:val="24"/>
          <w:szCs w:val="24"/>
        </w:rPr>
        <w:t xml:space="preserve"> the rescue of the entrant</w:t>
      </w:r>
      <w:r w:rsidR="002B1F5D">
        <w:rPr>
          <w:rFonts w:ascii="Times New Roman" w:hAnsi="Times New Roman"/>
          <w:sz w:val="24"/>
          <w:szCs w:val="24"/>
        </w:rPr>
        <w:t>.</w:t>
      </w:r>
    </w:p>
    <w:p w14:paraId="5B99F121" w14:textId="77777777" w:rsidR="00557EEF" w:rsidRPr="00FC7819" w:rsidRDefault="0025149C" w:rsidP="00C54D85">
      <w:pPr>
        <w:pStyle w:val="ListParagraph"/>
        <w:numPr>
          <w:ilvl w:val="0"/>
          <w:numId w:val="8"/>
        </w:numPr>
        <w:overflowPunct w:val="0"/>
        <w:autoSpaceDE w:val="0"/>
        <w:autoSpaceDN w:val="0"/>
        <w:adjustRightInd w:val="0"/>
        <w:spacing w:after="120" w:line="24" w:lineRule="atLeast"/>
        <w:ind w:left="1440"/>
        <w:jc w:val="both"/>
        <w:textAlignment w:val="baseline"/>
        <w:rPr>
          <w:rFonts w:ascii="Times New Roman" w:hAnsi="Times New Roman"/>
          <w:b/>
          <w:sz w:val="24"/>
          <w:szCs w:val="24"/>
        </w:rPr>
      </w:pPr>
      <w:r w:rsidRPr="00FC7819">
        <w:rPr>
          <w:rFonts w:ascii="Times New Roman" w:hAnsi="Times New Roman"/>
          <w:sz w:val="24"/>
          <w:szCs w:val="24"/>
        </w:rPr>
        <w:t>Non-</w:t>
      </w:r>
      <w:r w:rsidR="00BC5F97" w:rsidRPr="00FC7819">
        <w:rPr>
          <w:rFonts w:ascii="Times New Roman" w:hAnsi="Times New Roman"/>
          <w:sz w:val="24"/>
          <w:szCs w:val="24"/>
        </w:rPr>
        <w:t>entry rescue retrieval systems</w:t>
      </w:r>
      <w:r w:rsidRPr="00FC7819">
        <w:rPr>
          <w:rFonts w:ascii="Times New Roman" w:hAnsi="Times New Roman"/>
          <w:sz w:val="24"/>
          <w:szCs w:val="24"/>
        </w:rPr>
        <w:t xml:space="preserve"> shall meet the following requirements: </w:t>
      </w:r>
    </w:p>
    <w:p w14:paraId="3BC45767" w14:textId="1A52C9EA" w:rsidR="00557EEF" w:rsidRDefault="003A417D" w:rsidP="00C54D85">
      <w:pPr>
        <w:pStyle w:val="ListParagraph"/>
        <w:numPr>
          <w:ilvl w:val="0"/>
          <w:numId w:val="9"/>
        </w:numPr>
        <w:tabs>
          <w:tab w:val="left" w:pos="720"/>
          <w:tab w:val="left" w:pos="3240"/>
        </w:tabs>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A</w:t>
      </w:r>
      <w:r w:rsidR="0025149C" w:rsidRPr="00910A86">
        <w:rPr>
          <w:rFonts w:ascii="Times New Roman" w:hAnsi="Times New Roman"/>
          <w:sz w:val="24"/>
          <w:szCs w:val="24"/>
        </w:rPr>
        <w:t xml:space="preserve"> </w:t>
      </w:r>
      <w:r w:rsidR="00C4785B">
        <w:rPr>
          <w:rFonts w:ascii="Times New Roman" w:hAnsi="Times New Roman"/>
          <w:sz w:val="24"/>
          <w:szCs w:val="24"/>
        </w:rPr>
        <w:t xml:space="preserve">lifeline shall be attached to a </w:t>
      </w:r>
      <w:r w:rsidR="0025149C" w:rsidRPr="00910A86">
        <w:rPr>
          <w:rFonts w:ascii="Times New Roman" w:hAnsi="Times New Roman"/>
          <w:sz w:val="24"/>
          <w:szCs w:val="24"/>
        </w:rPr>
        <w:t>mechanical</w:t>
      </w:r>
      <w:r w:rsidR="00220B32" w:rsidRPr="00910A86">
        <w:rPr>
          <w:rFonts w:ascii="Times New Roman" w:hAnsi="Times New Roman"/>
          <w:sz w:val="24"/>
          <w:szCs w:val="24"/>
        </w:rPr>
        <w:t xml:space="preserve"> retrieval system</w:t>
      </w:r>
      <w:r w:rsidR="0025149C" w:rsidRPr="00910A86">
        <w:rPr>
          <w:rFonts w:ascii="Times New Roman" w:hAnsi="Times New Roman"/>
          <w:sz w:val="24"/>
          <w:szCs w:val="24"/>
        </w:rPr>
        <w:t xml:space="preserve"> or fixed point outside the </w:t>
      </w:r>
      <w:r w:rsidR="00C4785B">
        <w:rPr>
          <w:rFonts w:ascii="Times New Roman" w:hAnsi="Times New Roman"/>
          <w:sz w:val="24"/>
          <w:szCs w:val="24"/>
        </w:rPr>
        <w:t>confined</w:t>
      </w:r>
      <w:r w:rsidR="0025149C" w:rsidRPr="00910A86">
        <w:rPr>
          <w:rFonts w:ascii="Times New Roman" w:hAnsi="Times New Roman"/>
          <w:sz w:val="24"/>
          <w:szCs w:val="24"/>
        </w:rPr>
        <w:t xml:space="preserve"> space</w:t>
      </w:r>
      <w:r w:rsidR="008E560A">
        <w:rPr>
          <w:rFonts w:ascii="Times New Roman" w:hAnsi="Times New Roman"/>
          <w:sz w:val="24"/>
          <w:szCs w:val="24"/>
        </w:rPr>
        <w:t xml:space="preserve"> so</w:t>
      </w:r>
      <w:r w:rsidR="0025149C" w:rsidRPr="00910A86">
        <w:rPr>
          <w:rFonts w:ascii="Times New Roman" w:hAnsi="Times New Roman"/>
          <w:sz w:val="24"/>
          <w:szCs w:val="24"/>
        </w:rPr>
        <w:t xml:space="preserve"> that </w:t>
      </w:r>
      <w:r w:rsidR="00C4785B">
        <w:rPr>
          <w:rFonts w:ascii="Times New Roman" w:hAnsi="Times New Roman"/>
          <w:sz w:val="24"/>
          <w:szCs w:val="24"/>
        </w:rPr>
        <w:t xml:space="preserve">a </w:t>
      </w:r>
      <w:r w:rsidR="0025149C" w:rsidRPr="00910A86">
        <w:rPr>
          <w:rFonts w:ascii="Times New Roman" w:hAnsi="Times New Roman"/>
          <w:sz w:val="24"/>
          <w:szCs w:val="24"/>
        </w:rPr>
        <w:t xml:space="preserve">rescue can begin as soon as </w:t>
      </w:r>
      <w:r w:rsidR="008E560A">
        <w:rPr>
          <w:rFonts w:ascii="Times New Roman" w:hAnsi="Times New Roman"/>
          <w:sz w:val="24"/>
          <w:szCs w:val="24"/>
        </w:rPr>
        <w:t>possible</w:t>
      </w:r>
      <w:r w:rsidR="0025149C" w:rsidRPr="00910A86">
        <w:rPr>
          <w:rFonts w:ascii="Times New Roman" w:hAnsi="Times New Roman"/>
          <w:sz w:val="24"/>
          <w:szCs w:val="24"/>
        </w:rPr>
        <w:t>. A mechanical device shall be</w:t>
      </w:r>
      <w:r w:rsidR="002B4085">
        <w:rPr>
          <w:rFonts w:ascii="Times New Roman" w:hAnsi="Times New Roman"/>
          <w:sz w:val="24"/>
          <w:szCs w:val="24"/>
        </w:rPr>
        <w:t xml:space="preserve"> used to retrieve an entrant</w:t>
      </w:r>
      <w:r w:rsidR="0025149C" w:rsidRPr="00910A86">
        <w:rPr>
          <w:rFonts w:ascii="Times New Roman" w:hAnsi="Times New Roman"/>
          <w:sz w:val="24"/>
          <w:szCs w:val="24"/>
        </w:rPr>
        <w:t xml:space="preserve"> </w:t>
      </w:r>
      <w:r w:rsidR="00D12EA6">
        <w:rPr>
          <w:rFonts w:ascii="Times New Roman" w:hAnsi="Times New Roman"/>
          <w:sz w:val="24"/>
          <w:szCs w:val="24"/>
        </w:rPr>
        <w:t xml:space="preserve">from </w:t>
      </w:r>
      <w:r w:rsidR="008E560A">
        <w:rPr>
          <w:rFonts w:ascii="Times New Roman" w:hAnsi="Times New Roman"/>
          <w:sz w:val="24"/>
          <w:szCs w:val="24"/>
        </w:rPr>
        <w:t xml:space="preserve">any </w:t>
      </w:r>
      <w:r w:rsidR="0025149C" w:rsidRPr="00910A86">
        <w:rPr>
          <w:rFonts w:ascii="Times New Roman" w:hAnsi="Times New Roman"/>
          <w:sz w:val="24"/>
          <w:szCs w:val="24"/>
        </w:rPr>
        <w:t>vertical</w:t>
      </w:r>
      <w:r w:rsidR="002B4085">
        <w:rPr>
          <w:rFonts w:ascii="Times New Roman" w:hAnsi="Times New Roman"/>
          <w:sz w:val="24"/>
          <w:szCs w:val="24"/>
        </w:rPr>
        <w:t xml:space="preserve"> permit space</w:t>
      </w:r>
      <w:r w:rsidR="00BC5F97">
        <w:rPr>
          <w:rFonts w:ascii="Times New Roman" w:hAnsi="Times New Roman"/>
          <w:sz w:val="24"/>
          <w:szCs w:val="24"/>
        </w:rPr>
        <w:t xml:space="preserve"> </w:t>
      </w:r>
      <w:r w:rsidR="008835BC">
        <w:rPr>
          <w:rFonts w:ascii="Times New Roman" w:hAnsi="Times New Roman"/>
          <w:sz w:val="24"/>
          <w:szCs w:val="24"/>
        </w:rPr>
        <w:t>greater</w:t>
      </w:r>
      <w:r w:rsidR="00BC5F97">
        <w:rPr>
          <w:rFonts w:ascii="Times New Roman" w:hAnsi="Times New Roman"/>
          <w:sz w:val="24"/>
          <w:szCs w:val="24"/>
        </w:rPr>
        <w:t xml:space="preserve"> than 5-</w:t>
      </w:r>
      <w:r w:rsidR="0025149C" w:rsidRPr="00910A86">
        <w:rPr>
          <w:rFonts w:ascii="Times New Roman" w:hAnsi="Times New Roman"/>
          <w:sz w:val="24"/>
          <w:szCs w:val="24"/>
        </w:rPr>
        <w:t>feet deep.</w:t>
      </w:r>
      <w:r w:rsidR="008E560A">
        <w:rPr>
          <w:rFonts w:ascii="Times New Roman" w:hAnsi="Times New Roman"/>
          <w:sz w:val="24"/>
          <w:szCs w:val="24"/>
        </w:rPr>
        <w:t xml:space="preserve"> The use of a lifeline is acceptable </w:t>
      </w:r>
      <w:r w:rsidR="003319E1">
        <w:rPr>
          <w:rFonts w:ascii="Times New Roman" w:hAnsi="Times New Roman"/>
          <w:sz w:val="24"/>
          <w:szCs w:val="24"/>
        </w:rPr>
        <w:t xml:space="preserve">only </w:t>
      </w:r>
      <w:r w:rsidR="008E560A">
        <w:rPr>
          <w:rFonts w:ascii="Times New Roman" w:hAnsi="Times New Roman"/>
          <w:sz w:val="24"/>
          <w:szCs w:val="24"/>
        </w:rPr>
        <w:t xml:space="preserve">for </w:t>
      </w:r>
      <w:r w:rsidR="00C4785B">
        <w:rPr>
          <w:rFonts w:ascii="Times New Roman" w:hAnsi="Times New Roman"/>
          <w:sz w:val="24"/>
          <w:szCs w:val="24"/>
        </w:rPr>
        <w:t xml:space="preserve">confined </w:t>
      </w:r>
      <w:r w:rsidR="008E560A">
        <w:rPr>
          <w:rFonts w:ascii="Times New Roman" w:hAnsi="Times New Roman"/>
          <w:sz w:val="24"/>
          <w:szCs w:val="24"/>
        </w:rPr>
        <w:t>spaces less than 5-feet deep.</w:t>
      </w:r>
    </w:p>
    <w:p w14:paraId="7659F124" w14:textId="1F406A91" w:rsidR="003A417D" w:rsidRDefault="003A417D" w:rsidP="00C54D85">
      <w:pPr>
        <w:pStyle w:val="ListParagraph"/>
        <w:numPr>
          <w:ilvl w:val="0"/>
          <w:numId w:val="9"/>
        </w:numPr>
        <w:tabs>
          <w:tab w:val="left" w:pos="720"/>
          <w:tab w:val="left" w:pos="3240"/>
        </w:tabs>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A</w:t>
      </w:r>
      <w:r w:rsidRPr="00910A86">
        <w:rPr>
          <w:rFonts w:ascii="Times New Roman" w:hAnsi="Times New Roman"/>
          <w:sz w:val="24"/>
          <w:szCs w:val="24"/>
        </w:rPr>
        <w:t xml:space="preserve"> chest or full body harness</w:t>
      </w:r>
      <w:r>
        <w:rPr>
          <w:rFonts w:ascii="Times New Roman" w:hAnsi="Times New Roman"/>
          <w:sz w:val="24"/>
          <w:szCs w:val="24"/>
        </w:rPr>
        <w:t xml:space="preserve"> shall be </w:t>
      </w:r>
      <w:r w:rsidR="00C4785B">
        <w:rPr>
          <w:rFonts w:ascii="Times New Roman" w:hAnsi="Times New Roman"/>
          <w:sz w:val="24"/>
          <w:szCs w:val="24"/>
        </w:rPr>
        <w:t>worn by</w:t>
      </w:r>
      <w:r>
        <w:rPr>
          <w:rFonts w:ascii="Times New Roman" w:hAnsi="Times New Roman"/>
          <w:sz w:val="24"/>
          <w:szCs w:val="24"/>
        </w:rPr>
        <w:t xml:space="preserve"> each entrant. </w:t>
      </w:r>
      <w:r w:rsidR="00C4785B">
        <w:rPr>
          <w:rFonts w:ascii="Times New Roman" w:hAnsi="Times New Roman"/>
          <w:sz w:val="24"/>
          <w:szCs w:val="24"/>
        </w:rPr>
        <w:t>The</w:t>
      </w:r>
      <w:r w:rsidRPr="00910A86">
        <w:rPr>
          <w:rFonts w:ascii="Times New Roman" w:hAnsi="Times New Roman"/>
          <w:sz w:val="24"/>
          <w:szCs w:val="24"/>
        </w:rPr>
        <w:t xml:space="preserve"> retrieval line </w:t>
      </w:r>
      <w:r w:rsidR="008E560A">
        <w:rPr>
          <w:rFonts w:ascii="Times New Roman" w:hAnsi="Times New Roman"/>
          <w:sz w:val="24"/>
          <w:szCs w:val="24"/>
        </w:rPr>
        <w:t xml:space="preserve">(cable or rope) </w:t>
      </w:r>
      <w:r>
        <w:rPr>
          <w:rFonts w:ascii="Times New Roman" w:hAnsi="Times New Roman"/>
          <w:sz w:val="24"/>
          <w:szCs w:val="24"/>
        </w:rPr>
        <w:t xml:space="preserve">shall be </w:t>
      </w:r>
      <w:r w:rsidRPr="00910A86">
        <w:rPr>
          <w:rFonts w:ascii="Times New Roman" w:hAnsi="Times New Roman"/>
          <w:sz w:val="24"/>
          <w:szCs w:val="24"/>
        </w:rPr>
        <w:t>attached at the center of the ent</w:t>
      </w:r>
      <w:r>
        <w:rPr>
          <w:rFonts w:ascii="Times New Roman" w:hAnsi="Times New Roman"/>
          <w:sz w:val="24"/>
          <w:szCs w:val="24"/>
        </w:rPr>
        <w:t>rant's back near shoulder level</w:t>
      </w:r>
      <w:r w:rsidRPr="00910A86">
        <w:rPr>
          <w:rFonts w:ascii="Times New Roman" w:hAnsi="Times New Roman"/>
          <w:sz w:val="24"/>
          <w:szCs w:val="24"/>
        </w:rPr>
        <w:t xml:space="preserve"> or </w:t>
      </w:r>
      <w:r w:rsidR="008E560A">
        <w:rPr>
          <w:rFonts w:ascii="Times New Roman" w:hAnsi="Times New Roman"/>
          <w:sz w:val="24"/>
          <w:szCs w:val="24"/>
        </w:rPr>
        <w:t>an</w:t>
      </w:r>
      <w:r w:rsidRPr="00910A86">
        <w:rPr>
          <w:rFonts w:ascii="Times New Roman" w:hAnsi="Times New Roman"/>
          <w:sz w:val="24"/>
          <w:szCs w:val="24"/>
        </w:rPr>
        <w:t xml:space="preserve">other appropriate </w:t>
      </w:r>
      <w:r w:rsidR="00C4785B">
        <w:rPr>
          <w:rFonts w:ascii="Times New Roman" w:hAnsi="Times New Roman"/>
          <w:sz w:val="24"/>
          <w:szCs w:val="24"/>
        </w:rPr>
        <w:t>point on  the body</w:t>
      </w:r>
      <w:r w:rsidRPr="00910A86">
        <w:rPr>
          <w:rFonts w:ascii="Times New Roman" w:hAnsi="Times New Roman"/>
          <w:sz w:val="24"/>
          <w:szCs w:val="24"/>
        </w:rPr>
        <w:t>.</w:t>
      </w:r>
    </w:p>
    <w:p w14:paraId="7384F367" w14:textId="44DFAA3F" w:rsidR="00557EEF" w:rsidRDefault="00220B32" w:rsidP="00C54D85">
      <w:pPr>
        <w:pStyle w:val="ListParagraph"/>
        <w:numPr>
          <w:ilvl w:val="0"/>
          <w:numId w:val="9"/>
        </w:numPr>
        <w:tabs>
          <w:tab w:val="left" w:pos="720"/>
          <w:tab w:val="left" w:pos="3240"/>
        </w:tabs>
        <w:overflowPunct w:val="0"/>
        <w:autoSpaceDE w:val="0"/>
        <w:autoSpaceDN w:val="0"/>
        <w:adjustRightInd w:val="0"/>
        <w:spacing w:line="24" w:lineRule="atLeast"/>
        <w:ind w:left="2160"/>
        <w:jc w:val="both"/>
        <w:textAlignment w:val="baseline"/>
        <w:rPr>
          <w:rFonts w:ascii="Times New Roman" w:hAnsi="Times New Roman"/>
          <w:sz w:val="24"/>
          <w:szCs w:val="24"/>
        </w:rPr>
      </w:pPr>
      <w:r w:rsidRPr="00910A86">
        <w:rPr>
          <w:rFonts w:ascii="Times New Roman" w:hAnsi="Times New Roman"/>
          <w:sz w:val="24"/>
          <w:szCs w:val="24"/>
        </w:rPr>
        <w:t xml:space="preserve">The </w:t>
      </w:r>
      <w:r w:rsidR="00C4785B">
        <w:rPr>
          <w:rFonts w:ascii="Times New Roman" w:hAnsi="Times New Roman"/>
          <w:sz w:val="24"/>
          <w:szCs w:val="24"/>
        </w:rPr>
        <w:t>E</w:t>
      </w:r>
      <w:r w:rsidRPr="00910A86">
        <w:rPr>
          <w:rFonts w:ascii="Times New Roman" w:hAnsi="Times New Roman"/>
          <w:sz w:val="24"/>
          <w:szCs w:val="24"/>
        </w:rPr>
        <w:t xml:space="preserve">ntry </w:t>
      </w:r>
      <w:r w:rsidR="00C4785B">
        <w:rPr>
          <w:rFonts w:ascii="Times New Roman" w:hAnsi="Times New Roman"/>
          <w:sz w:val="24"/>
          <w:szCs w:val="24"/>
        </w:rPr>
        <w:t>S</w:t>
      </w:r>
      <w:r w:rsidRPr="00910A86">
        <w:rPr>
          <w:rFonts w:ascii="Times New Roman" w:hAnsi="Times New Roman"/>
          <w:sz w:val="24"/>
          <w:szCs w:val="24"/>
        </w:rPr>
        <w:t xml:space="preserve">upervisor will confirm, prior to entry, that </w:t>
      </w:r>
      <w:r w:rsidR="00C4785B">
        <w:rPr>
          <w:rFonts w:ascii="Times New Roman" w:hAnsi="Times New Roman"/>
          <w:sz w:val="24"/>
          <w:szCs w:val="24"/>
        </w:rPr>
        <w:t xml:space="preserve">the HFD is on stand-by to provide </w:t>
      </w:r>
      <w:r w:rsidRPr="00910A86">
        <w:rPr>
          <w:rFonts w:ascii="Times New Roman" w:hAnsi="Times New Roman"/>
          <w:sz w:val="24"/>
          <w:szCs w:val="24"/>
        </w:rPr>
        <w:t xml:space="preserve">emergency assistance in the event </w:t>
      </w:r>
      <w:r w:rsidR="00C4785B">
        <w:rPr>
          <w:rFonts w:ascii="Times New Roman" w:hAnsi="Times New Roman"/>
          <w:sz w:val="24"/>
          <w:szCs w:val="24"/>
        </w:rPr>
        <w:t xml:space="preserve">a </w:t>
      </w:r>
      <w:r w:rsidRPr="00910A86">
        <w:rPr>
          <w:rFonts w:ascii="Times New Roman" w:hAnsi="Times New Roman"/>
          <w:sz w:val="24"/>
          <w:szCs w:val="24"/>
        </w:rPr>
        <w:t xml:space="preserve">non-entry rescue fails. </w:t>
      </w:r>
    </w:p>
    <w:p w14:paraId="4E7AA40A" w14:textId="27A31A70" w:rsidR="00557EEF" w:rsidRDefault="008E560A" w:rsidP="00C54D85">
      <w:pPr>
        <w:numPr>
          <w:ilvl w:val="0"/>
          <w:numId w:val="9"/>
        </w:numPr>
        <w:tabs>
          <w:tab w:val="left" w:pos="720"/>
          <w:tab w:val="left" w:pos="3240"/>
        </w:tabs>
        <w:overflowPunct w:val="0"/>
        <w:autoSpaceDE w:val="0"/>
        <w:autoSpaceDN w:val="0"/>
        <w:adjustRightInd w:val="0"/>
        <w:spacing w:line="24" w:lineRule="atLeast"/>
        <w:ind w:left="2160"/>
        <w:jc w:val="both"/>
        <w:textAlignment w:val="baseline"/>
      </w:pPr>
      <w:r>
        <w:t>Safety Data Sheet</w:t>
      </w:r>
      <w:r w:rsidR="00C4785B">
        <w:t xml:space="preserve">s </w:t>
      </w:r>
      <w:r w:rsidR="00FC4374" w:rsidRPr="00910A86">
        <w:t xml:space="preserve">will be </w:t>
      </w:r>
      <w:r>
        <w:t>provided</w:t>
      </w:r>
      <w:r w:rsidR="00FC4374" w:rsidRPr="00910A86">
        <w:t xml:space="preserve"> to the </w:t>
      </w:r>
      <w:r w:rsidR="002B4085">
        <w:t xml:space="preserve">rescue team and </w:t>
      </w:r>
      <w:r w:rsidR="00FC4374" w:rsidRPr="00910A86">
        <w:t xml:space="preserve">medical </w:t>
      </w:r>
      <w:r w:rsidR="002B4085">
        <w:t>p</w:t>
      </w:r>
      <w:r w:rsidR="00C4785B">
        <w:t>ersonnel</w:t>
      </w:r>
      <w:r w:rsidR="002B4085">
        <w:t xml:space="preserve"> </w:t>
      </w:r>
      <w:r w:rsidR="00E36AF3">
        <w:t>if an injured entrant is exposed to chemical</w:t>
      </w:r>
      <w:r w:rsidR="00C4785B">
        <w:t>s</w:t>
      </w:r>
      <w:r w:rsidR="00E36AF3">
        <w:t xml:space="preserve"> during entry.</w:t>
      </w:r>
    </w:p>
    <w:p w14:paraId="51F3E395" w14:textId="753AE8DD" w:rsidR="00557EEF" w:rsidRDefault="00BC7AB6" w:rsidP="00C54D85">
      <w:pPr>
        <w:pStyle w:val="ListParagraph"/>
        <w:tabs>
          <w:tab w:val="left" w:pos="720"/>
          <w:tab w:val="left" w:pos="2520"/>
        </w:tabs>
        <w:overflowPunct w:val="0"/>
        <w:autoSpaceDE w:val="0"/>
        <w:autoSpaceDN w:val="0"/>
        <w:adjustRightInd w:val="0"/>
        <w:spacing w:line="24" w:lineRule="atLeast"/>
        <w:ind w:left="1440" w:hanging="360"/>
        <w:jc w:val="both"/>
        <w:textAlignment w:val="baseline"/>
        <w:rPr>
          <w:rFonts w:ascii="Times New Roman" w:hAnsi="Times New Roman"/>
          <w:sz w:val="24"/>
          <w:szCs w:val="24"/>
        </w:rPr>
      </w:pPr>
      <w:r w:rsidRPr="008835BC">
        <w:rPr>
          <w:rFonts w:ascii="Times New Roman" w:hAnsi="Times New Roman"/>
          <w:sz w:val="24"/>
          <w:szCs w:val="24"/>
        </w:rPr>
        <w:t xml:space="preserve">4) </w:t>
      </w:r>
      <w:r w:rsidR="00574D40" w:rsidRPr="008835BC">
        <w:rPr>
          <w:rFonts w:ascii="Times New Roman" w:hAnsi="Times New Roman"/>
          <w:sz w:val="24"/>
          <w:szCs w:val="24"/>
        </w:rPr>
        <w:t xml:space="preserve">  </w:t>
      </w:r>
      <w:r w:rsidR="0011627B" w:rsidRPr="008835BC">
        <w:rPr>
          <w:rFonts w:ascii="Times New Roman" w:hAnsi="Times New Roman"/>
          <w:sz w:val="24"/>
          <w:szCs w:val="24"/>
        </w:rPr>
        <w:t xml:space="preserve">If </w:t>
      </w:r>
      <w:r w:rsidR="002B4085" w:rsidRPr="008835BC">
        <w:rPr>
          <w:rFonts w:ascii="Times New Roman" w:hAnsi="Times New Roman"/>
          <w:sz w:val="24"/>
          <w:szCs w:val="24"/>
        </w:rPr>
        <w:t xml:space="preserve">non-entry </w:t>
      </w:r>
      <w:r w:rsidR="0011627B" w:rsidRPr="008835BC">
        <w:rPr>
          <w:rFonts w:ascii="Times New Roman" w:hAnsi="Times New Roman"/>
          <w:sz w:val="24"/>
          <w:szCs w:val="24"/>
        </w:rPr>
        <w:t>rescue</w:t>
      </w:r>
      <w:r w:rsidR="0011627B" w:rsidRPr="00910A86">
        <w:rPr>
          <w:rFonts w:ascii="Times New Roman" w:hAnsi="Times New Roman"/>
          <w:sz w:val="24"/>
          <w:szCs w:val="24"/>
        </w:rPr>
        <w:t xml:space="preserve"> becomes necessary, the </w:t>
      </w:r>
      <w:r w:rsidR="00C4785B">
        <w:rPr>
          <w:rFonts w:ascii="Times New Roman" w:hAnsi="Times New Roman"/>
          <w:sz w:val="24"/>
          <w:szCs w:val="24"/>
        </w:rPr>
        <w:t>E</w:t>
      </w:r>
      <w:r w:rsidR="0011627B" w:rsidRPr="00910A86">
        <w:rPr>
          <w:rFonts w:ascii="Times New Roman" w:hAnsi="Times New Roman"/>
          <w:sz w:val="24"/>
          <w:szCs w:val="24"/>
        </w:rPr>
        <w:t xml:space="preserve">ntry </w:t>
      </w:r>
      <w:r w:rsidR="00C4785B">
        <w:rPr>
          <w:rFonts w:ascii="Times New Roman" w:hAnsi="Times New Roman"/>
          <w:sz w:val="24"/>
          <w:szCs w:val="24"/>
        </w:rPr>
        <w:t>S</w:t>
      </w:r>
      <w:r w:rsidR="0011627B" w:rsidRPr="00910A86">
        <w:rPr>
          <w:rFonts w:ascii="Times New Roman" w:hAnsi="Times New Roman"/>
          <w:sz w:val="24"/>
          <w:szCs w:val="24"/>
        </w:rPr>
        <w:t xml:space="preserve">upervisor or </w:t>
      </w:r>
      <w:r w:rsidR="00C4785B">
        <w:rPr>
          <w:rFonts w:ascii="Times New Roman" w:hAnsi="Times New Roman"/>
          <w:sz w:val="24"/>
          <w:szCs w:val="24"/>
        </w:rPr>
        <w:t>A</w:t>
      </w:r>
      <w:r w:rsidR="0011627B" w:rsidRPr="00910A86">
        <w:rPr>
          <w:rFonts w:ascii="Times New Roman" w:hAnsi="Times New Roman"/>
          <w:sz w:val="24"/>
          <w:szCs w:val="24"/>
        </w:rPr>
        <w:t>ttendant shall:</w:t>
      </w:r>
    </w:p>
    <w:p w14:paraId="146E9DB4" w14:textId="3E75489F" w:rsidR="00557EEF" w:rsidRDefault="002B4085" w:rsidP="00C54D85">
      <w:pPr>
        <w:pStyle w:val="ListParagraph"/>
        <w:numPr>
          <w:ilvl w:val="0"/>
          <w:numId w:val="23"/>
        </w:numPr>
        <w:tabs>
          <w:tab w:val="left" w:pos="720"/>
        </w:tabs>
        <w:overflowPunct w:val="0"/>
        <w:autoSpaceDE w:val="0"/>
        <w:autoSpaceDN w:val="0"/>
        <w:adjustRightInd w:val="0"/>
        <w:spacing w:line="24" w:lineRule="atLeast"/>
        <w:ind w:left="2160"/>
        <w:jc w:val="both"/>
        <w:textAlignment w:val="baseline"/>
        <w:rPr>
          <w:rFonts w:ascii="Times New Roman" w:hAnsi="Times New Roman"/>
          <w:sz w:val="24"/>
          <w:szCs w:val="24"/>
        </w:rPr>
      </w:pPr>
      <w:r>
        <w:rPr>
          <w:rFonts w:ascii="Times New Roman" w:hAnsi="Times New Roman"/>
          <w:sz w:val="24"/>
          <w:szCs w:val="24"/>
        </w:rPr>
        <w:t xml:space="preserve">Summon the </w:t>
      </w:r>
      <w:r w:rsidR="00E36AF3">
        <w:rPr>
          <w:rFonts w:ascii="Times New Roman" w:hAnsi="Times New Roman"/>
          <w:sz w:val="24"/>
          <w:szCs w:val="24"/>
        </w:rPr>
        <w:t>HFD</w:t>
      </w:r>
      <w:r w:rsidR="000943D2">
        <w:rPr>
          <w:rFonts w:ascii="Times New Roman" w:hAnsi="Times New Roman"/>
          <w:sz w:val="24"/>
          <w:szCs w:val="24"/>
        </w:rPr>
        <w:t xml:space="preserve"> at 9-1-1;</w:t>
      </w:r>
    </w:p>
    <w:p w14:paraId="72A4BC4F" w14:textId="4D0DF67B" w:rsidR="00557EEF" w:rsidRDefault="0011627B" w:rsidP="00C54D85">
      <w:pPr>
        <w:pStyle w:val="ListParagraph"/>
        <w:numPr>
          <w:ilvl w:val="0"/>
          <w:numId w:val="23"/>
        </w:numPr>
        <w:tabs>
          <w:tab w:val="left" w:pos="720"/>
        </w:tabs>
        <w:overflowPunct w:val="0"/>
        <w:autoSpaceDE w:val="0"/>
        <w:autoSpaceDN w:val="0"/>
        <w:adjustRightInd w:val="0"/>
        <w:spacing w:line="24" w:lineRule="atLeast"/>
        <w:ind w:left="2160"/>
        <w:jc w:val="both"/>
        <w:textAlignment w:val="baseline"/>
        <w:rPr>
          <w:rFonts w:ascii="Times New Roman" w:hAnsi="Times New Roman"/>
          <w:sz w:val="24"/>
          <w:szCs w:val="24"/>
        </w:rPr>
      </w:pPr>
      <w:r w:rsidRPr="00910A86">
        <w:rPr>
          <w:rFonts w:ascii="Times New Roman" w:hAnsi="Times New Roman"/>
          <w:sz w:val="24"/>
          <w:szCs w:val="24"/>
        </w:rPr>
        <w:t xml:space="preserve">Attempt non-entry rescue </w:t>
      </w:r>
      <w:r w:rsidR="00C4785B">
        <w:rPr>
          <w:rFonts w:ascii="Times New Roman" w:hAnsi="Times New Roman"/>
          <w:sz w:val="24"/>
          <w:szCs w:val="24"/>
        </w:rPr>
        <w:t>with</w:t>
      </w:r>
      <w:r w:rsidRPr="00910A86">
        <w:rPr>
          <w:rFonts w:ascii="Times New Roman" w:hAnsi="Times New Roman"/>
          <w:sz w:val="24"/>
          <w:szCs w:val="24"/>
        </w:rPr>
        <w:t xml:space="preserve"> the mechanical retrieval system</w:t>
      </w:r>
      <w:r w:rsidR="00E36AF3">
        <w:rPr>
          <w:rFonts w:ascii="Times New Roman" w:hAnsi="Times New Roman"/>
          <w:sz w:val="24"/>
          <w:szCs w:val="24"/>
        </w:rPr>
        <w:t xml:space="preserve"> or lifeline</w:t>
      </w:r>
      <w:r w:rsidR="000943D2">
        <w:rPr>
          <w:rFonts w:ascii="Times New Roman" w:hAnsi="Times New Roman"/>
          <w:sz w:val="24"/>
          <w:szCs w:val="24"/>
        </w:rPr>
        <w:t>;</w:t>
      </w:r>
    </w:p>
    <w:p w14:paraId="34D90C33" w14:textId="29DE9E62" w:rsidR="00557EEF" w:rsidRDefault="0011627B" w:rsidP="00C54D85">
      <w:pPr>
        <w:pStyle w:val="ListParagraph"/>
        <w:numPr>
          <w:ilvl w:val="0"/>
          <w:numId w:val="23"/>
        </w:numPr>
        <w:tabs>
          <w:tab w:val="left" w:pos="720"/>
        </w:tabs>
        <w:overflowPunct w:val="0"/>
        <w:autoSpaceDE w:val="0"/>
        <w:autoSpaceDN w:val="0"/>
        <w:adjustRightInd w:val="0"/>
        <w:spacing w:line="24" w:lineRule="atLeast"/>
        <w:ind w:left="2160"/>
        <w:jc w:val="both"/>
        <w:textAlignment w:val="baseline"/>
        <w:rPr>
          <w:rFonts w:ascii="Times New Roman" w:hAnsi="Times New Roman"/>
          <w:sz w:val="24"/>
          <w:szCs w:val="24"/>
        </w:rPr>
      </w:pPr>
      <w:r w:rsidRPr="00910A86">
        <w:rPr>
          <w:rFonts w:ascii="Times New Roman" w:hAnsi="Times New Roman"/>
          <w:sz w:val="24"/>
          <w:szCs w:val="24"/>
        </w:rPr>
        <w:t>Continu</w:t>
      </w:r>
      <w:r w:rsidR="004A596B">
        <w:rPr>
          <w:rFonts w:ascii="Times New Roman" w:hAnsi="Times New Roman"/>
          <w:sz w:val="24"/>
          <w:szCs w:val="24"/>
        </w:rPr>
        <w:t>ously</w:t>
      </w:r>
      <w:r w:rsidRPr="00910A86">
        <w:rPr>
          <w:rFonts w:ascii="Times New Roman" w:hAnsi="Times New Roman"/>
          <w:sz w:val="24"/>
          <w:szCs w:val="24"/>
        </w:rPr>
        <w:t xml:space="preserve"> ventilate the confined space</w:t>
      </w:r>
      <w:r w:rsidR="000943D2">
        <w:rPr>
          <w:rFonts w:ascii="Times New Roman" w:hAnsi="Times New Roman"/>
          <w:sz w:val="24"/>
          <w:szCs w:val="24"/>
        </w:rPr>
        <w:t>;</w:t>
      </w:r>
    </w:p>
    <w:p w14:paraId="05B5D0C8" w14:textId="461954F9" w:rsidR="00557EEF" w:rsidRDefault="0011627B" w:rsidP="00C54D85">
      <w:pPr>
        <w:pStyle w:val="ListParagraph"/>
        <w:numPr>
          <w:ilvl w:val="0"/>
          <w:numId w:val="23"/>
        </w:numPr>
        <w:tabs>
          <w:tab w:val="left" w:pos="720"/>
        </w:tabs>
        <w:overflowPunct w:val="0"/>
        <w:autoSpaceDE w:val="0"/>
        <w:autoSpaceDN w:val="0"/>
        <w:adjustRightInd w:val="0"/>
        <w:spacing w:after="120" w:line="24" w:lineRule="atLeast"/>
        <w:ind w:left="2160"/>
        <w:contextualSpacing w:val="0"/>
        <w:jc w:val="both"/>
        <w:textAlignment w:val="baseline"/>
        <w:rPr>
          <w:rFonts w:ascii="Times New Roman" w:hAnsi="Times New Roman"/>
          <w:sz w:val="24"/>
          <w:szCs w:val="24"/>
        </w:rPr>
      </w:pPr>
      <w:r w:rsidRPr="00910A86">
        <w:rPr>
          <w:rFonts w:ascii="Times New Roman" w:hAnsi="Times New Roman"/>
          <w:sz w:val="24"/>
          <w:szCs w:val="24"/>
        </w:rPr>
        <w:t xml:space="preserve">Monitor </w:t>
      </w:r>
      <w:r w:rsidR="004A596B">
        <w:rPr>
          <w:rFonts w:ascii="Times New Roman" w:hAnsi="Times New Roman"/>
          <w:sz w:val="24"/>
          <w:szCs w:val="24"/>
        </w:rPr>
        <w:t xml:space="preserve">the </w:t>
      </w:r>
      <w:r w:rsidRPr="00910A86">
        <w:rPr>
          <w:rFonts w:ascii="Times New Roman" w:hAnsi="Times New Roman"/>
          <w:sz w:val="24"/>
          <w:szCs w:val="24"/>
        </w:rPr>
        <w:t xml:space="preserve">situation and be prepared to provide the </w:t>
      </w:r>
      <w:r w:rsidR="004A596B">
        <w:rPr>
          <w:rFonts w:ascii="Times New Roman" w:hAnsi="Times New Roman"/>
          <w:sz w:val="24"/>
          <w:szCs w:val="24"/>
        </w:rPr>
        <w:t xml:space="preserve">HFD </w:t>
      </w:r>
      <w:r w:rsidRPr="00910A86">
        <w:rPr>
          <w:rFonts w:ascii="Times New Roman" w:hAnsi="Times New Roman"/>
          <w:sz w:val="24"/>
          <w:szCs w:val="24"/>
        </w:rPr>
        <w:t>rescuers with the following:</w:t>
      </w:r>
    </w:p>
    <w:p w14:paraId="2B172A60" w14:textId="77777777" w:rsidR="00557EEF" w:rsidRPr="00F30B86" w:rsidRDefault="0011627B" w:rsidP="00C54D85">
      <w:pPr>
        <w:pStyle w:val="ListParagraph"/>
        <w:numPr>
          <w:ilvl w:val="0"/>
          <w:numId w:val="24"/>
        </w:numPr>
        <w:tabs>
          <w:tab w:val="left" w:pos="720"/>
        </w:tabs>
        <w:overflowPunct w:val="0"/>
        <w:autoSpaceDE w:val="0"/>
        <w:autoSpaceDN w:val="0"/>
        <w:adjustRightInd w:val="0"/>
        <w:spacing w:line="24" w:lineRule="atLeast"/>
        <w:ind w:left="2700"/>
        <w:jc w:val="both"/>
        <w:textAlignment w:val="baseline"/>
        <w:rPr>
          <w:rFonts w:ascii="Times New Roman" w:hAnsi="Times New Roman"/>
          <w:sz w:val="24"/>
          <w:szCs w:val="24"/>
        </w:rPr>
      </w:pPr>
      <w:r w:rsidRPr="00F30B86">
        <w:rPr>
          <w:rFonts w:ascii="Times New Roman" w:hAnsi="Times New Roman"/>
          <w:sz w:val="24"/>
          <w:szCs w:val="24"/>
        </w:rPr>
        <w:t xml:space="preserve">Number </w:t>
      </w:r>
      <w:r w:rsidR="00F30B86" w:rsidRPr="00F30B86">
        <w:rPr>
          <w:rFonts w:ascii="Times New Roman" w:hAnsi="Times New Roman"/>
          <w:sz w:val="24"/>
          <w:szCs w:val="24"/>
        </w:rPr>
        <w:t xml:space="preserve">and </w:t>
      </w:r>
      <w:r w:rsidRPr="00F30B86">
        <w:rPr>
          <w:rFonts w:ascii="Times New Roman" w:hAnsi="Times New Roman"/>
          <w:sz w:val="24"/>
          <w:szCs w:val="24"/>
        </w:rPr>
        <w:t>status of victims</w:t>
      </w:r>
      <w:r w:rsidR="00F30B86">
        <w:rPr>
          <w:rFonts w:ascii="Times New Roman" w:hAnsi="Times New Roman"/>
          <w:sz w:val="24"/>
          <w:szCs w:val="24"/>
        </w:rPr>
        <w:t xml:space="preserve"> along with activities being performed</w:t>
      </w:r>
    </w:p>
    <w:p w14:paraId="32C174AD" w14:textId="77777777" w:rsidR="00557EEF" w:rsidRDefault="0011627B" w:rsidP="00C54D85">
      <w:pPr>
        <w:pStyle w:val="ListParagraph"/>
        <w:numPr>
          <w:ilvl w:val="0"/>
          <w:numId w:val="24"/>
        </w:numPr>
        <w:tabs>
          <w:tab w:val="left" w:pos="720"/>
        </w:tabs>
        <w:overflowPunct w:val="0"/>
        <w:autoSpaceDE w:val="0"/>
        <w:autoSpaceDN w:val="0"/>
        <w:adjustRightInd w:val="0"/>
        <w:spacing w:line="24" w:lineRule="atLeast"/>
        <w:ind w:left="2700"/>
        <w:jc w:val="both"/>
        <w:textAlignment w:val="baseline"/>
        <w:rPr>
          <w:rFonts w:ascii="Times New Roman" w:hAnsi="Times New Roman"/>
          <w:sz w:val="24"/>
          <w:szCs w:val="24"/>
        </w:rPr>
      </w:pPr>
      <w:r w:rsidRPr="00910A86">
        <w:rPr>
          <w:rFonts w:ascii="Times New Roman" w:hAnsi="Times New Roman"/>
          <w:sz w:val="24"/>
          <w:szCs w:val="24"/>
        </w:rPr>
        <w:t>The time the incident occurred</w:t>
      </w:r>
    </w:p>
    <w:p w14:paraId="42A5D57B" w14:textId="36D69062" w:rsidR="00557EEF" w:rsidRPr="00F30B86" w:rsidRDefault="0011627B" w:rsidP="00C54D85">
      <w:pPr>
        <w:pStyle w:val="ListParagraph"/>
        <w:numPr>
          <w:ilvl w:val="0"/>
          <w:numId w:val="24"/>
        </w:numPr>
        <w:tabs>
          <w:tab w:val="left" w:pos="720"/>
        </w:tabs>
        <w:overflowPunct w:val="0"/>
        <w:autoSpaceDE w:val="0"/>
        <w:autoSpaceDN w:val="0"/>
        <w:adjustRightInd w:val="0"/>
        <w:spacing w:line="24" w:lineRule="atLeast"/>
        <w:ind w:left="2700"/>
        <w:jc w:val="both"/>
        <w:textAlignment w:val="baseline"/>
        <w:rPr>
          <w:rFonts w:ascii="Times New Roman" w:hAnsi="Times New Roman"/>
          <w:sz w:val="24"/>
          <w:szCs w:val="24"/>
        </w:rPr>
      </w:pPr>
      <w:r w:rsidRPr="00F30B86">
        <w:rPr>
          <w:rFonts w:ascii="Times New Roman" w:hAnsi="Times New Roman"/>
          <w:sz w:val="24"/>
          <w:szCs w:val="24"/>
        </w:rPr>
        <w:t>Existing</w:t>
      </w:r>
      <w:r w:rsidR="00F30B86">
        <w:rPr>
          <w:rFonts w:ascii="Times New Roman" w:hAnsi="Times New Roman"/>
          <w:sz w:val="24"/>
          <w:szCs w:val="24"/>
        </w:rPr>
        <w:t>/</w:t>
      </w:r>
      <w:r w:rsidRPr="00F30B86">
        <w:rPr>
          <w:rFonts w:ascii="Times New Roman" w:hAnsi="Times New Roman"/>
          <w:sz w:val="24"/>
          <w:szCs w:val="24"/>
        </w:rPr>
        <w:t>potential hazards</w:t>
      </w:r>
      <w:r w:rsidR="00F30B86" w:rsidRPr="00F30B86">
        <w:rPr>
          <w:rFonts w:ascii="Times New Roman" w:hAnsi="Times New Roman"/>
          <w:sz w:val="24"/>
          <w:szCs w:val="24"/>
        </w:rPr>
        <w:t xml:space="preserve"> along with </w:t>
      </w:r>
      <w:r w:rsidR="004A596B">
        <w:rPr>
          <w:rFonts w:ascii="Times New Roman" w:hAnsi="Times New Roman"/>
          <w:sz w:val="24"/>
          <w:szCs w:val="24"/>
        </w:rPr>
        <w:t>current atmospheric testing</w:t>
      </w:r>
      <w:r w:rsidRPr="00F30B86">
        <w:rPr>
          <w:rFonts w:ascii="Times New Roman" w:hAnsi="Times New Roman"/>
          <w:sz w:val="24"/>
          <w:szCs w:val="24"/>
        </w:rPr>
        <w:t xml:space="preserve"> </w:t>
      </w:r>
      <w:r w:rsidR="004A596B">
        <w:rPr>
          <w:rFonts w:ascii="Times New Roman" w:hAnsi="Times New Roman"/>
          <w:sz w:val="24"/>
          <w:szCs w:val="24"/>
        </w:rPr>
        <w:t>data</w:t>
      </w:r>
    </w:p>
    <w:p w14:paraId="6EFBB835" w14:textId="4375D600" w:rsidR="00557EEF" w:rsidRDefault="002B4085" w:rsidP="00C54D85">
      <w:pPr>
        <w:pStyle w:val="ListParagraph"/>
        <w:numPr>
          <w:ilvl w:val="0"/>
          <w:numId w:val="24"/>
        </w:numPr>
        <w:tabs>
          <w:tab w:val="left" w:pos="720"/>
        </w:tabs>
        <w:overflowPunct w:val="0"/>
        <w:autoSpaceDE w:val="0"/>
        <w:autoSpaceDN w:val="0"/>
        <w:adjustRightInd w:val="0"/>
        <w:spacing w:line="24" w:lineRule="atLeast"/>
        <w:ind w:left="2700"/>
        <w:jc w:val="both"/>
        <w:textAlignment w:val="baseline"/>
        <w:rPr>
          <w:rFonts w:ascii="Times New Roman" w:hAnsi="Times New Roman"/>
          <w:sz w:val="24"/>
          <w:szCs w:val="24"/>
        </w:rPr>
      </w:pPr>
      <w:r>
        <w:rPr>
          <w:rFonts w:ascii="Times New Roman" w:hAnsi="Times New Roman"/>
          <w:sz w:val="24"/>
          <w:szCs w:val="24"/>
        </w:rPr>
        <w:t>Name</w:t>
      </w:r>
      <w:r w:rsidR="000F0E57" w:rsidRPr="00910A86">
        <w:rPr>
          <w:rFonts w:ascii="Times New Roman" w:hAnsi="Times New Roman"/>
          <w:sz w:val="24"/>
          <w:szCs w:val="24"/>
        </w:rPr>
        <w:t xml:space="preserve"> of </w:t>
      </w:r>
      <w:r>
        <w:rPr>
          <w:rFonts w:ascii="Times New Roman" w:hAnsi="Times New Roman"/>
          <w:sz w:val="24"/>
          <w:szCs w:val="24"/>
        </w:rPr>
        <w:t xml:space="preserve">any </w:t>
      </w:r>
      <w:r w:rsidR="000F0E57" w:rsidRPr="00910A86">
        <w:rPr>
          <w:rFonts w:ascii="Times New Roman" w:hAnsi="Times New Roman"/>
          <w:sz w:val="24"/>
          <w:szCs w:val="24"/>
        </w:rPr>
        <w:t>chemicals</w:t>
      </w:r>
      <w:r w:rsidR="004A596B">
        <w:rPr>
          <w:rFonts w:ascii="Times New Roman" w:hAnsi="Times New Roman"/>
          <w:sz w:val="24"/>
          <w:szCs w:val="24"/>
        </w:rPr>
        <w:t>/materials</w:t>
      </w:r>
      <w:r w:rsidR="000F0E57" w:rsidRPr="00910A86">
        <w:rPr>
          <w:rFonts w:ascii="Times New Roman" w:hAnsi="Times New Roman"/>
          <w:sz w:val="24"/>
          <w:szCs w:val="24"/>
        </w:rPr>
        <w:t xml:space="preserve"> that were being used</w:t>
      </w:r>
    </w:p>
    <w:p w14:paraId="49D6B201" w14:textId="77777777" w:rsidR="00557EEF" w:rsidRDefault="0011627B" w:rsidP="00C54D85">
      <w:pPr>
        <w:pStyle w:val="ListParagraph"/>
        <w:numPr>
          <w:ilvl w:val="0"/>
          <w:numId w:val="24"/>
        </w:numPr>
        <w:tabs>
          <w:tab w:val="left" w:pos="720"/>
        </w:tabs>
        <w:overflowPunct w:val="0"/>
        <w:autoSpaceDE w:val="0"/>
        <w:autoSpaceDN w:val="0"/>
        <w:adjustRightInd w:val="0"/>
        <w:spacing w:after="120" w:line="24" w:lineRule="atLeast"/>
        <w:ind w:left="2700"/>
        <w:contextualSpacing w:val="0"/>
        <w:jc w:val="both"/>
        <w:textAlignment w:val="baseline"/>
        <w:rPr>
          <w:rFonts w:ascii="Times New Roman" w:hAnsi="Times New Roman"/>
          <w:sz w:val="24"/>
          <w:szCs w:val="24"/>
        </w:rPr>
      </w:pPr>
      <w:r w:rsidRPr="00910A86">
        <w:rPr>
          <w:rFonts w:ascii="Times New Roman" w:hAnsi="Times New Roman"/>
          <w:sz w:val="24"/>
          <w:szCs w:val="24"/>
        </w:rPr>
        <w:t>Other applicable information</w:t>
      </w:r>
    </w:p>
    <w:p w14:paraId="4A854CFF" w14:textId="660800E2" w:rsidR="008E443D" w:rsidRPr="004A2EF0" w:rsidRDefault="004A2EF0" w:rsidP="004A2EF0">
      <w:pPr>
        <w:pStyle w:val="ListParagraph"/>
        <w:numPr>
          <w:ilvl w:val="0"/>
          <w:numId w:val="29"/>
        </w:numPr>
        <w:tabs>
          <w:tab w:val="left" w:pos="360"/>
          <w:tab w:val="left" w:pos="720"/>
        </w:tabs>
        <w:spacing w:after="120" w:line="24" w:lineRule="atLeast"/>
        <w:contextualSpacing w:val="0"/>
        <w:jc w:val="both"/>
        <w:rPr>
          <w:rFonts w:ascii="Times New Roman" w:hAnsi="Times New Roman"/>
          <w:b/>
          <w:sz w:val="28"/>
        </w:rPr>
      </w:pPr>
      <w:r>
        <w:rPr>
          <w:rFonts w:ascii="Times New Roman" w:hAnsi="Times New Roman"/>
          <w:b/>
          <w:sz w:val="28"/>
        </w:rPr>
        <w:t xml:space="preserve">Confined Space Reclassification and </w:t>
      </w:r>
      <w:r w:rsidR="00E47D67" w:rsidRPr="00D120B3">
        <w:rPr>
          <w:rFonts w:ascii="Times New Roman" w:hAnsi="Times New Roman"/>
          <w:b/>
          <w:sz w:val="28"/>
        </w:rPr>
        <w:t xml:space="preserve">Alternate </w:t>
      </w:r>
      <w:r w:rsidR="00027EF7">
        <w:rPr>
          <w:rFonts w:ascii="Times New Roman" w:hAnsi="Times New Roman"/>
          <w:b/>
          <w:sz w:val="28"/>
        </w:rPr>
        <w:t xml:space="preserve">Entry </w:t>
      </w:r>
      <w:r w:rsidR="00E47D67" w:rsidRPr="00D120B3">
        <w:rPr>
          <w:rFonts w:ascii="Times New Roman" w:hAnsi="Times New Roman"/>
          <w:b/>
          <w:sz w:val="28"/>
        </w:rPr>
        <w:t>Procedures</w:t>
      </w:r>
    </w:p>
    <w:p w14:paraId="7748011A" w14:textId="6B670A47" w:rsidR="009D0093" w:rsidRDefault="009D0093" w:rsidP="009D0093">
      <w:pPr>
        <w:tabs>
          <w:tab w:val="left" w:pos="720"/>
        </w:tabs>
        <w:overflowPunct w:val="0"/>
        <w:autoSpaceDE w:val="0"/>
        <w:autoSpaceDN w:val="0"/>
        <w:adjustRightInd w:val="0"/>
        <w:spacing w:after="120" w:line="24" w:lineRule="atLeast"/>
        <w:ind w:left="720"/>
        <w:jc w:val="both"/>
        <w:textAlignment w:val="baseline"/>
      </w:pPr>
      <w:r>
        <w:t xml:space="preserve">If a confined space meets </w:t>
      </w:r>
      <w:r w:rsidR="00A441D9">
        <w:t xml:space="preserve">all of </w:t>
      </w:r>
      <w:r>
        <w:t xml:space="preserve">the following criteria, it can be </w:t>
      </w:r>
      <w:r w:rsidR="00106C8C">
        <w:t>reclassified to a non-permit required confined space:</w:t>
      </w:r>
      <w:r w:rsidR="00206177">
        <w:t xml:space="preserve"> </w:t>
      </w:r>
    </w:p>
    <w:p w14:paraId="771D551A" w14:textId="7239D4C1" w:rsidR="00106C8C" w:rsidRDefault="00106C8C" w:rsidP="00C54D85">
      <w:pPr>
        <w:pStyle w:val="ListParagraph"/>
        <w:numPr>
          <w:ilvl w:val="0"/>
          <w:numId w:val="12"/>
        </w:numPr>
        <w:spacing w:line="24" w:lineRule="atLeast"/>
        <w:ind w:left="1440"/>
        <w:jc w:val="both"/>
        <w:rPr>
          <w:rFonts w:ascii="Times New Roman" w:hAnsi="Times New Roman"/>
          <w:sz w:val="24"/>
          <w:szCs w:val="24"/>
        </w:rPr>
      </w:pPr>
      <w:r>
        <w:rPr>
          <w:rFonts w:ascii="Times New Roman" w:hAnsi="Times New Roman"/>
          <w:sz w:val="24"/>
          <w:szCs w:val="24"/>
        </w:rPr>
        <w:lastRenderedPageBreak/>
        <w:t xml:space="preserve">The confined space poses no actual or potential atmospheric hazard(s), and all hazards </w:t>
      </w:r>
      <w:r w:rsidR="00435A38">
        <w:rPr>
          <w:rFonts w:ascii="Times New Roman" w:hAnsi="Times New Roman"/>
          <w:sz w:val="24"/>
          <w:szCs w:val="24"/>
        </w:rPr>
        <w:t>can be</w:t>
      </w:r>
      <w:r>
        <w:rPr>
          <w:rFonts w:ascii="Times New Roman" w:hAnsi="Times New Roman"/>
          <w:sz w:val="24"/>
          <w:szCs w:val="24"/>
        </w:rPr>
        <w:t xml:space="preserve"> eliminated without entering the space.</w:t>
      </w:r>
    </w:p>
    <w:p w14:paraId="1BE91478" w14:textId="17B98DCD" w:rsidR="00557EEF" w:rsidRDefault="009D0093" w:rsidP="00C54D85">
      <w:pPr>
        <w:pStyle w:val="ListParagraph"/>
        <w:numPr>
          <w:ilvl w:val="0"/>
          <w:numId w:val="12"/>
        </w:numPr>
        <w:spacing w:line="24" w:lineRule="atLeast"/>
        <w:ind w:left="1440"/>
        <w:jc w:val="both"/>
        <w:rPr>
          <w:rFonts w:ascii="Times New Roman" w:hAnsi="Times New Roman"/>
          <w:sz w:val="24"/>
          <w:szCs w:val="24"/>
        </w:rPr>
      </w:pPr>
      <w:r>
        <w:rPr>
          <w:rFonts w:ascii="Times New Roman" w:hAnsi="Times New Roman"/>
          <w:sz w:val="24"/>
          <w:szCs w:val="24"/>
        </w:rPr>
        <w:t>Atmospheric testing and inspection demonstrate that all hazards have been eliminated</w:t>
      </w:r>
      <w:r w:rsidR="00206177" w:rsidRPr="0016689B">
        <w:rPr>
          <w:rFonts w:ascii="Times New Roman" w:hAnsi="Times New Roman"/>
          <w:sz w:val="24"/>
          <w:szCs w:val="24"/>
        </w:rPr>
        <w:t>.</w:t>
      </w:r>
    </w:p>
    <w:p w14:paraId="57C2F3F8" w14:textId="6B022C84" w:rsidR="00557EEF" w:rsidRDefault="009D0093" w:rsidP="00C54D85">
      <w:pPr>
        <w:pStyle w:val="ListParagraph"/>
        <w:numPr>
          <w:ilvl w:val="0"/>
          <w:numId w:val="12"/>
        </w:numPr>
        <w:spacing w:after="120" w:line="24" w:lineRule="atLeast"/>
        <w:ind w:left="1440"/>
        <w:contextualSpacing w:val="0"/>
        <w:jc w:val="both"/>
        <w:rPr>
          <w:rFonts w:ascii="Times New Roman" w:hAnsi="Times New Roman"/>
          <w:sz w:val="24"/>
          <w:szCs w:val="24"/>
        </w:rPr>
      </w:pPr>
      <w:r>
        <w:rPr>
          <w:rFonts w:ascii="Times New Roman" w:hAnsi="Times New Roman"/>
          <w:sz w:val="24"/>
          <w:szCs w:val="24"/>
        </w:rPr>
        <w:t xml:space="preserve">It has been documented </w:t>
      </w:r>
      <w:r w:rsidR="00106C8C">
        <w:rPr>
          <w:rFonts w:ascii="Times New Roman" w:hAnsi="Times New Roman"/>
          <w:sz w:val="24"/>
          <w:szCs w:val="24"/>
        </w:rPr>
        <w:t xml:space="preserve">by a qualified person </w:t>
      </w:r>
      <w:r>
        <w:rPr>
          <w:rFonts w:ascii="Times New Roman" w:hAnsi="Times New Roman"/>
          <w:sz w:val="24"/>
          <w:szCs w:val="24"/>
        </w:rPr>
        <w:t xml:space="preserve">that the basis for determining that all hazards have been eliminated </w:t>
      </w:r>
      <w:r w:rsidR="006B61D2">
        <w:rPr>
          <w:rFonts w:ascii="Times New Roman" w:hAnsi="Times New Roman"/>
          <w:sz w:val="24"/>
          <w:szCs w:val="24"/>
        </w:rPr>
        <w:t>through</w:t>
      </w:r>
      <w:r>
        <w:rPr>
          <w:rFonts w:ascii="Times New Roman" w:hAnsi="Times New Roman"/>
          <w:sz w:val="24"/>
          <w:szCs w:val="24"/>
        </w:rPr>
        <w:t xml:space="preserve"> certification</w:t>
      </w:r>
      <w:r w:rsidR="006B61D2">
        <w:rPr>
          <w:rFonts w:ascii="Times New Roman" w:hAnsi="Times New Roman"/>
          <w:sz w:val="24"/>
          <w:szCs w:val="24"/>
        </w:rPr>
        <w:t>.</w:t>
      </w:r>
      <w:r>
        <w:rPr>
          <w:rFonts w:ascii="Times New Roman" w:hAnsi="Times New Roman"/>
          <w:sz w:val="24"/>
          <w:szCs w:val="24"/>
        </w:rPr>
        <w:t xml:space="preserve"> </w:t>
      </w:r>
      <w:r w:rsidR="006B61D2">
        <w:rPr>
          <w:rFonts w:ascii="Times New Roman" w:hAnsi="Times New Roman"/>
          <w:sz w:val="24"/>
          <w:szCs w:val="24"/>
        </w:rPr>
        <w:t>This document shall</w:t>
      </w:r>
      <w:r>
        <w:rPr>
          <w:rFonts w:ascii="Times New Roman" w:hAnsi="Times New Roman"/>
          <w:sz w:val="24"/>
          <w:szCs w:val="24"/>
        </w:rPr>
        <w:t xml:space="preserve"> contain the date, location of the space, and signature of the making the determination</w:t>
      </w:r>
      <w:r w:rsidR="00206177" w:rsidRPr="0016689B">
        <w:rPr>
          <w:rFonts w:ascii="Times New Roman" w:hAnsi="Times New Roman"/>
          <w:sz w:val="24"/>
          <w:szCs w:val="24"/>
        </w:rPr>
        <w:t>.</w:t>
      </w:r>
    </w:p>
    <w:p w14:paraId="4D72C55B" w14:textId="772A40ED" w:rsidR="00A441D9" w:rsidRDefault="00A441D9" w:rsidP="00A441D9">
      <w:pPr>
        <w:pStyle w:val="ListParagraph"/>
        <w:spacing w:after="120" w:line="24" w:lineRule="atLeast"/>
        <w:contextualSpacing w:val="0"/>
        <w:jc w:val="both"/>
        <w:rPr>
          <w:rFonts w:ascii="Times New Roman" w:hAnsi="Times New Roman"/>
          <w:sz w:val="24"/>
          <w:szCs w:val="24"/>
        </w:rPr>
      </w:pPr>
      <w:r>
        <w:rPr>
          <w:rFonts w:ascii="Times New Roman" w:hAnsi="Times New Roman"/>
          <w:sz w:val="24"/>
          <w:szCs w:val="24"/>
        </w:rPr>
        <w:t>If the following occur, the confined space cannot be reclassified:</w:t>
      </w:r>
    </w:p>
    <w:p w14:paraId="2E79A278" w14:textId="751E48AB" w:rsidR="006B61D2" w:rsidRDefault="006B61D2" w:rsidP="00A441D9">
      <w:pPr>
        <w:pStyle w:val="ListParagraph"/>
        <w:numPr>
          <w:ilvl w:val="0"/>
          <w:numId w:val="41"/>
        </w:numPr>
        <w:spacing w:after="120" w:line="24" w:lineRule="atLeast"/>
        <w:ind w:left="1440"/>
        <w:contextualSpacing w:val="0"/>
        <w:jc w:val="both"/>
        <w:rPr>
          <w:rFonts w:ascii="Times New Roman" w:hAnsi="Times New Roman"/>
          <w:sz w:val="24"/>
          <w:szCs w:val="24"/>
        </w:rPr>
      </w:pPr>
      <w:r>
        <w:rPr>
          <w:rFonts w:ascii="Times New Roman" w:hAnsi="Times New Roman"/>
          <w:sz w:val="24"/>
          <w:szCs w:val="24"/>
        </w:rPr>
        <w:t>If it is necessary to enter the confined space to eliminate hazards, this entry must be performed under the requirements of Henrico’s Permit Required Confined Space Program. Reclassification of the space is prohibited.</w:t>
      </w:r>
    </w:p>
    <w:p w14:paraId="25D6BCDC" w14:textId="5C16CA72" w:rsidR="006B61D2" w:rsidRDefault="006B61D2" w:rsidP="00A441D9">
      <w:pPr>
        <w:pStyle w:val="ListParagraph"/>
        <w:numPr>
          <w:ilvl w:val="0"/>
          <w:numId w:val="41"/>
        </w:numPr>
        <w:spacing w:after="120" w:line="24" w:lineRule="atLeast"/>
        <w:ind w:left="1440"/>
        <w:contextualSpacing w:val="0"/>
        <w:jc w:val="both"/>
        <w:rPr>
          <w:rFonts w:ascii="Times New Roman" w:hAnsi="Times New Roman"/>
          <w:sz w:val="24"/>
          <w:szCs w:val="24"/>
        </w:rPr>
      </w:pPr>
      <w:r>
        <w:rPr>
          <w:rFonts w:ascii="Times New Roman" w:hAnsi="Times New Roman"/>
          <w:sz w:val="24"/>
          <w:szCs w:val="24"/>
        </w:rPr>
        <w:t>If hazards arise within a permit-required space that has been reclassified to a non-permit space, anyone in the confined space must exit. Under such conditions, the Competent Person must reevaluate the confined space to determine whether it will revert to a permit-required confined space.</w:t>
      </w:r>
      <w:r w:rsidR="00073658">
        <w:rPr>
          <w:rFonts w:ascii="Times New Roman" w:hAnsi="Times New Roman"/>
          <w:sz w:val="24"/>
          <w:szCs w:val="24"/>
        </w:rPr>
        <w:t xml:space="preserve"> Otherwise, the space is permit-required.</w:t>
      </w:r>
    </w:p>
    <w:p w14:paraId="71616A47" w14:textId="77777777" w:rsidR="004A2EF0" w:rsidRDefault="004A2EF0" w:rsidP="004A2EF0">
      <w:pPr>
        <w:pStyle w:val="ListParagraph"/>
        <w:spacing w:after="120" w:line="24" w:lineRule="atLeast"/>
        <w:ind w:left="1440"/>
        <w:contextualSpacing w:val="0"/>
        <w:jc w:val="both"/>
        <w:rPr>
          <w:rFonts w:ascii="Times New Roman" w:hAnsi="Times New Roman"/>
          <w:sz w:val="24"/>
          <w:szCs w:val="24"/>
        </w:rPr>
      </w:pPr>
    </w:p>
    <w:p w14:paraId="6D1649A8" w14:textId="366E95A8" w:rsidR="00557EEF" w:rsidRDefault="00206177" w:rsidP="004A2EF0">
      <w:pPr>
        <w:tabs>
          <w:tab w:val="left" w:pos="720"/>
        </w:tabs>
        <w:spacing w:after="120" w:line="24" w:lineRule="atLeast"/>
        <w:ind w:left="1080"/>
        <w:jc w:val="both"/>
        <w:rPr>
          <w:b/>
          <w:u w:val="single"/>
        </w:rPr>
      </w:pPr>
      <w:r w:rsidRPr="00204030">
        <w:rPr>
          <w:b/>
          <w:u w:val="single"/>
        </w:rPr>
        <w:t xml:space="preserve">Note: Control of atmospheric hazards through forced air ventilation does not constitute elimination of the </w:t>
      </w:r>
      <w:r w:rsidR="00600798" w:rsidRPr="00204030">
        <w:rPr>
          <w:b/>
          <w:u w:val="single"/>
        </w:rPr>
        <w:t xml:space="preserve">atmospheric </w:t>
      </w:r>
      <w:r w:rsidRPr="00204030">
        <w:rPr>
          <w:b/>
          <w:u w:val="single"/>
        </w:rPr>
        <w:t>hazards</w:t>
      </w:r>
      <w:r w:rsidR="00073658">
        <w:rPr>
          <w:b/>
          <w:u w:val="single"/>
        </w:rPr>
        <w:t xml:space="preserve">. Reclassification of a permit-required confined space is difficult. If there is any doubt as to the feasibility </w:t>
      </w:r>
      <w:r w:rsidR="00435A38">
        <w:rPr>
          <w:b/>
          <w:u w:val="single"/>
        </w:rPr>
        <w:t xml:space="preserve">and validity </w:t>
      </w:r>
      <w:r w:rsidR="00073658">
        <w:rPr>
          <w:b/>
          <w:u w:val="single"/>
        </w:rPr>
        <w:t xml:space="preserve">of reclassification, the space shall </w:t>
      </w:r>
      <w:r w:rsidR="004A2EF0">
        <w:rPr>
          <w:b/>
          <w:u w:val="single"/>
        </w:rPr>
        <w:t>remain</w:t>
      </w:r>
      <w:r w:rsidR="00073658">
        <w:rPr>
          <w:b/>
          <w:u w:val="single"/>
        </w:rPr>
        <w:t xml:space="preserve"> permit-required</w:t>
      </w:r>
      <w:r w:rsidRPr="00204030">
        <w:rPr>
          <w:b/>
          <w:u w:val="single"/>
        </w:rPr>
        <w:t>.</w:t>
      </w:r>
    </w:p>
    <w:p w14:paraId="78977D63" w14:textId="77777777" w:rsidR="004A2EF0" w:rsidRPr="00204030" w:rsidRDefault="004A2EF0" w:rsidP="00C54D85">
      <w:pPr>
        <w:tabs>
          <w:tab w:val="left" w:pos="720"/>
        </w:tabs>
        <w:spacing w:after="120" w:line="24" w:lineRule="atLeast"/>
        <w:ind w:left="1800"/>
        <w:jc w:val="both"/>
        <w:rPr>
          <w:b/>
          <w:u w:val="single"/>
        </w:rPr>
      </w:pPr>
    </w:p>
    <w:p w14:paraId="0B14A6B3" w14:textId="77777777" w:rsidR="00557EEF" w:rsidRDefault="00206177" w:rsidP="00C54D85">
      <w:pPr>
        <w:tabs>
          <w:tab w:val="left" w:pos="720"/>
        </w:tabs>
        <w:overflowPunct w:val="0"/>
        <w:autoSpaceDE w:val="0"/>
        <w:autoSpaceDN w:val="0"/>
        <w:adjustRightInd w:val="0"/>
        <w:spacing w:after="120" w:line="24" w:lineRule="atLeast"/>
        <w:ind w:left="720"/>
        <w:jc w:val="both"/>
        <w:textAlignment w:val="baseline"/>
      </w:pPr>
      <w:r>
        <w:t>Employees who enter confined spaces that have been reclassified</w:t>
      </w:r>
      <w:r w:rsidR="00091A30">
        <w:t xml:space="preserve"> as</w:t>
      </w:r>
      <w:r>
        <w:t xml:space="preserve"> non-permit entry need </w:t>
      </w:r>
      <w:r w:rsidR="00220AE9">
        <w:t>not implement</w:t>
      </w:r>
      <w:r>
        <w:t xml:space="preserve"> and comply with the permit-required or alternative entry procedures</w:t>
      </w:r>
      <w:r w:rsidR="00D06F72">
        <w:t>.</w:t>
      </w:r>
      <w:r>
        <w:t xml:space="preserve"> </w:t>
      </w:r>
    </w:p>
    <w:p w14:paraId="324BCD76" w14:textId="07796396" w:rsidR="00841FC8" w:rsidRDefault="00206177" w:rsidP="00C54D85">
      <w:pPr>
        <w:tabs>
          <w:tab w:val="left" w:pos="720"/>
        </w:tabs>
        <w:overflowPunct w:val="0"/>
        <w:autoSpaceDE w:val="0"/>
        <w:autoSpaceDN w:val="0"/>
        <w:adjustRightInd w:val="0"/>
        <w:spacing w:after="120" w:line="24" w:lineRule="atLeast"/>
        <w:ind w:left="720"/>
        <w:jc w:val="both"/>
        <w:textAlignment w:val="baseline"/>
      </w:pPr>
      <w:r w:rsidRPr="00D8019A">
        <w:t>The</w:t>
      </w:r>
      <w:r>
        <w:t xml:space="preserve"> non-permit </w:t>
      </w:r>
      <w:r w:rsidRPr="00D8019A">
        <w:t>certification</w:t>
      </w:r>
      <w:r w:rsidR="003354E2">
        <w:t xml:space="preserve"> </w:t>
      </w:r>
      <w:r w:rsidRPr="00D8019A">
        <w:t>shall be made available to each employee who enters the space.</w:t>
      </w:r>
      <w:r w:rsidR="003354E2">
        <w:t xml:space="preserve"> (</w:t>
      </w:r>
      <w:r w:rsidR="00D06F72">
        <w:t>See</w:t>
      </w:r>
      <w:r w:rsidR="003354E2">
        <w:t xml:space="preserve"> page </w:t>
      </w:r>
      <w:r w:rsidR="003354E2" w:rsidRPr="003938FA">
        <w:t>1</w:t>
      </w:r>
      <w:r w:rsidR="003938FA">
        <w:t>9</w:t>
      </w:r>
      <w:r w:rsidR="003354E2">
        <w:t>).</w:t>
      </w:r>
    </w:p>
    <w:p w14:paraId="2115F6B2" w14:textId="5697ABC4" w:rsidR="00841FC8" w:rsidRPr="0068586D" w:rsidRDefault="00985F72" w:rsidP="00C54D85">
      <w:pPr>
        <w:pStyle w:val="ListParagraph"/>
        <w:numPr>
          <w:ilvl w:val="0"/>
          <w:numId w:val="29"/>
        </w:numPr>
        <w:tabs>
          <w:tab w:val="left" w:pos="360"/>
          <w:tab w:val="left" w:pos="720"/>
        </w:tabs>
        <w:spacing w:after="120" w:line="24" w:lineRule="atLeast"/>
        <w:contextualSpacing w:val="0"/>
        <w:jc w:val="both"/>
        <w:rPr>
          <w:rFonts w:ascii="Times New Roman" w:hAnsi="Times New Roman"/>
          <w:b/>
          <w:sz w:val="28"/>
        </w:rPr>
      </w:pPr>
      <w:r>
        <w:rPr>
          <w:rFonts w:ascii="Times New Roman" w:hAnsi="Times New Roman"/>
          <w:b/>
          <w:sz w:val="28"/>
          <w:szCs w:val="28"/>
        </w:rPr>
        <w:t>Sanitary Sewer and Stormw</w:t>
      </w:r>
      <w:r w:rsidR="00841FC8" w:rsidRPr="0068586D">
        <w:rPr>
          <w:rFonts w:ascii="Times New Roman" w:hAnsi="Times New Roman"/>
          <w:b/>
          <w:sz w:val="28"/>
          <w:szCs w:val="28"/>
        </w:rPr>
        <w:t>ater System Entry</w:t>
      </w:r>
      <w:r w:rsidR="00392B9C">
        <w:rPr>
          <w:rFonts w:ascii="Times New Roman" w:hAnsi="Times New Roman"/>
          <w:b/>
          <w:sz w:val="28"/>
          <w:szCs w:val="28"/>
        </w:rPr>
        <w:t xml:space="preserve"> </w:t>
      </w:r>
    </w:p>
    <w:p w14:paraId="62A5C16F" w14:textId="5E291E4D" w:rsidR="00841FC8" w:rsidRDefault="006800DA" w:rsidP="00C54D85">
      <w:pPr>
        <w:tabs>
          <w:tab w:val="left" w:pos="450"/>
        </w:tabs>
        <w:overflowPunct w:val="0"/>
        <w:autoSpaceDE w:val="0"/>
        <w:autoSpaceDN w:val="0"/>
        <w:adjustRightInd w:val="0"/>
        <w:spacing w:after="120" w:line="24" w:lineRule="atLeast"/>
        <w:ind w:left="720"/>
        <w:jc w:val="both"/>
        <w:textAlignment w:val="baseline"/>
      </w:pPr>
      <w:r>
        <w:t xml:space="preserve">If applicable, </w:t>
      </w:r>
      <w:r w:rsidR="005D2F78">
        <w:t>S</w:t>
      </w:r>
      <w:r w:rsidR="005D29FD">
        <w:t>anitary S</w:t>
      </w:r>
      <w:r w:rsidR="00841FC8" w:rsidRPr="00841FC8">
        <w:t xml:space="preserve">ewer </w:t>
      </w:r>
      <w:r w:rsidR="00CC2C9E">
        <w:t xml:space="preserve">and Stormwater System </w:t>
      </w:r>
      <w:r w:rsidR="00841FC8" w:rsidRPr="00841FC8">
        <w:t>entry differs in three vital respects from other permit entries</w:t>
      </w:r>
      <w:r w:rsidR="00D06F72">
        <w:t xml:space="preserve"> including: (1)</w:t>
      </w:r>
      <w:r w:rsidR="00841FC8" w:rsidRPr="00841FC8">
        <w:t xml:space="preserve"> a way to isolate the space to be entered</w:t>
      </w:r>
      <w:r w:rsidR="00392B9C">
        <w:t xml:space="preserve"> completely rarely exists</w:t>
      </w:r>
      <w:r w:rsidR="00841FC8" w:rsidRPr="00841FC8">
        <w:t xml:space="preserve">; </w:t>
      </w:r>
      <w:r w:rsidR="00D06F72">
        <w:t>(2)</w:t>
      </w:r>
      <w:r w:rsidR="00841FC8" w:rsidRPr="00841FC8">
        <w:t xml:space="preserve"> the atmosphere may suddenly and unpredictably become lethal (toxic, flammable or explosive) </w:t>
      </w:r>
      <w:r w:rsidR="00D06F72">
        <w:t>due to</w:t>
      </w:r>
      <w:r w:rsidR="00841FC8" w:rsidRPr="00841FC8">
        <w:t xml:space="preserve"> causes beyond the control of the entrant or </w:t>
      </w:r>
      <w:r w:rsidR="00392B9C">
        <w:t>Entry S</w:t>
      </w:r>
      <w:r w:rsidR="009A6AC5">
        <w:t>upervisor</w:t>
      </w:r>
      <w:r w:rsidR="00D06F72">
        <w:t xml:space="preserve">; and, (3) </w:t>
      </w:r>
      <w:r w:rsidR="00841FC8" w:rsidRPr="00841FC8">
        <w:t xml:space="preserve">experienced sewer </w:t>
      </w:r>
      <w:r w:rsidR="00CC2C9E">
        <w:t xml:space="preserve">and stormwater system </w:t>
      </w:r>
      <w:r w:rsidR="00841FC8" w:rsidRPr="00841FC8">
        <w:t xml:space="preserve">workers are </w:t>
      </w:r>
      <w:r w:rsidR="00392B9C">
        <w:t>particularly</w:t>
      </w:r>
      <w:r w:rsidR="00841FC8" w:rsidRPr="00841FC8">
        <w:t xml:space="preserve"> knowledgeable in entry unlike </w:t>
      </w:r>
      <w:r w:rsidR="00D06F72">
        <w:t xml:space="preserve">most </w:t>
      </w:r>
      <w:r w:rsidR="00841FC8" w:rsidRPr="00841FC8">
        <w:t xml:space="preserve">other </w:t>
      </w:r>
      <w:r w:rsidR="00D06F72">
        <w:t xml:space="preserve">workers who more rarely </w:t>
      </w:r>
      <w:r w:rsidR="00392B9C">
        <w:t>perform</w:t>
      </w:r>
      <w:r w:rsidR="00D06F72">
        <w:t xml:space="preserve"> </w:t>
      </w:r>
      <w:r w:rsidR="00841FC8" w:rsidRPr="00841FC8">
        <w:t>permit space entr</w:t>
      </w:r>
      <w:r w:rsidR="00D06F72">
        <w:t xml:space="preserve">ies. </w:t>
      </w:r>
    </w:p>
    <w:p w14:paraId="0BFAB710" w14:textId="0B0A96D1" w:rsidR="00754505" w:rsidRDefault="00392B9C" w:rsidP="00C54D85">
      <w:pPr>
        <w:tabs>
          <w:tab w:val="left" w:pos="720"/>
        </w:tabs>
        <w:overflowPunct w:val="0"/>
        <w:autoSpaceDE w:val="0"/>
        <w:autoSpaceDN w:val="0"/>
        <w:adjustRightInd w:val="0"/>
        <w:spacing w:after="120" w:line="24" w:lineRule="atLeast"/>
        <w:ind w:left="720"/>
        <w:jc w:val="both"/>
        <w:textAlignment w:val="baseline"/>
      </w:pPr>
      <w:r>
        <w:t>E</w:t>
      </w:r>
      <w:r w:rsidR="00D06F72">
        <w:t>mployees who work in sewers</w:t>
      </w:r>
      <w:r>
        <w:t>/stormwater systems</w:t>
      </w:r>
      <w:r w:rsidR="00841FC8" w:rsidRPr="00841FC8">
        <w:t xml:space="preserve"> must </w:t>
      </w:r>
      <w:r w:rsidR="00D06F72">
        <w:t>be</w:t>
      </w:r>
      <w:r w:rsidR="00204030">
        <w:t xml:space="preserve"> trained in </w:t>
      </w:r>
      <w:r w:rsidR="00841FC8" w:rsidRPr="00841FC8">
        <w:t>sewer entry procedures</w:t>
      </w:r>
      <w:r>
        <w:t xml:space="preserve"> thoroughly</w:t>
      </w:r>
      <w:r w:rsidR="00D06F72">
        <w:t>.</w:t>
      </w:r>
      <w:r w:rsidR="00841FC8" w:rsidRPr="00841FC8">
        <w:t xml:space="preserve"> </w:t>
      </w:r>
      <w:r w:rsidR="00D06F72">
        <w:t>These employees must</w:t>
      </w:r>
      <w:r w:rsidR="00841FC8" w:rsidRPr="00841FC8">
        <w:t xml:space="preserve"> demonstrate that they </w:t>
      </w:r>
      <w:r w:rsidR="00204030">
        <w:t xml:space="preserve">will </w:t>
      </w:r>
      <w:r w:rsidR="00841FC8" w:rsidRPr="00841FC8">
        <w:t xml:space="preserve">follow these entry procedures exactly as </w:t>
      </w:r>
      <w:r>
        <w:t>defined</w:t>
      </w:r>
      <w:r w:rsidR="00754505">
        <w:t xml:space="preserve">. </w:t>
      </w:r>
    </w:p>
    <w:p w14:paraId="2C4D9E55" w14:textId="482F1E41" w:rsidR="00841FC8" w:rsidRDefault="00CC2C9E" w:rsidP="00C54D85">
      <w:pPr>
        <w:tabs>
          <w:tab w:val="left" w:pos="720"/>
        </w:tabs>
        <w:overflowPunct w:val="0"/>
        <w:autoSpaceDE w:val="0"/>
        <w:autoSpaceDN w:val="0"/>
        <w:adjustRightInd w:val="0"/>
        <w:spacing w:after="120" w:line="24" w:lineRule="atLeast"/>
        <w:ind w:left="720"/>
        <w:jc w:val="both"/>
        <w:textAlignment w:val="baseline"/>
      </w:pPr>
      <w:r>
        <w:t xml:space="preserve">The following </w:t>
      </w:r>
      <w:r w:rsidR="00392B9C">
        <w:t>criteria</w:t>
      </w:r>
      <w:r>
        <w:t xml:space="preserve"> apply to sanitary sewer </w:t>
      </w:r>
      <w:r w:rsidR="00392B9C">
        <w:t xml:space="preserve">and </w:t>
      </w:r>
      <w:r>
        <w:t xml:space="preserve">stormwater system confined space entries: </w:t>
      </w:r>
    </w:p>
    <w:p w14:paraId="38BFDB3A" w14:textId="77777777" w:rsidR="00A473C2" w:rsidRDefault="00CC2C9E" w:rsidP="00C54D85">
      <w:pPr>
        <w:numPr>
          <w:ilvl w:val="0"/>
          <w:numId w:val="13"/>
        </w:numPr>
        <w:tabs>
          <w:tab w:val="left" w:pos="540"/>
          <w:tab w:val="left" w:pos="720"/>
        </w:tabs>
        <w:overflowPunct w:val="0"/>
        <w:autoSpaceDE w:val="0"/>
        <w:autoSpaceDN w:val="0"/>
        <w:adjustRightInd w:val="0"/>
        <w:spacing w:line="24" w:lineRule="atLeast"/>
        <w:ind w:left="720"/>
        <w:jc w:val="both"/>
        <w:textAlignment w:val="baseline"/>
      </w:pPr>
      <w:r>
        <w:t>A</w:t>
      </w:r>
      <w:r w:rsidRPr="00754505">
        <w:t>ppropriate “Men Working” signs, traffic cones, barricades or markers</w:t>
      </w:r>
      <w:r w:rsidRPr="00841FC8">
        <w:t xml:space="preserve"> </w:t>
      </w:r>
      <w:r>
        <w:t xml:space="preserve">must be placed </w:t>
      </w:r>
      <w:r w:rsidRPr="00841FC8">
        <w:t xml:space="preserve">around the job-site prior to starting the work. </w:t>
      </w:r>
    </w:p>
    <w:p w14:paraId="334A0A53" w14:textId="7D9519E6" w:rsidR="00A473C2" w:rsidRDefault="00CC2C9E" w:rsidP="00C54D85">
      <w:pPr>
        <w:numPr>
          <w:ilvl w:val="0"/>
          <w:numId w:val="13"/>
        </w:numPr>
        <w:tabs>
          <w:tab w:val="left" w:pos="540"/>
          <w:tab w:val="left" w:pos="720"/>
        </w:tabs>
        <w:overflowPunct w:val="0"/>
        <w:autoSpaceDE w:val="0"/>
        <w:autoSpaceDN w:val="0"/>
        <w:adjustRightInd w:val="0"/>
        <w:spacing w:line="24" w:lineRule="atLeast"/>
        <w:ind w:left="720"/>
        <w:jc w:val="both"/>
        <w:textAlignment w:val="baseline"/>
      </w:pPr>
      <w:r>
        <w:t>If the sewer</w:t>
      </w:r>
      <w:r w:rsidR="00392B9C">
        <w:t>/system</w:t>
      </w:r>
      <w:r w:rsidRPr="00841FC8">
        <w:t xml:space="preserve"> is </w:t>
      </w:r>
      <w:r>
        <w:t xml:space="preserve">located </w:t>
      </w:r>
      <w:r w:rsidRPr="00841FC8">
        <w:t>in street or highway</w:t>
      </w:r>
      <w:r w:rsidR="00392B9C">
        <w:t xml:space="preserve"> travel lanes</w:t>
      </w:r>
      <w:r w:rsidRPr="00841FC8">
        <w:t>, or within 5-feet of a street (flagging standard) or highway</w:t>
      </w:r>
      <w:r w:rsidR="00392B9C">
        <w:t xml:space="preserve"> lane(s)</w:t>
      </w:r>
      <w:r>
        <w:t>, all</w:t>
      </w:r>
      <w:r w:rsidRPr="00841FC8">
        <w:t xml:space="preserve"> employees</w:t>
      </w:r>
      <w:r>
        <w:t xml:space="preserve"> outside of the </w:t>
      </w:r>
      <w:r w:rsidR="00392B9C">
        <w:t xml:space="preserve">confined </w:t>
      </w:r>
      <w:r>
        <w:t>space</w:t>
      </w:r>
      <w:r w:rsidRPr="00841FC8">
        <w:t xml:space="preserve"> </w:t>
      </w:r>
      <w:r w:rsidR="00392B9C">
        <w:t>shall</w:t>
      </w:r>
      <w:r w:rsidRPr="00841FC8">
        <w:t xml:space="preserve"> wear fluorescent safety vests </w:t>
      </w:r>
      <w:r w:rsidR="00392B9C">
        <w:t>and</w:t>
      </w:r>
      <w:r w:rsidRPr="00841FC8">
        <w:t xml:space="preserve"> hard hats.</w:t>
      </w:r>
      <w:r>
        <w:t xml:space="preserve"> </w:t>
      </w:r>
    </w:p>
    <w:p w14:paraId="3A7AEC38" w14:textId="5351BBC9" w:rsidR="00CC2C9E" w:rsidRDefault="00A473C2" w:rsidP="00C54D85">
      <w:pPr>
        <w:numPr>
          <w:ilvl w:val="0"/>
          <w:numId w:val="13"/>
        </w:numPr>
        <w:tabs>
          <w:tab w:val="left" w:pos="540"/>
          <w:tab w:val="left" w:pos="720"/>
        </w:tabs>
        <w:overflowPunct w:val="0"/>
        <w:autoSpaceDE w:val="0"/>
        <w:autoSpaceDN w:val="0"/>
        <w:adjustRightInd w:val="0"/>
        <w:spacing w:line="24" w:lineRule="atLeast"/>
        <w:ind w:left="720"/>
        <w:jc w:val="both"/>
        <w:textAlignment w:val="baseline"/>
      </w:pPr>
      <w:r>
        <w:t>T</w:t>
      </w:r>
      <w:r w:rsidR="00CC2C9E">
        <w:t xml:space="preserve">he Entry Supervisor should monitor current weather conditions so an entrant is not </w:t>
      </w:r>
      <w:r w:rsidR="00594EDD">
        <w:t>subjected to</w:t>
      </w:r>
      <w:r w:rsidR="00CC2C9E" w:rsidRPr="00A473C2">
        <w:t xml:space="preserve"> </w:t>
      </w:r>
      <w:r w:rsidR="00594EDD">
        <w:t>flash</w:t>
      </w:r>
      <w:r w:rsidR="00CC2C9E" w:rsidRPr="00A473C2">
        <w:t xml:space="preserve"> flooding or high</w:t>
      </w:r>
      <w:r w:rsidR="00CC2C9E" w:rsidRPr="00093969">
        <w:t xml:space="preserve"> water.</w:t>
      </w:r>
    </w:p>
    <w:p w14:paraId="18C4E08F" w14:textId="58E90E7B" w:rsidR="00A473C2" w:rsidRDefault="00A473C2" w:rsidP="00C54D85">
      <w:pPr>
        <w:numPr>
          <w:ilvl w:val="0"/>
          <w:numId w:val="13"/>
        </w:numPr>
        <w:tabs>
          <w:tab w:val="left" w:pos="540"/>
          <w:tab w:val="left" w:pos="720"/>
        </w:tabs>
        <w:overflowPunct w:val="0"/>
        <w:autoSpaceDE w:val="0"/>
        <w:autoSpaceDN w:val="0"/>
        <w:adjustRightInd w:val="0"/>
        <w:spacing w:line="24" w:lineRule="atLeast"/>
        <w:ind w:left="720"/>
        <w:jc w:val="both"/>
        <w:textAlignment w:val="baseline"/>
      </w:pPr>
      <w:r w:rsidRPr="00841FC8">
        <w:t>All underground sewer lines and</w:t>
      </w:r>
      <w:r w:rsidR="000C3CD0">
        <w:t>/or</w:t>
      </w:r>
      <w:r w:rsidRPr="00841FC8">
        <w:t xml:space="preserve"> manholes </w:t>
      </w:r>
      <w:r w:rsidR="000C3CD0">
        <w:t>sha</w:t>
      </w:r>
      <w:r w:rsidRPr="00841FC8">
        <w:t>ll be tested</w:t>
      </w:r>
      <w:r>
        <w:t xml:space="preserve"> for hydrogen sulfide,</w:t>
      </w:r>
      <w:r w:rsidRPr="00841FC8">
        <w:t xml:space="preserve"> methane gas and oxygen deficiency </w:t>
      </w:r>
      <w:r w:rsidR="000C3CD0">
        <w:t>prior to</w:t>
      </w:r>
      <w:r w:rsidRPr="00841FC8">
        <w:t xml:space="preserve"> any person enter</w:t>
      </w:r>
      <w:r w:rsidR="000C3CD0">
        <w:t>ing</w:t>
      </w:r>
      <w:r w:rsidRPr="00841FC8">
        <w:t xml:space="preserve"> the </w:t>
      </w:r>
      <w:r w:rsidR="000C3CD0">
        <w:t xml:space="preserve">confined </w:t>
      </w:r>
      <w:r w:rsidRPr="00841FC8">
        <w:t>spac</w:t>
      </w:r>
      <w:r>
        <w:t>e</w:t>
      </w:r>
      <w:r w:rsidRPr="00841FC8">
        <w:t>.</w:t>
      </w:r>
    </w:p>
    <w:p w14:paraId="53E79AFA" w14:textId="7629B5D7" w:rsidR="00A473C2" w:rsidRDefault="000C3CD0" w:rsidP="00C54D85">
      <w:pPr>
        <w:numPr>
          <w:ilvl w:val="0"/>
          <w:numId w:val="13"/>
        </w:numPr>
        <w:tabs>
          <w:tab w:val="left" w:pos="540"/>
          <w:tab w:val="left" w:pos="720"/>
        </w:tabs>
        <w:overflowPunct w:val="0"/>
        <w:autoSpaceDE w:val="0"/>
        <w:autoSpaceDN w:val="0"/>
        <w:adjustRightInd w:val="0"/>
        <w:spacing w:line="24" w:lineRule="atLeast"/>
        <w:ind w:left="720"/>
        <w:jc w:val="both"/>
        <w:textAlignment w:val="baseline"/>
      </w:pPr>
      <w:r>
        <w:t>If possible, t</w:t>
      </w:r>
      <w:r w:rsidR="00841FC8" w:rsidRPr="00841FC8">
        <w:t>est the atmosphere</w:t>
      </w:r>
      <w:r w:rsidR="00A473C2">
        <w:t xml:space="preserve"> </w:t>
      </w:r>
      <w:r>
        <w:t xml:space="preserve">above the manhole </w:t>
      </w:r>
      <w:r w:rsidR="00204030">
        <w:t xml:space="preserve">prior to removing the cover </w:t>
      </w:r>
      <w:r w:rsidR="00841FC8" w:rsidRPr="00841FC8">
        <w:t>to ensu</w:t>
      </w:r>
      <w:r w:rsidR="00204030">
        <w:t xml:space="preserve">re </w:t>
      </w:r>
      <w:r>
        <w:t>the area</w:t>
      </w:r>
      <w:r w:rsidR="00204030">
        <w:t xml:space="preserve"> </w:t>
      </w:r>
      <w:r w:rsidR="00A473C2">
        <w:t xml:space="preserve">is </w:t>
      </w:r>
      <w:r w:rsidR="00204030">
        <w:t xml:space="preserve">safe. </w:t>
      </w:r>
    </w:p>
    <w:p w14:paraId="7731382B" w14:textId="2B8DB81B" w:rsidR="00841FC8" w:rsidRPr="00841FC8" w:rsidRDefault="00A473C2" w:rsidP="00C54D85">
      <w:pPr>
        <w:numPr>
          <w:ilvl w:val="0"/>
          <w:numId w:val="13"/>
        </w:numPr>
        <w:tabs>
          <w:tab w:val="left" w:pos="540"/>
          <w:tab w:val="left" w:pos="720"/>
        </w:tabs>
        <w:overflowPunct w:val="0"/>
        <w:autoSpaceDE w:val="0"/>
        <w:autoSpaceDN w:val="0"/>
        <w:adjustRightInd w:val="0"/>
        <w:spacing w:line="24" w:lineRule="atLeast"/>
        <w:ind w:left="720"/>
        <w:jc w:val="both"/>
        <w:textAlignment w:val="baseline"/>
      </w:pPr>
      <w:r>
        <w:lastRenderedPageBreak/>
        <w:t>R</w:t>
      </w:r>
      <w:r w:rsidR="00204030">
        <w:t xml:space="preserve">emove all </w:t>
      </w:r>
      <w:r w:rsidR="00D33671">
        <w:t xml:space="preserve">manhole </w:t>
      </w:r>
      <w:r w:rsidR="00841FC8" w:rsidRPr="00841FC8">
        <w:t xml:space="preserve">covers </w:t>
      </w:r>
      <w:r>
        <w:t>with a</w:t>
      </w:r>
      <w:r w:rsidR="00D33671">
        <w:t>n appropriate</w:t>
      </w:r>
      <w:r>
        <w:t xml:space="preserve"> lifter </w:t>
      </w:r>
      <w:r w:rsidR="00841FC8" w:rsidRPr="00841FC8">
        <w:t xml:space="preserve">both </w:t>
      </w:r>
      <w:r w:rsidR="00D33671">
        <w:t>“</w:t>
      </w:r>
      <w:r w:rsidR="00841FC8" w:rsidRPr="00841FC8">
        <w:t>upstream</w:t>
      </w:r>
      <w:r w:rsidR="00D33671">
        <w:t>”</w:t>
      </w:r>
      <w:r w:rsidR="00841FC8" w:rsidRPr="00841FC8">
        <w:t xml:space="preserve"> and </w:t>
      </w:r>
      <w:r w:rsidR="00D33671">
        <w:t>“</w:t>
      </w:r>
      <w:r w:rsidR="00841FC8" w:rsidRPr="00841FC8">
        <w:t>downstream</w:t>
      </w:r>
      <w:r w:rsidR="00D33671">
        <w:t>”</w:t>
      </w:r>
      <w:r w:rsidR="00204030">
        <w:t xml:space="preserve"> of the work location</w:t>
      </w:r>
      <w:r w:rsidR="00E566BE">
        <w:t xml:space="preserve"> for large confined spaces and/or to assist with </w:t>
      </w:r>
      <w:r w:rsidR="00D33671">
        <w:t xml:space="preserve">space </w:t>
      </w:r>
      <w:r w:rsidR="00E566BE">
        <w:t>ventilation</w:t>
      </w:r>
      <w:r w:rsidR="00841FC8" w:rsidRPr="00841FC8">
        <w:t xml:space="preserve">. </w:t>
      </w:r>
    </w:p>
    <w:p w14:paraId="3644B12C" w14:textId="10852AAB" w:rsidR="00A473C2" w:rsidRDefault="00E566BE" w:rsidP="00C54D85">
      <w:pPr>
        <w:numPr>
          <w:ilvl w:val="0"/>
          <w:numId w:val="13"/>
        </w:numPr>
        <w:tabs>
          <w:tab w:val="left" w:pos="540"/>
          <w:tab w:val="left" w:pos="720"/>
        </w:tabs>
        <w:overflowPunct w:val="0"/>
        <w:autoSpaceDE w:val="0"/>
        <w:autoSpaceDN w:val="0"/>
        <w:adjustRightInd w:val="0"/>
        <w:spacing w:line="24" w:lineRule="atLeast"/>
        <w:ind w:left="720"/>
        <w:jc w:val="both"/>
        <w:textAlignment w:val="baseline"/>
      </w:pPr>
      <w:r>
        <w:t>A</w:t>
      </w:r>
      <w:r w:rsidR="00D33671">
        <w:t>n a</w:t>
      </w:r>
      <w:r w:rsidR="00841FC8" w:rsidRPr="00841FC8">
        <w:t>tmos</w:t>
      </w:r>
      <w:r w:rsidR="00204030">
        <w:t>pheric testing instrument shall</w:t>
      </w:r>
      <w:r w:rsidR="00841FC8" w:rsidRPr="00841FC8">
        <w:t xml:space="preserve"> be </w:t>
      </w:r>
      <w:r w:rsidR="00A473C2">
        <w:t>worn</w:t>
      </w:r>
      <w:r w:rsidR="00841FC8" w:rsidRPr="00841FC8">
        <w:t xml:space="preserve"> by the entrant </w:t>
      </w:r>
      <w:r w:rsidR="00841FC8" w:rsidRPr="00204030">
        <w:rPr>
          <w:b/>
          <w:u w:val="single"/>
        </w:rPr>
        <w:t>at all times</w:t>
      </w:r>
      <w:r w:rsidR="00841FC8" w:rsidRPr="00841FC8">
        <w:t xml:space="preserve"> to monitor the atmosphere in </w:t>
      </w:r>
      <w:r w:rsidR="00D33671">
        <w:t>his/her</w:t>
      </w:r>
      <w:r w:rsidR="00A473C2">
        <w:t xml:space="preserve"> immediate</w:t>
      </w:r>
      <w:r w:rsidR="00841FC8" w:rsidRPr="00841FC8">
        <w:t xml:space="preserve"> </w:t>
      </w:r>
      <w:r w:rsidR="00A473C2">
        <w:t>working</w:t>
      </w:r>
      <w:r w:rsidR="00841FC8" w:rsidRPr="00841FC8">
        <w:t xml:space="preserve"> environment</w:t>
      </w:r>
      <w:r w:rsidR="00A473C2">
        <w:t>.</w:t>
      </w:r>
      <w:r w:rsidR="00841FC8" w:rsidRPr="00841FC8">
        <w:t xml:space="preserve"> </w:t>
      </w:r>
      <w:r w:rsidR="00D33671">
        <w:t>If</w:t>
      </w:r>
      <w:r w:rsidR="00841FC8" w:rsidRPr="00841FC8">
        <w:t xml:space="preserve"> several entrants are working in the same immediate location, one </w:t>
      </w:r>
      <w:r w:rsidR="00D33671">
        <w:t xml:space="preserve">testing </w:t>
      </w:r>
      <w:r>
        <w:t>meter</w:t>
      </w:r>
      <w:r w:rsidR="00841FC8" w:rsidRPr="00841FC8">
        <w:t xml:space="preserve">, used by the lead entrant, is acceptable. </w:t>
      </w:r>
    </w:p>
    <w:p w14:paraId="044DC007" w14:textId="0E0A2443" w:rsidR="00A473C2" w:rsidRDefault="00A473C2" w:rsidP="00C54D85">
      <w:pPr>
        <w:numPr>
          <w:ilvl w:val="0"/>
          <w:numId w:val="13"/>
        </w:numPr>
        <w:tabs>
          <w:tab w:val="left" w:pos="540"/>
          <w:tab w:val="left" w:pos="720"/>
        </w:tabs>
        <w:overflowPunct w:val="0"/>
        <w:autoSpaceDE w:val="0"/>
        <w:autoSpaceDN w:val="0"/>
        <w:adjustRightInd w:val="0"/>
        <w:spacing w:line="24" w:lineRule="atLeast"/>
        <w:ind w:left="720"/>
        <w:jc w:val="both"/>
        <w:textAlignment w:val="baseline"/>
      </w:pPr>
      <w:r>
        <w:t>Use t</w:t>
      </w:r>
      <w:r w:rsidRPr="00841FC8">
        <w:t>he atmos</w:t>
      </w:r>
      <w:r>
        <w:t xml:space="preserve">pheric testing instrument </w:t>
      </w:r>
      <w:r w:rsidRPr="00841FC8">
        <w:t>in advance of the entrant's direction of movement, to warn of any deterioration in atmospheric conditions.</w:t>
      </w:r>
    </w:p>
    <w:p w14:paraId="35CC7442" w14:textId="3A5F68AB" w:rsidR="00841FC8" w:rsidRPr="00841FC8" w:rsidRDefault="00841FC8" w:rsidP="00C54D85">
      <w:pPr>
        <w:numPr>
          <w:ilvl w:val="0"/>
          <w:numId w:val="13"/>
        </w:numPr>
        <w:tabs>
          <w:tab w:val="left" w:pos="540"/>
          <w:tab w:val="left" w:pos="720"/>
        </w:tabs>
        <w:overflowPunct w:val="0"/>
        <w:autoSpaceDE w:val="0"/>
        <w:autoSpaceDN w:val="0"/>
        <w:adjustRightInd w:val="0"/>
        <w:spacing w:line="24" w:lineRule="atLeast"/>
        <w:ind w:left="720"/>
        <w:jc w:val="both"/>
        <w:textAlignment w:val="baseline"/>
      </w:pPr>
      <w:r w:rsidRPr="00841FC8">
        <w:t xml:space="preserve">All underground sewer lines and manholes </w:t>
      </w:r>
      <w:r w:rsidR="00953CBA">
        <w:t>sha</w:t>
      </w:r>
      <w:r w:rsidRPr="00841FC8">
        <w:t>ll be tested</w:t>
      </w:r>
      <w:r w:rsidR="00204030">
        <w:t xml:space="preserve"> for hydrogen sulfide,</w:t>
      </w:r>
      <w:r w:rsidRPr="00841FC8">
        <w:t xml:space="preserve"> methane gas and oxygen deficiency </w:t>
      </w:r>
      <w:r w:rsidR="00953CBA">
        <w:t>prior to</w:t>
      </w:r>
      <w:r w:rsidRPr="00841FC8">
        <w:t xml:space="preserve"> any person enter</w:t>
      </w:r>
      <w:r w:rsidR="00953CBA">
        <w:t>ing</w:t>
      </w:r>
      <w:r w:rsidRPr="00841FC8">
        <w:t xml:space="preserve"> the </w:t>
      </w:r>
      <w:r w:rsidR="00953CBA">
        <w:t xml:space="preserve">confined </w:t>
      </w:r>
      <w:r w:rsidRPr="00841FC8">
        <w:t>spac</w:t>
      </w:r>
      <w:r w:rsidR="00204030">
        <w:t>e</w:t>
      </w:r>
      <w:r w:rsidRPr="00841FC8">
        <w:t xml:space="preserve">. </w:t>
      </w:r>
    </w:p>
    <w:p w14:paraId="7F94C5CA" w14:textId="77777777" w:rsidR="00841FC8" w:rsidRPr="00841FC8" w:rsidRDefault="00841FC8" w:rsidP="00C54D85">
      <w:pPr>
        <w:numPr>
          <w:ilvl w:val="0"/>
          <w:numId w:val="13"/>
        </w:numPr>
        <w:tabs>
          <w:tab w:val="left" w:pos="540"/>
          <w:tab w:val="left" w:pos="720"/>
        </w:tabs>
        <w:overflowPunct w:val="0"/>
        <w:autoSpaceDE w:val="0"/>
        <w:autoSpaceDN w:val="0"/>
        <w:adjustRightInd w:val="0"/>
        <w:spacing w:line="24" w:lineRule="atLeast"/>
        <w:ind w:left="720" w:hanging="450"/>
        <w:jc w:val="both"/>
        <w:textAlignment w:val="baseline"/>
      </w:pPr>
      <w:r w:rsidRPr="00841FC8">
        <w:t>Should the atmosphere</w:t>
      </w:r>
      <w:r w:rsidR="00204030">
        <w:t xml:space="preserve"> remain hazardous after the manhole covers</w:t>
      </w:r>
      <w:r w:rsidRPr="00841FC8">
        <w:t xml:space="preserve"> </w:t>
      </w:r>
      <w:r w:rsidR="00204030">
        <w:t xml:space="preserve">have been removed and </w:t>
      </w:r>
      <w:r w:rsidRPr="00841FC8">
        <w:t>ventilated for a reasonable period of time, the followi</w:t>
      </w:r>
      <w:r w:rsidR="00204030">
        <w:t>ng procedures shall be used</w:t>
      </w:r>
      <w:r w:rsidRPr="00841FC8">
        <w:t>:</w:t>
      </w:r>
    </w:p>
    <w:p w14:paraId="0974D0F8" w14:textId="77777777" w:rsidR="00841FC8" w:rsidRPr="00841FC8" w:rsidRDefault="00841FC8" w:rsidP="00C54D85">
      <w:pPr>
        <w:numPr>
          <w:ilvl w:val="0"/>
          <w:numId w:val="14"/>
        </w:numPr>
        <w:tabs>
          <w:tab w:val="left" w:pos="720"/>
        </w:tabs>
        <w:overflowPunct w:val="0"/>
        <w:autoSpaceDE w:val="0"/>
        <w:autoSpaceDN w:val="0"/>
        <w:adjustRightInd w:val="0"/>
        <w:spacing w:line="24" w:lineRule="atLeast"/>
        <w:ind w:left="1440"/>
        <w:jc w:val="both"/>
        <w:textAlignment w:val="baseline"/>
      </w:pPr>
      <w:r w:rsidRPr="00841FC8">
        <w:t>A</w:t>
      </w:r>
      <w:r w:rsidR="00204030">
        <w:t xml:space="preserve"> source of fresh air</w:t>
      </w:r>
      <w:r w:rsidRPr="00841FC8">
        <w:t xml:space="preserve"> capable of ventilating </w:t>
      </w:r>
      <w:r w:rsidR="00204030">
        <w:t xml:space="preserve">the space shall be </w:t>
      </w:r>
      <w:r w:rsidRPr="00841FC8">
        <w:t>position</w:t>
      </w:r>
      <w:r w:rsidR="00204030">
        <w:t>ed to provide constant air exchanges in</w:t>
      </w:r>
      <w:r w:rsidRPr="00841FC8">
        <w:t xml:space="preserve"> the manhole</w:t>
      </w:r>
      <w:r w:rsidR="00AF24D9">
        <w:t>,</w:t>
      </w:r>
      <w:r w:rsidRPr="00841FC8">
        <w:t xml:space="preserve"> sewer line</w:t>
      </w:r>
      <w:r w:rsidR="00AF24D9">
        <w:t xml:space="preserve"> or stormwater system</w:t>
      </w:r>
      <w:r w:rsidRPr="00841FC8">
        <w:t xml:space="preserve">. </w:t>
      </w:r>
    </w:p>
    <w:p w14:paraId="618173DD" w14:textId="2B8E7391" w:rsidR="00841FC8" w:rsidRPr="00841FC8" w:rsidRDefault="00AF24D9" w:rsidP="00C54D85">
      <w:pPr>
        <w:numPr>
          <w:ilvl w:val="0"/>
          <w:numId w:val="14"/>
        </w:numPr>
        <w:tabs>
          <w:tab w:val="left" w:pos="720"/>
        </w:tabs>
        <w:overflowPunct w:val="0"/>
        <w:autoSpaceDE w:val="0"/>
        <w:autoSpaceDN w:val="0"/>
        <w:adjustRightInd w:val="0"/>
        <w:spacing w:line="24" w:lineRule="atLeast"/>
        <w:ind w:left="1440"/>
        <w:jc w:val="both"/>
        <w:textAlignment w:val="baseline"/>
      </w:pPr>
      <w:r>
        <w:t>U</w:t>
      </w:r>
      <w:r w:rsidR="00A21DE2">
        <w:t>se a</w:t>
      </w:r>
      <w:r w:rsidR="00841FC8" w:rsidRPr="00841FC8">
        <w:t xml:space="preserve"> se</w:t>
      </w:r>
      <w:r w:rsidR="00A21DE2">
        <w:t xml:space="preserve">wer saddle vent device </w:t>
      </w:r>
      <w:r>
        <w:t xml:space="preserve">(when possible) </w:t>
      </w:r>
      <w:r w:rsidR="00953CBA">
        <w:t>to provide</w:t>
      </w:r>
      <w:r w:rsidR="00841FC8" w:rsidRPr="00841FC8">
        <w:t xml:space="preserve"> continuous ventilation</w:t>
      </w:r>
      <w:r w:rsidR="00A21DE2">
        <w:t xml:space="preserve">. This will </w:t>
      </w:r>
      <w:r>
        <w:t>minimize</w:t>
      </w:r>
      <w:r w:rsidR="00A21DE2">
        <w:t xml:space="preserve"> the </w:t>
      </w:r>
      <w:r>
        <w:t xml:space="preserve">reduction in the </w:t>
      </w:r>
      <w:r w:rsidR="00A21DE2">
        <w:t xml:space="preserve">size of the </w:t>
      </w:r>
      <w:r>
        <w:t>manhole during</w:t>
      </w:r>
      <w:r w:rsidR="00A21DE2">
        <w:t xml:space="preserve"> ent</w:t>
      </w:r>
      <w:r>
        <w:t>ry</w:t>
      </w:r>
      <w:r w:rsidR="00A21DE2">
        <w:t xml:space="preserve"> and exit</w:t>
      </w:r>
      <w:r>
        <w:t>.</w:t>
      </w:r>
      <w:r w:rsidR="00841FC8" w:rsidRPr="00841FC8">
        <w:t xml:space="preserve"> </w:t>
      </w:r>
      <w:r>
        <w:t>I</w:t>
      </w:r>
      <w:r w:rsidR="00A21DE2">
        <w:t>t</w:t>
      </w:r>
      <w:r w:rsidR="00841FC8" w:rsidRPr="00841FC8">
        <w:t xml:space="preserve"> </w:t>
      </w:r>
      <w:r>
        <w:t>also reduces the need</w:t>
      </w:r>
      <w:r w:rsidR="00A21DE2">
        <w:t xml:space="preserve"> to remove</w:t>
      </w:r>
      <w:r w:rsidR="00841FC8" w:rsidRPr="00841FC8">
        <w:t xml:space="preserve"> air ventilation hoses</w:t>
      </w:r>
      <w:r>
        <w:t xml:space="preserve"> during rescue operations</w:t>
      </w:r>
      <w:r w:rsidR="00841FC8" w:rsidRPr="00841FC8">
        <w:t>.</w:t>
      </w:r>
      <w:r w:rsidRPr="00AF24D9">
        <w:t xml:space="preserve"> </w:t>
      </w:r>
    </w:p>
    <w:p w14:paraId="3E46C0D9" w14:textId="312560BB" w:rsidR="00841FC8" w:rsidRPr="00841FC8" w:rsidRDefault="00841FC8" w:rsidP="00C54D85">
      <w:pPr>
        <w:numPr>
          <w:ilvl w:val="0"/>
          <w:numId w:val="14"/>
        </w:numPr>
        <w:tabs>
          <w:tab w:val="left" w:pos="720"/>
        </w:tabs>
        <w:overflowPunct w:val="0"/>
        <w:autoSpaceDE w:val="0"/>
        <w:autoSpaceDN w:val="0"/>
        <w:adjustRightInd w:val="0"/>
        <w:spacing w:line="24" w:lineRule="atLeast"/>
        <w:ind w:left="1440"/>
        <w:jc w:val="both"/>
        <w:textAlignment w:val="baseline"/>
      </w:pPr>
      <w:r w:rsidRPr="00841FC8">
        <w:t xml:space="preserve">Do not permit </w:t>
      </w:r>
      <w:r w:rsidR="00953CBA">
        <w:t xml:space="preserve">exhaust from </w:t>
      </w:r>
      <w:r w:rsidRPr="00841FC8">
        <w:t>internal combustion engine</w:t>
      </w:r>
      <w:r w:rsidR="00953CBA">
        <w:t>s</w:t>
      </w:r>
      <w:r w:rsidRPr="00841FC8">
        <w:t xml:space="preserve"> near or upwind of the bl</w:t>
      </w:r>
      <w:r w:rsidR="00A21DE2">
        <w:t>ower. Re-test the atmosphere to confirm the space is</w:t>
      </w:r>
      <w:r w:rsidRPr="00841FC8">
        <w:t xml:space="preserve"> acceptable for entry.</w:t>
      </w:r>
    </w:p>
    <w:p w14:paraId="3B611D53" w14:textId="7F159C6A" w:rsidR="00841FC8" w:rsidRPr="00841FC8" w:rsidRDefault="00AF24D9" w:rsidP="00C54D85">
      <w:pPr>
        <w:numPr>
          <w:ilvl w:val="0"/>
          <w:numId w:val="14"/>
        </w:numPr>
        <w:tabs>
          <w:tab w:val="left" w:pos="720"/>
        </w:tabs>
        <w:overflowPunct w:val="0"/>
        <w:autoSpaceDE w:val="0"/>
        <w:autoSpaceDN w:val="0"/>
        <w:adjustRightInd w:val="0"/>
        <w:spacing w:line="24" w:lineRule="atLeast"/>
        <w:ind w:left="1440"/>
        <w:jc w:val="both"/>
        <w:textAlignment w:val="baseline"/>
      </w:pPr>
      <w:r>
        <w:t>A</w:t>
      </w:r>
      <w:r w:rsidR="00A21DE2">
        <w:t xml:space="preserve">n exhaust blower </w:t>
      </w:r>
      <w:r>
        <w:t>can</w:t>
      </w:r>
      <w:r w:rsidR="00841FC8" w:rsidRPr="00841FC8">
        <w:t xml:space="preserve"> be posi</w:t>
      </w:r>
      <w:r w:rsidR="00A21DE2">
        <w:t xml:space="preserve">tioned to </w:t>
      </w:r>
      <w:r w:rsidR="00F74381">
        <w:t>force</w:t>
      </w:r>
      <w:r w:rsidR="00A21DE2">
        <w:t xml:space="preserve"> </w:t>
      </w:r>
      <w:r w:rsidR="00841FC8" w:rsidRPr="00841FC8">
        <w:t>contaminat</w:t>
      </w:r>
      <w:r>
        <w:t>ed air</w:t>
      </w:r>
      <w:r w:rsidR="00841FC8" w:rsidRPr="00841FC8">
        <w:t xml:space="preserve"> from </w:t>
      </w:r>
      <w:r>
        <w:t>a</w:t>
      </w:r>
      <w:r w:rsidR="00841FC8" w:rsidRPr="00841FC8">
        <w:t xml:space="preserve"> manhole</w:t>
      </w:r>
      <w:r>
        <w:t xml:space="preserve">, </w:t>
      </w:r>
      <w:r w:rsidR="00841FC8" w:rsidRPr="00841FC8">
        <w:t>sewer line</w:t>
      </w:r>
      <w:r>
        <w:t xml:space="preserve"> or stormwater system line if </w:t>
      </w:r>
      <w:r w:rsidR="00F74381">
        <w:t xml:space="preserve">natural </w:t>
      </w:r>
      <w:r w:rsidR="00524A1A">
        <w:t xml:space="preserve">dilution with fresh air does not reduce the </w:t>
      </w:r>
      <w:r w:rsidR="00F74381">
        <w:t>atmospheric contamination</w:t>
      </w:r>
      <w:r w:rsidR="00524A1A">
        <w:t xml:space="preserve"> to an acceptable level.</w:t>
      </w:r>
      <w:r w:rsidR="00841FC8" w:rsidRPr="00841FC8">
        <w:t xml:space="preserve"> </w:t>
      </w:r>
    </w:p>
    <w:p w14:paraId="17AEC07D" w14:textId="38D03075" w:rsidR="00841FC8" w:rsidRPr="00841FC8" w:rsidRDefault="00524A1A" w:rsidP="00F002DE">
      <w:pPr>
        <w:numPr>
          <w:ilvl w:val="0"/>
          <w:numId w:val="14"/>
        </w:numPr>
        <w:tabs>
          <w:tab w:val="left" w:pos="720"/>
        </w:tabs>
        <w:overflowPunct w:val="0"/>
        <w:autoSpaceDE w:val="0"/>
        <w:autoSpaceDN w:val="0"/>
        <w:adjustRightInd w:val="0"/>
        <w:spacing w:after="120" w:line="24" w:lineRule="atLeast"/>
        <w:ind w:left="1440"/>
        <w:jc w:val="both"/>
        <w:textAlignment w:val="baseline"/>
      </w:pPr>
      <w:r>
        <w:t>Entry is prohibited i</w:t>
      </w:r>
      <w:r w:rsidR="00841FC8" w:rsidRPr="00841FC8">
        <w:t xml:space="preserve">f </w:t>
      </w:r>
      <w:r w:rsidR="00F74381">
        <w:t>atmospheric testing data</w:t>
      </w:r>
      <w:r w:rsidR="00A21DE2">
        <w:t xml:space="preserve"> remain</w:t>
      </w:r>
      <w:r w:rsidR="00841FC8" w:rsidRPr="00841FC8">
        <w:t xml:space="preserve"> above acceptable limits after </w:t>
      </w:r>
      <w:r>
        <w:t>reasonable efforts</w:t>
      </w:r>
      <w:r w:rsidR="00841FC8" w:rsidRPr="00841FC8">
        <w:t xml:space="preserve"> to ventilate the space h</w:t>
      </w:r>
      <w:r>
        <w:t>ave been</w:t>
      </w:r>
      <w:r w:rsidR="00F74381">
        <w:t xml:space="preserve"> done</w:t>
      </w:r>
      <w:r w:rsidR="00841FC8" w:rsidRPr="00841FC8">
        <w:t>.</w:t>
      </w:r>
      <w:r w:rsidR="00A21DE2">
        <w:t xml:space="preserve"> Consult with </w:t>
      </w:r>
      <w:r w:rsidR="00F74381">
        <w:t>the Department Head</w:t>
      </w:r>
      <w:r w:rsidR="00D70FE3">
        <w:t>, or his/her designee,</w:t>
      </w:r>
      <w:r w:rsidR="00F74381">
        <w:t xml:space="preserve"> or the Office of EMWS</w:t>
      </w:r>
      <w:r w:rsidR="00A21DE2">
        <w:t xml:space="preserve"> to determine </w:t>
      </w:r>
      <w:r w:rsidR="00DD3C1F">
        <w:t>if</w:t>
      </w:r>
      <w:r w:rsidR="00A21DE2">
        <w:t xml:space="preserve"> </w:t>
      </w:r>
      <w:r w:rsidR="00D70FE3">
        <w:t xml:space="preserve">the </w:t>
      </w:r>
      <w:r w:rsidR="00A21DE2">
        <w:t xml:space="preserve">entry should be rescheduled, or </w:t>
      </w:r>
      <w:r>
        <w:t>if</w:t>
      </w:r>
      <w:r w:rsidR="00A21DE2">
        <w:t xml:space="preserve"> a qualified contractor sh</w:t>
      </w:r>
      <w:r w:rsidR="00F74381">
        <w:t>ould</w:t>
      </w:r>
      <w:r w:rsidR="00A21DE2">
        <w:t xml:space="preserve"> be hired to complete the work.</w:t>
      </w:r>
      <w:r w:rsidR="00841FC8" w:rsidRPr="00841FC8">
        <w:t xml:space="preserve"> </w:t>
      </w:r>
    </w:p>
    <w:p w14:paraId="261B2BE4" w14:textId="77777777" w:rsidR="00557EEF" w:rsidRPr="0068586D" w:rsidRDefault="00E47D67" w:rsidP="00C54D85">
      <w:pPr>
        <w:pStyle w:val="ListParagraph"/>
        <w:numPr>
          <w:ilvl w:val="0"/>
          <w:numId w:val="29"/>
        </w:numPr>
        <w:tabs>
          <w:tab w:val="left" w:pos="360"/>
          <w:tab w:val="left" w:pos="720"/>
        </w:tabs>
        <w:spacing w:after="120" w:line="24" w:lineRule="atLeast"/>
        <w:contextualSpacing w:val="0"/>
        <w:jc w:val="both"/>
        <w:rPr>
          <w:rFonts w:ascii="Times New Roman" w:hAnsi="Times New Roman"/>
          <w:b/>
          <w:sz w:val="28"/>
        </w:rPr>
      </w:pPr>
      <w:r w:rsidRPr="0068586D">
        <w:rPr>
          <w:rFonts w:ascii="Times New Roman" w:hAnsi="Times New Roman"/>
          <w:b/>
          <w:sz w:val="28"/>
        </w:rPr>
        <w:t>Concluding Entry Operations</w:t>
      </w:r>
    </w:p>
    <w:p w14:paraId="7B6F914E" w14:textId="1E521484" w:rsidR="00557EEF" w:rsidRDefault="0025149C" w:rsidP="00C54D85">
      <w:pPr>
        <w:tabs>
          <w:tab w:val="left" w:pos="720"/>
        </w:tabs>
        <w:spacing w:after="120" w:line="24" w:lineRule="atLeast"/>
        <w:ind w:left="720"/>
        <w:jc w:val="both"/>
      </w:pPr>
      <w:r w:rsidRPr="00220AE9">
        <w:t xml:space="preserve">The </w:t>
      </w:r>
      <w:r w:rsidR="00091A30">
        <w:t>Competent Person o</w:t>
      </w:r>
      <w:r w:rsidR="00091A30" w:rsidRPr="00220AE9">
        <w:t>r Entry Supervisor</w:t>
      </w:r>
      <w:r w:rsidRPr="00220AE9">
        <w:t xml:space="preserve"> will determine when </w:t>
      </w:r>
      <w:r w:rsidR="009B5B4E">
        <w:t xml:space="preserve">confined space </w:t>
      </w:r>
      <w:r w:rsidRPr="00220AE9">
        <w:t>entry operations have been comp</w:t>
      </w:r>
      <w:r w:rsidR="00A00CE0">
        <w:t xml:space="preserve">leted. He/she </w:t>
      </w:r>
      <w:r w:rsidR="00561E3D">
        <w:t>sha</w:t>
      </w:r>
      <w:r w:rsidR="00A00CE0">
        <w:t>ll verify an entrant(</w:t>
      </w:r>
      <w:r w:rsidR="0016689B" w:rsidRPr="00220AE9">
        <w:t>s</w:t>
      </w:r>
      <w:r w:rsidR="00A00CE0">
        <w:t>) has</w:t>
      </w:r>
      <w:r w:rsidR="0016689B" w:rsidRPr="00220AE9">
        <w:t xml:space="preserve"> exited the confined space and the space shall be </w:t>
      </w:r>
      <w:r w:rsidRPr="00220AE9">
        <w:t>closed</w:t>
      </w:r>
      <w:r w:rsidR="0016689B" w:rsidRPr="00220AE9">
        <w:t>. If the confined space was permit-required</w:t>
      </w:r>
      <w:r w:rsidR="00A00CE0">
        <w:t>,</w:t>
      </w:r>
      <w:r w:rsidR="0016689B" w:rsidRPr="00220AE9">
        <w:t xml:space="preserve"> </w:t>
      </w:r>
      <w:r w:rsidR="00A00CE0">
        <w:t>the Entry S</w:t>
      </w:r>
      <w:r w:rsidR="0016689B" w:rsidRPr="00220AE9">
        <w:t>upervisor</w:t>
      </w:r>
      <w:r w:rsidRPr="00220AE9">
        <w:t xml:space="preserve"> will </w:t>
      </w:r>
      <w:r w:rsidR="0016689B" w:rsidRPr="00220AE9">
        <w:t>cancel the permit</w:t>
      </w:r>
      <w:r w:rsidRPr="00220AE9">
        <w:t xml:space="preserve"> with the date, time, and signature at the bottom</w:t>
      </w:r>
      <w:r w:rsidR="00A00CE0">
        <w:t xml:space="preserve"> of the p</w:t>
      </w:r>
      <w:r w:rsidR="0016689B" w:rsidRPr="00220AE9">
        <w:t xml:space="preserve">ermit. </w:t>
      </w:r>
      <w:r w:rsidR="00A00CE0">
        <w:t>This includes alternative entry and non-permit confined spaces</w:t>
      </w:r>
      <w:r w:rsidR="00561E3D">
        <w:t xml:space="preserve"> as well</w:t>
      </w:r>
      <w:r w:rsidR="00A00CE0">
        <w:t>.</w:t>
      </w:r>
    </w:p>
    <w:p w14:paraId="0226687B" w14:textId="5FB7274D" w:rsidR="00557EEF" w:rsidRPr="0068586D" w:rsidRDefault="00E47D67" w:rsidP="00D01BBF">
      <w:pPr>
        <w:pStyle w:val="ListParagraph"/>
        <w:numPr>
          <w:ilvl w:val="0"/>
          <w:numId w:val="29"/>
        </w:numPr>
        <w:tabs>
          <w:tab w:val="left" w:pos="360"/>
          <w:tab w:val="left" w:pos="720"/>
        </w:tabs>
        <w:spacing w:after="120" w:line="24" w:lineRule="atLeast"/>
        <w:contextualSpacing w:val="0"/>
        <w:jc w:val="both"/>
        <w:rPr>
          <w:rFonts w:ascii="Times New Roman" w:hAnsi="Times New Roman"/>
          <w:b/>
          <w:sz w:val="28"/>
        </w:rPr>
      </w:pPr>
      <w:r w:rsidRPr="0068586D">
        <w:rPr>
          <w:rFonts w:ascii="Times New Roman" w:hAnsi="Times New Roman"/>
          <w:b/>
          <w:sz w:val="28"/>
        </w:rPr>
        <w:t>Program Review and Revision</w:t>
      </w:r>
      <w:r w:rsidR="00A147CE">
        <w:rPr>
          <w:rFonts w:ascii="Times New Roman" w:hAnsi="Times New Roman"/>
          <w:b/>
          <w:sz w:val="28"/>
        </w:rPr>
        <w:t>s</w:t>
      </w:r>
    </w:p>
    <w:p w14:paraId="1682F600" w14:textId="28705CC6" w:rsidR="00557EEF" w:rsidRDefault="004E1220" w:rsidP="00C22810">
      <w:pPr>
        <w:tabs>
          <w:tab w:val="left" w:pos="720"/>
        </w:tabs>
        <w:spacing w:after="120" w:line="24" w:lineRule="atLeast"/>
        <w:ind w:left="720"/>
        <w:jc w:val="both"/>
      </w:pPr>
      <w:r w:rsidRPr="00AD620A">
        <w:t>D</w:t>
      </w:r>
      <w:r w:rsidR="009B5B4E">
        <w:t>epartment Heads</w:t>
      </w:r>
      <w:r w:rsidRPr="00AD620A">
        <w:t xml:space="preserve"> </w:t>
      </w:r>
      <w:r>
        <w:t>and/or their designees</w:t>
      </w:r>
      <w:r w:rsidR="009B5B4E">
        <w:t>,</w:t>
      </w:r>
      <w:r>
        <w:t xml:space="preserve"> </w:t>
      </w:r>
      <w:r w:rsidRPr="00AD620A">
        <w:t xml:space="preserve">shall </w:t>
      </w:r>
      <w:r w:rsidR="003F51A3">
        <w:t xml:space="preserve">do an annual </w:t>
      </w:r>
      <w:r w:rsidR="00A00CE0">
        <w:t xml:space="preserve">review </w:t>
      </w:r>
      <w:r w:rsidR="003F51A3">
        <w:t xml:space="preserve">of </w:t>
      </w:r>
      <w:r w:rsidR="009B5B4E">
        <w:t xml:space="preserve">confined space </w:t>
      </w:r>
      <w:r w:rsidR="003F51A3">
        <w:t xml:space="preserve">entry operations. Any issues detected during the annual review </w:t>
      </w:r>
      <w:r w:rsidR="00561E3D">
        <w:t>sha</w:t>
      </w:r>
      <w:r w:rsidR="003F51A3">
        <w:t>ll be corrected and additional training provided (when appropriate)</w:t>
      </w:r>
      <w:r w:rsidR="00A00CE0">
        <w:t xml:space="preserve"> </w:t>
      </w:r>
      <w:r w:rsidR="00561E3D">
        <w:t xml:space="preserve">to effected employees </w:t>
      </w:r>
      <w:r w:rsidR="0025149C" w:rsidRPr="00220AE9">
        <w:t xml:space="preserve">before subsequent </w:t>
      </w:r>
      <w:r w:rsidR="00561E3D">
        <w:t xml:space="preserve">confined space </w:t>
      </w:r>
      <w:r w:rsidR="0025149C" w:rsidRPr="00220AE9">
        <w:t xml:space="preserve">entries </w:t>
      </w:r>
      <w:r w:rsidR="00561E3D">
        <w:t>can be</w:t>
      </w:r>
      <w:r w:rsidR="0025149C" w:rsidRPr="00220AE9">
        <w:t xml:space="preserve"> authorized.</w:t>
      </w:r>
      <w:r w:rsidR="007C0F55">
        <w:t xml:space="preserve"> </w:t>
      </w:r>
    </w:p>
    <w:p w14:paraId="19E4CDD0" w14:textId="0DF28904" w:rsidR="00E954FF" w:rsidRPr="00E954FF" w:rsidRDefault="00E47D67" w:rsidP="00A147CE">
      <w:pPr>
        <w:pStyle w:val="ListParagraph"/>
        <w:numPr>
          <w:ilvl w:val="0"/>
          <w:numId w:val="29"/>
        </w:numPr>
        <w:tabs>
          <w:tab w:val="left" w:pos="360"/>
        </w:tabs>
        <w:spacing w:after="120" w:line="24" w:lineRule="atLeast"/>
        <w:jc w:val="both"/>
        <w:rPr>
          <w:rFonts w:ascii="Times New Roman" w:hAnsi="Times New Roman"/>
          <w:b/>
          <w:sz w:val="28"/>
        </w:rPr>
      </w:pPr>
      <w:r w:rsidRPr="0068586D">
        <w:rPr>
          <w:rFonts w:ascii="Times New Roman" w:hAnsi="Times New Roman"/>
          <w:b/>
          <w:sz w:val="28"/>
        </w:rPr>
        <w:t>Definitions</w:t>
      </w:r>
    </w:p>
    <w:p w14:paraId="3A8B1DCB" w14:textId="77777777" w:rsidR="00557EEF" w:rsidRDefault="007375A8" w:rsidP="00C22810">
      <w:pPr>
        <w:spacing w:after="120" w:line="24" w:lineRule="atLeast"/>
        <w:ind w:left="720"/>
        <w:jc w:val="both"/>
      </w:pPr>
      <w:r w:rsidRPr="009F718C">
        <w:rPr>
          <w:b/>
        </w:rPr>
        <w:t xml:space="preserve">Acceptable </w:t>
      </w:r>
      <w:r w:rsidR="004D5655">
        <w:rPr>
          <w:b/>
        </w:rPr>
        <w:t>E</w:t>
      </w:r>
      <w:r w:rsidRPr="009F718C">
        <w:rPr>
          <w:b/>
        </w:rPr>
        <w:t xml:space="preserve">ntry </w:t>
      </w:r>
      <w:r w:rsidR="004D5655">
        <w:rPr>
          <w:b/>
        </w:rPr>
        <w:t>C</w:t>
      </w:r>
      <w:r w:rsidRPr="009F718C">
        <w:rPr>
          <w:b/>
        </w:rPr>
        <w:t>onditions</w:t>
      </w:r>
      <w:r w:rsidR="00091A30">
        <w:t xml:space="preserve">: </w:t>
      </w:r>
      <w:r w:rsidR="004D5655">
        <w:t>C</w:t>
      </w:r>
      <w:r w:rsidRPr="009F718C">
        <w:t xml:space="preserve">onditions in a </w:t>
      </w:r>
      <w:r w:rsidR="00400CEE">
        <w:t>permit space that</w:t>
      </w:r>
      <w:r w:rsidR="00FF18D2">
        <w:t xml:space="preserve"> allow entry and ensures</w:t>
      </w:r>
      <w:r w:rsidRPr="009F718C">
        <w:t xml:space="preserve"> employees </w:t>
      </w:r>
      <w:r w:rsidR="004D5655">
        <w:t>within the</w:t>
      </w:r>
      <w:r w:rsidRPr="009F718C">
        <w:t xml:space="preserve"> s</w:t>
      </w:r>
      <w:r w:rsidR="00FF18D2">
        <w:t>pace can safely enter</w:t>
      </w:r>
      <w:r w:rsidRPr="009F718C">
        <w:t xml:space="preserve"> and work.</w:t>
      </w:r>
    </w:p>
    <w:p w14:paraId="0602CEBD" w14:textId="044062C4" w:rsidR="00BB35DC" w:rsidRPr="009F718C" w:rsidRDefault="00BB35DC" w:rsidP="00C22810">
      <w:pPr>
        <w:spacing w:after="120" w:line="24" w:lineRule="atLeast"/>
        <w:ind w:left="720"/>
        <w:jc w:val="both"/>
      </w:pPr>
      <w:r w:rsidRPr="00BB35DC">
        <w:rPr>
          <w:b/>
        </w:rPr>
        <w:t>Alternate Procedures Confined Space:</w:t>
      </w:r>
      <w:r w:rsidRPr="00BB35DC">
        <w:t xml:space="preserve"> </w:t>
      </w:r>
      <w:r w:rsidR="004D5655">
        <w:t>C</w:t>
      </w:r>
      <w:r w:rsidRPr="00BB35DC">
        <w:t xml:space="preserve">onfined space where any actual or potential hazardous atmosphere can be controlled by continuous forced air ventilation, and where all physical hazards have been eliminated or isolated to ensure the </w:t>
      </w:r>
      <w:r w:rsidR="00E5173F">
        <w:t xml:space="preserve">confined </w:t>
      </w:r>
      <w:r w:rsidRPr="00BB35DC">
        <w:t>space is safe to enter.</w:t>
      </w:r>
    </w:p>
    <w:p w14:paraId="34C1E1E8" w14:textId="643B4653" w:rsidR="00557EEF" w:rsidRDefault="00091A30" w:rsidP="00C22810">
      <w:pPr>
        <w:spacing w:after="120" w:line="24" w:lineRule="atLeast"/>
        <w:ind w:left="720"/>
        <w:jc w:val="both"/>
      </w:pPr>
      <w:r>
        <w:rPr>
          <w:b/>
        </w:rPr>
        <w:t xml:space="preserve">Alternate </w:t>
      </w:r>
      <w:r w:rsidR="004D5655">
        <w:rPr>
          <w:b/>
        </w:rPr>
        <w:t>E</w:t>
      </w:r>
      <w:r>
        <w:rPr>
          <w:b/>
        </w:rPr>
        <w:t xml:space="preserve">ntry </w:t>
      </w:r>
      <w:r w:rsidR="004D5655">
        <w:rPr>
          <w:b/>
        </w:rPr>
        <w:t>P</w:t>
      </w:r>
      <w:r w:rsidR="007375A8" w:rsidRPr="009F718C">
        <w:rPr>
          <w:b/>
        </w:rPr>
        <w:t>rocedures:</w:t>
      </w:r>
      <w:r w:rsidR="00E47D67" w:rsidRPr="00E47D67">
        <w:rPr>
          <w:b/>
        </w:rPr>
        <w:t xml:space="preserve"> </w:t>
      </w:r>
      <w:r w:rsidR="004D5655">
        <w:t>P</w:t>
      </w:r>
      <w:r w:rsidR="007375A8" w:rsidRPr="009F718C">
        <w:t xml:space="preserve">rocedures </w:t>
      </w:r>
      <w:r w:rsidR="007375A8" w:rsidRPr="008945B5">
        <w:t>used when the only hazard of</w:t>
      </w:r>
      <w:r w:rsidR="007375A8" w:rsidRPr="009F718C">
        <w:t xml:space="preserve"> a confined space, </w:t>
      </w:r>
      <w:r w:rsidR="00E5173F">
        <w:t>(</w:t>
      </w:r>
      <w:r w:rsidR="007375A8" w:rsidRPr="009F718C">
        <w:t>based upon monitoring and inspection data</w:t>
      </w:r>
      <w:r w:rsidR="00E5173F">
        <w:t>)</w:t>
      </w:r>
      <w:r w:rsidR="007375A8" w:rsidRPr="009F718C">
        <w:t xml:space="preserve">, is </w:t>
      </w:r>
      <w:r w:rsidR="003F51A3">
        <w:t xml:space="preserve">an </w:t>
      </w:r>
      <w:r w:rsidR="007375A8" w:rsidRPr="009F718C">
        <w:t>actual or potential</w:t>
      </w:r>
      <w:r w:rsidR="00E5173F">
        <w:t>ly</w:t>
      </w:r>
      <w:r w:rsidR="007375A8" w:rsidRPr="009F718C">
        <w:t xml:space="preserve"> hazardous atmosphere in which continuous forced air ventilation alone is all that is ne</w:t>
      </w:r>
      <w:r w:rsidR="00E5173F">
        <w:t>cessary</w:t>
      </w:r>
      <w:r w:rsidR="007375A8" w:rsidRPr="009F718C">
        <w:t xml:space="preserve"> to maintain the permit required confined space for safe entry.</w:t>
      </w:r>
      <w:r w:rsidR="007C0F55">
        <w:t xml:space="preserve"> </w:t>
      </w:r>
      <w:r w:rsidR="007375A8" w:rsidRPr="009F718C">
        <w:t xml:space="preserve"> </w:t>
      </w:r>
    </w:p>
    <w:p w14:paraId="0D04526F" w14:textId="58A82888" w:rsidR="00557EEF" w:rsidRDefault="007375A8" w:rsidP="00C22810">
      <w:pPr>
        <w:spacing w:after="120" w:line="24" w:lineRule="atLeast"/>
        <w:ind w:left="720"/>
        <w:jc w:val="both"/>
      </w:pPr>
      <w:r w:rsidRPr="009F718C">
        <w:rPr>
          <w:b/>
        </w:rPr>
        <w:lastRenderedPageBreak/>
        <w:t>Attendant</w:t>
      </w:r>
      <w:r w:rsidR="00C40280">
        <w:rPr>
          <w:b/>
        </w:rPr>
        <w:t>(s)</w:t>
      </w:r>
      <w:r w:rsidRPr="009F718C">
        <w:rPr>
          <w:b/>
        </w:rPr>
        <w:t>:</w:t>
      </w:r>
      <w:r w:rsidRPr="009F718C">
        <w:t xml:space="preserve"> </w:t>
      </w:r>
      <w:r w:rsidR="003F51A3">
        <w:t>I</w:t>
      </w:r>
      <w:r w:rsidRPr="009F718C">
        <w:t>ndividu</w:t>
      </w:r>
      <w:r w:rsidR="00FF18D2">
        <w:t>al</w:t>
      </w:r>
      <w:r w:rsidR="00C40280">
        <w:t>(s)</w:t>
      </w:r>
      <w:r w:rsidR="00FF18D2">
        <w:t xml:space="preserve"> </w:t>
      </w:r>
      <w:r w:rsidR="00C40280">
        <w:t xml:space="preserve">who is(are) </w:t>
      </w:r>
      <w:r w:rsidR="00FF18D2">
        <w:t>stationed outside a permit space</w:t>
      </w:r>
      <w:r w:rsidRPr="009F718C">
        <w:t xml:space="preserve"> who </w:t>
      </w:r>
      <w:r w:rsidR="00FF18D2">
        <w:t>monitors the authorized entrant(s)</w:t>
      </w:r>
      <w:r w:rsidRPr="009F718C">
        <w:t xml:space="preserve"> and who performs all attendant duties </w:t>
      </w:r>
      <w:r w:rsidR="003F51A3">
        <w:t>under</w:t>
      </w:r>
      <w:r w:rsidR="00FF18D2">
        <w:t xml:space="preserve"> the Confined Space P</w:t>
      </w:r>
      <w:r w:rsidRPr="009F718C">
        <w:t>rogram.</w:t>
      </w:r>
    </w:p>
    <w:p w14:paraId="79DB14EF" w14:textId="77777777" w:rsidR="00557EEF" w:rsidRDefault="007375A8" w:rsidP="00C22810">
      <w:pPr>
        <w:spacing w:after="120" w:line="24" w:lineRule="atLeast"/>
        <w:ind w:left="720"/>
        <w:jc w:val="both"/>
      </w:pPr>
      <w:r w:rsidRPr="009F718C">
        <w:rPr>
          <w:b/>
        </w:rPr>
        <w:t xml:space="preserve">Authorized </w:t>
      </w:r>
      <w:r w:rsidR="00DD3C1F">
        <w:rPr>
          <w:b/>
        </w:rPr>
        <w:t>E</w:t>
      </w:r>
      <w:r w:rsidRPr="009F718C">
        <w:rPr>
          <w:b/>
        </w:rPr>
        <w:t>ntrant</w:t>
      </w:r>
      <w:r w:rsidR="00FF18D2">
        <w:t xml:space="preserve">: </w:t>
      </w:r>
      <w:r w:rsidR="003F51A3">
        <w:t>E</w:t>
      </w:r>
      <w:r w:rsidR="00FF18D2">
        <w:t>mployee authorized</w:t>
      </w:r>
      <w:r w:rsidRPr="009F718C">
        <w:t xml:space="preserve"> to enter a permit</w:t>
      </w:r>
      <w:r w:rsidR="003F51A3">
        <w:t>-</w:t>
      </w:r>
      <w:r w:rsidRPr="009F718C">
        <w:t>required confined space.</w:t>
      </w:r>
    </w:p>
    <w:p w14:paraId="64BEFFE5" w14:textId="5F55BEAA" w:rsidR="00557EEF" w:rsidRDefault="007375A8" w:rsidP="00C22810">
      <w:pPr>
        <w:spacing w:after="120" w:line="24" w:lineRule="atLeast"/>
        <w:ind w:left="720"/>
        <w:jc w:val="both"/>
      </w:pPr>
      <w:r w:rsidRPr="009F718C">
        <w:rPr>
          <w:b/>
        </w:rPr>
        <w:t>Barrier</w:t>
      </w:r>
      <w:r w:rsidR="00091A30">
        <w:rPr>
          <w:b/>
        </w:rPr>
        <w:t>:</w:t>
      </w:r>
      <w:r w:rsidRPr="009F718C">
        <w:t xml:space="preserve"> </w:t>
      </w:r>
      <w:r w:rsidR="003F51A3">
        <w:t>P</w:t>
      </w:r>
      <w:r w:rsidRPr="009F718C">
        <w:t>hysical obstruction that blocks or limits access</w:t>
      </w:r>
      <w:r w:rsidR="00091A30">
        <w:t xml:space="preserve"> to a confined space</w:t>
      </w:r>
      <w:r w:rsidR="00C40280">
        <w:t xml:space="preserve"> and may include the adjacent work area</w:t>
      </w:r>
      <w:r w:rsidRPr="009F718C">
        <w:t>.</w:t>
      </w:r>
    </w:p>
    <w:p w14:paraId="0E6BE3C3" w14:textId="77777777" w:rsidR="00557EEF" w:rsidRDefault="007375A8" w:rsidP="00C22810">
      <w:pPr>
        <w:spacing w:after="120" w:line="24" w:lineRule="atLeast"/>
        <w:ind w:left="720"/>
        <w:jc w:val="both"/>
      </w:pPr>
      <w:r w:rsidRPr="009F718C">
        <w:rPr>
          <w:b/>
        </w:rPr>
        <w:t xml:space="preserve">Blanking or </w:t>
      </w:r>
      <w:r w:rsidR="003F51A3">
        <w:rPr>
          <w:b/>
        </w:rPr>
        <w:t>B</w:t>
      </w:r>
      <w:r w:rsidRPr="009F718C">
        <w:rPr>
          <w:b/>
        </w:rPr>
        <w:t>linding</w:t>
      </w:r>
      <w:r w:rsidR="00091A30">
        <w:t xml:space="preserve">: </w:t>
      </w:r>
      <w:r w:rsidR="003F51A3">
        <w:t>A</w:t>
      </w:r>
      <w:r w:rsidRPr="009F718C">
        <w:t>bsolute closure of a pipe, line</w:t>
      </w:r>
      <w:r w:rsidR="00091A30">
        <w:t>,</w:t>
      </w:r>
      <w:r w:rsidRPr="009F718C">
        <w:t xml:space="preserve"> or duct by the fastening of a solid plate (</w:t>
      </w:r>
      <w:r w:rsidR="003F51A3">
        <w:t>e.g.,</w:t>
      </w:r>
      <w:r w:rsidRPr="009F718C">
        <w:t xml:space="preserve"> a spectacle blind or skillet blind) that covers the bore and that </w:t>
      </w:r>
      <w:r w:rsidR="00FF18D2" w:rsidRPr="009F718C">
        <w:t>can withstand</w:t>
      </w:r>
      <w:r w:rsidRPr="009F718C">
        <w:t xml:space="preserve"> the maximum pressure of the pipe, line, or duct with no leakage beyond the plate.</w:t>
      </w:r>
    </w:p>
    <w:p w14:paraId="5C0D7512" w14:textId="77777777" w:rsidR="00557EEF" w:rsidRDefault="007375A8" w:rsidP="00C54D85">
      <w:pPr>
        <w:spacing w:after="120" w:line="24" w:lineRule="atLeast"/>
        <w:ind w:left="720"/>
        <w:jc w:val="both"/>
      </w:pPr>
      <w:r w:rsidRPr="009F718C">
        <w:rPr>
          <w:b/>
        </w:rPr>
        <w:t xml:space="preserve">Competent </w:t>
      </w:r>
      <w:r w:rsidR="00DD3C1F">
        <w:rPr>
          <w:b/>
        </w:rPr>
        <w:t>P</w:t>
      </w:r>
      <w:r w:rsidRPr="009F718C">
        <w:rPr>
          <w:b/>
        </w:rPr>
        <w:t>erson</w:t>
      </w:r>
      <w:r w:rsidR="00E15AA6">
        <w:rPr>
          <w:b/>
        </w:rPr>
        <w:t>:</w:t>
      </w:r>
      <w:r w:rsidRPr="009F718C">
        <w:t xml:space="preserve"> </w:t>
      </w:r>
      <w:r w:rsidR="00DD3C1F">
        <w:t>I</w:t>
      </w:r>
      <w:r w:rsidR="00E15AA6">
        <w:t>ndividual</w:t>
      </w:r>
      <w:r w:rsidRPr="009F718C">
        <w:t xml:space="preserve"> who </w:t>
      </w:r>
      <w:r w:rsidR="00FF18D2" w:rsidRPr="009F718C">
        <w:t>can identify</w:t>
      </w:r>
      <w:r w:rsidRPr="009F718C">
        <w:t xml:space="preserve"> existing and predictable hazards in the surroundings</w:t>
      </w:r>
      <w:r w:rsidR="00FF18D2">
        <w:t xml:space="preserve">. This includes </w:t>
      </w:r>
      <w:r w:rsidR="00E15AA6">
        <w:t xml:space="preserve">unsanitary, hazardous, </w:t>
      </w:r>
      <w:r w:rsidR="00DD3C1F">
        <w:t xml:space="preserve">and/or </w:t>
      </w:r>
      <w:r w:rsidRPr="009F718C">
        <w:t>dange</w:t>
      </w:r>
      <w:r w:rsidR="00FF18D2">
        <w:t>rous</w:t>
      </w:r>
      <w:r w:rsidR="00DD3C1F">
        <w:t xml:space="preserve"> working conditions</w:t>
      </w:r>
      <w:r w:rsidR="00FF18D2">
        <w:t>. He/she</w:t>
      </w:r>
      <w:r w:rsidRPr="009F718C">
        <w:t xml:space="preserve"> has the authorization to take prompt corre</w:t>
      </w:r>
      <w:r w:rsidR="00FF18D2">
        <w:t>ctive measures to eliminate hazards</w:t>
      </w:r>
      <w:r w:rsidRPr="009F718C">
        <w:t xml:space="preserve">. </w:t>
      </w:r>
    </w:p>
    <w:p w14:paraId="0B512D73" w14:textId="77777777" w:rsidR="00557EEF" w:rsidRDefault="007375A8" w:rsidP="00C54D85">
      <w:pPr>
        <w:spacing w:after="120" w:line="24" w:lineRule="atLeast"/>
        <w:ind w:left="720"/>
        <w:jc w:val="both"/>
      </w:pPr>
      <w:r w:rsidRPr="009F718C">
        <w:rPr>
          <w:b/>
        </w:rPr>
        <w:t>Confined space</w:t>
      </w:r>
      <w:r w:rsidR="00E15AA6">
        <w:t xml:space="preserve">: </w:t>
      </w:r>
      <w:r w:rsidR="00DD3C1F">
        <w:t>S</w:t>
      </w:r>
      <w:r w:rsidRPr="009F718C">
        <w:t xml:space="preserve">pace that: </w:t>
      </w:r>
    </w:p>
    <w:p w14:paraId="44495C8F" w14:textId="77777777" w:rsidR="00557EEF" w:rsidRDefault="007375A8" w:rsidP="00C54D85">
      <w:pPr>
        <w:numPr>
          <w:ilvl w:val="0"/>
          <w:numId w:val="18"/>
        </w:numPr>
        <w:tabs>
          <w:tab w:val="left" w:pos="1890"/>
        </w:tabs>
        <w:overflowPunct w:val="0"/>
        <w:autoSpaceDE w:val="0"/>
        <w:autoSpaceDN w:val="0"/>
        <w:adjustRightInd w:val="0"/>
        <w:spacing w:line="24" w:lineRule="atLeast"/>
        <w:ind w:left="1260"/>
        <w:jc w:val="both"/>
        <w:textAlignment w:val="baseline"/>
      </w:pPr>
      <w:r w:rsidRPr="009F718C">
        <w:t xml:space="preserve">Is large enough and so configured that an employee can bodily </w:t>
      </w:r>
      <w:r w:rsidR="00E15AA6">
        <w:t>enter and perform assigned work</w:t>
      </w:r>
      <w:r w:rsidR="00DD3C1F">
        <w:t>;</w:t>
      </w:r>
      <w:r w:rsidRPr="009F718C">
        <w:t xml:space="preserve"> and</w:t>
      </w:r>
      <w:r w:rsidR="00DD3C1F">
        <w:t>,</w:t>
      </w:r>
    </w:p>
    <w:p w14:paraId="4D70B43D" w14:textId="77777777" w:rsidR="00557EEF" w:rsidRDefault="007375A8" w:rsidP="00C54D85">
      <w:pPr>
        <w:numPr>
          <w:ilvl w:val="0"/>
          <w:numId w:val="18"/>
        </w:numPr>
        <w:tabs>
          <w:tab w:val="left" w:pos="1890"/>
        </w:tabs>
        <w:overflowPunct w:val="0"/>
        <w:autoSpaceDE w:val="0"/>
        <w:autoSpaceDN w:val="0"/>
        <w:adjustRightInd w:val="0"/>
        <w:spacing w:line="24" w:lineRule="atLeast"/>
        <w:ind w:left="1260"/>
        <w:jc w:val="both"/>
        <w:textAlignment w:val="baseline"/>
      </w:pPr>
      <w:r w:rsidRPr="009F718C">
        <w:t>Has limited or restricted means for entry or exit</w:t>
      </w:r>
      <w:r w:rsidR="00E15AA6">
        <w:t>, including, but not limited to,</w:t>
      </w:r>
      <w:r w:rsidRPr="009F718C">
        <w:t xml:space="preserve"> tanks vessels, silos, storage bins, hoppers, vaults, and pits</w:t>
      </w:r>
      <w:r w:rsidR="00DD3C1F">
        <w:t>;</w:t>
      </w:r>
      <w:r w:rsidRPr="009F718C">
        <w:t xml:space="preserve"> and</w:t>
      </w:r>
      <w:r w:rsidR="00DD3C1F">
        <w:t>,</w:t>
      </w:r>
    </w:p>
    <w:p w14:paraId="77BF5D47" w14:textId="77777777" w:rsidR="00557EEF" w:rsidRDefault="007375A8" w:rsidP="00C54D85">
      <w:pPr>
        <w:numPr>
          <w:ilvl w:val="0"/>
          <w:numId w:val="18"/>
        </w:numPr>
        <w:tabs>
          <w:tab w:val="left" w:pos="1890"/>
        </w:tabs>
        <w:overflowPunct w:val="0"/>
        <w:autoSpaceDE w:val="0"/>
        <w:autoSpaceDN w:val="0"/>
        <w:adjustRightInd w:val="0"/>
        <w:spacing w:after="120" w:line="24" w:lineRule="atLeast"/>
        <w:ind w:left="1267"/>
        <w:jc w:val="both"/>
        <w:textAlignment w:val="baseline"/>
      </w:pPr>
      <w:r w:rsidRPr="009F718C">
        <w:t xml:space="preserve">Is not designed for </w:t>
      </w:r>
      <w:r w:rsidR="00A36AFE">
        <w:t>continuous</w:t>
      </w:r>
      <w:r w:rsidRPr="009F718C">
        <w:t xml:space="preserve"> occupancy.</w:t>
      </w:r>
    </w:p>
    <w:p w14:paraId="036A53D3" w14:textId="77777777" w:rsidR="00557EEF" w:rsidRDefault="007375A8" w:rsidP="00C54D85">
      <w:pPr>
        <w:tabs>
          <w:tab w:val="left" w:pos="720"/>
        </w:tabs>
        <w:overflowPunct w:val="0"/>
        <w:autoSpaceDE w:val="0"/>
        <w:autoSpaceDN w:val="0"/>
        <w:adjustRightInd w:val="0"/>
        <w:spacing w:after="120" w:line="24" w:lineRule="atLeast"/>
        <w:ind w:left="720"/>
        <w:jc w:val="both"/>
        <w:textAlignment w:val="baseline"/>
      </w:pPr>
      <w:r w:rsidRPr="009F718C">
        <w:rPr>
          <w:b/>
        </w:rPr>
        <w:t>Control:</w:t>
      </w:r>
      <w:r w:rsidR="00A36AFE">
        <w:t xml:space="preserve"> </w:t>
      </w:r>
      <w:r w:rsidR="00387CA8">
        <w:t>A</w:t>
      </w:r>
      <w:r w:rsidRPr="009F718C">
        <w:t xml:space="preserve">ction </w:t>
      </w:r>
      <w:r w:rsidR="00A36AFE">
        <w:t>taken to reduce the level of</w:t>
      </w:r>
      <w:r w:rsidRPr="009F718C">
        <w:t xml:space="preserve"> hazard</w:t>
      </w:r>
      <w:r w:rsidR="00A36AFE">
        <w:t>s</w:t>
      </w:r>
      <w:r w:rsidRPr="009F718C">
        <w:t xml:space="preserve"> inside a confined space using engin</w:t>
      </w:r>
      <w:r w:rsidR="00A36AFE">
        <w:t xml:space="preserve">eering methods (i.e., ventilation), to reduce the hazard level. </w:t>
      </w:r>
      <w:r w:rsidR="00A36AFE" w:rsidRPr="00387CA8">
        <w:rPr>
          <w:b/>
        </w:rPr>
        <w:t xml:space="preserve">Note: </w:t>
      </w:r>
      <w:r w:rsidRPr="00387CA8">
        <w:rPr>
          <w:b/>
        </w:rPr>
        <w:t>Personal protective equipment is not a control.</w:t>
      </w:r>
    </w:p>
    <w:p w14:paraId="211E6FD7" w14:textId="77777777" w:rsidR="00557EEF" w:rsidRDefault="00E15AA6" w:rsidP="00C54D85">
      <w:pPr>
        <w:tabs>
          <w:tab w:val="left" w:pos="720"/>
        </w:tabs>
        <w:overflowPunct w:val="0"/>
        <w:autoSpaceDE w:val="0"/>
        <w:autoSpaceDN w:val="0"/>
        <w:adjustRightInd w:val="0"/>
        <w:spacing w:after="120" w:line="24" w:lineRule="atLeast"/>
        <w:ind w:left="720"/>
        <w:jc w:val="both"/>
        <w:textAlignment w:val="baseline"/>
      </w:pPr>
      <w:r w:rsidRPr="008945B5">
        <w:rPr>
          <w:b/>
        </w:rPr>
        <w:t xml:space="preserve">Controlling </w:t>
      </w:r>
      <w:r w:rsidR="00DD3C1F" w:rsidRPr="008945B5">
        <w:rPr>
          <w:b/>
        </w:rPr>
        <w:t>C</w:t>
      </w:r>
      <w:r w:rsidRPr="008945B5">
        <w:rPr>
          <w:b/>
        </w:rPr>
        <w:t>ontractor:</w:t>
      </w:r>
      <w:r w:rsidR="00A36AFE" w:rsidRPr="008945B5">
        <w:t xml:space="preserve"> </w:t>
      </w:r>
      <w:r w:rsidR="008945B5" w:rsidRPr="008945B5">
        <w:t>Contractor</w:t>
      </w:r>
      <w:r w:rsidR="008945B5">
        <w:t xml:space="preserve"> with</w:t>
      </w:r>
      <w:r w:rsidR="007375A8" w:rsidRPr="009F718C">
        <w:t xml:space="preserve"> overall re</w:t>
      </w:r>
      <w:r w:rsidR="00A36AFE">
        <w:t>sponsibility for</w:t>
      </w:r>
      <w:r w:rsidR="007375A8" w:rsidRPr="009F718C">
        <w:t xml:space="preserve"> </w:t>
      </w:r>
      <w:r w:rsidR="008945B5">
        <w:t>confined space safety.</w:t>
      </w:r>
    </w:p>
    <w:p w14:paraId="27B548B3" w14:textId="77777777" w:rsidR="00557EEF" w:rsidRDefault="007375A8" w:rsidP="00C54D85">
      <w:pPr>
        <w:spacing w:after="120" w:line="24" w:lineRule="atLeast"/>
        <w:ind w:left="720"/>
        <w:jc w:val="both"/>
      </w:pPr>
      <w:r w:rsidRPr="009F718C">
        <w:rPr>
          <w:b/>
        </w:rPr>
        <w:t xml:space="preserve">Double </w:t>
      </w:r>
      <w:r w:rsidR="00387CA8">
        <w:rPr>
          <w:b/>
        </w:rPr>
        <w:t>B</w:t>
      </w:r>
      <w:r w:rsidRPr="009F718C">
        <w:rPr>
          <w:b/>
        </w:rPr>
        <w:t xml:space="preserve">lock and </w:t>
      </w:r>
      <w:r w:rsidR="00387CA8">
        <w:rPr>
          <w:b/>
        </w:rPr>
        <w:t>B</w:t>
      </w:r>
      <w:r w:rsidRPr="009F718C">
        <w:rPr>
          <w:b/>
        </w:rPr>
        <w:t>leed</w:t>
      </w:r>
      <w:r w:rsidRPr="009F718C">
        <w:t xml:space="preserve">: </w:t>
      </w:r>
      <w:r w:rsidR="00387CA8">
        <w:t>C</w:t>
      </w:r>
      <w:r w:rsidRPr="009F718C">
        <w:t>losure of a line, duct</w:t>
      </w:r>
      <w:r w:rsidR="00E15AA6">
        <w:t>,</w:t>
      </w:r>
      <w:r w:rsidRPr="009F718C">
        <w:t xml:space="preserve"> or pipe by closing and locking </w:t>
      </w:r>
      <w:r w:rsidR="00387CA8">
        <w:t>(</w:t>
      </w:r>
      <w:r w:rsidRPr="009F718C">
        <w:t>or tagging</w:t>
      </w:r>
      <w:r w:rsidR="00387CA8">
        <w:t xml:space="preserve"> out)</w:t>
      </w:r>
      <w:r w:rsidRPr="009F718C">
        <w:t xml:space="preserve"> two in-line valves and by opening and locking </w:t>
      </w:r>
      <w:r w:rsidR="00387CA8">
        <w:t>(</w:t>
      </w:r>
      <w:r w:rsidRPr="009F718C">
        <w:t xml:space="preserve">or tagging </w:t>
      </w:r>
      <w:r w:rsidR="00387CA8">
        <w:t xml:space="preserve">out) </w:t>
      </w:r>
      <w:r w:rsidRPr="009F718C">
        <w:t>a drain or vent valve in the line between the two closed valves.</w:t>
      </w:r>
    </w:p>
    <w:p w14:paraId="70B2BA57" w14:textId="2F9ADDA4" w:rsidR="00557EEF" w:rsidRDefault="007375A8" w:rsidP="00C54D85">
      <w:pPr>
        <w:spacing w:after="120" w:line="24" w:lineRule="atLeast"/>
        <w:ind w:left="720"/>
        <w:jc w:val="both"/>
      </w:pPr>
      <w:r w:rsidRPr="009F718C">
        <w:rPr>
          <w:b/>
        </w:rPr>
        <w:t>Early-</w:t>
      </w:r>
      <w:r w:rsidR="00763E2D">
        <w:rPr>
          <w:b/>
        </w:rPr>
        <w:t>W</w:t>
      </w:r>
      <w:r w:rsidRPr="009F718C">
        <w:rPr>
          <w:b/>
        </w:rPr>
        <w:t xml:space="preserve">arning </w:t>
      </w:r>
      <w:r w:rsidR="00763E2D">
        <w:rPr>
          <w:b/>
        </w:rPr>
        <w:t>S</w:t>
      </w:r>
      <w:r w:rsidRPr="009F718C">
        <w:rPr>
          <w:b/>
        </w:rPr>
        <w:t>ystem:</w:t>
      </w:r>
      <w:r w:rsidRPr="009F718C">
        <w:t xml:space="preserve"> </w:t>
      </w:r>
      <w:r w:rsidR="00763E2D">
        <w:t>M</w:t>
      </w:r>
      <w:r w:rsidRPr="009F718C">
        <w:t xml:space="preserve">ethod </w:t>
      </w:r>
      <w:r w:rsidR="00C40280">
        <w:t xml:space="preserve">that is </w:t>
      </w:r>
      <w:r w:rsidRPr="009F718C">
        <w:t xml:space="preserve">used to alert authorized entrants and attendants that an engulfment hazard may be developing. Examples include </w:t>
      </w:r>
      <w:r w:rsidR="00E15AA6">
        <w:t>a</w:t>
      </w:r>
      <w:r w:rsidRPr="009F718C">
        <w:t>la</w:t>
      </w:r>
      <w:r w:rsidR="00E15AA6">
        <w:t>rms activated by remote sensors</w:t>
      </w:r>
      <w:r w:rsidRPr="009F718C">
        <w:t xml:space="preserve"> and lookout</w:t>
      </w:r>
      <w:r w:rsidR="00E15AA6">
        <w:t xml:space="preserve">s with </w:t>
      </w:r>
      <w:r w:rsidR="00763E2D">
        <w:t>radios/</w:t>
      </w:r>
      <w:r w:rsidR="00C40280">
        <w:t>mobile</w:t>
      </w:r>
      <w:r w:rsidR="00763E2D">
        <w:t xml:space="preserve"> </w:t>
      </w:r>
      <w:r w:rsidR="00C40280">
        <w:t>tele</w:t>
      </w:r>
      <w:r w:rsidR="00763E2D">
        <w:t>phones</w:t>
      </w:r>
      <w:r w:rsidRPr="009F718C">
        <w:t xml:space="preserve"> </w:t>
      </w:r>
      <w:r w:rsidR="00763E2D">
        <w:t>to alert</w:t>
      </w:r>
      <w:r w:rsidRPr="009F718C">
        <w:t xml:space="preserve"> authorized entrants and attendants.</w:t>
      </w:r>
    </w:p>
    <w:p w14:paraId="13A3881B" w14:textId="558C885B" w:rsidR="00557EEF" w:rsidRDefault="007375A8" w:rsidP="00C54D85">
      <w:pPr>
        <w:spacing w:after="120" w:line="24" w:lineRule="atLeast"/>
        <w:ind w:left="720"/>
        <w:jc w:val="both"/>
      </w:pPr>
      <w:r w:rsidRPr="009F718C">
        <w:rPr>
          <w:b/>
        </w:rPr>
        <w:t>Emergency</w:t>
      </w:r>
      <w:r w:rsidR="00E15AA6">
        <w:t xml:space="preserve">: </w:t>
      </w:r>
      <w:r w:rsidR="00C40280">
        <w:t>Unforeseen o</w:t>
      </w:r>
      <w:r w:rsidRPr="009F718C">
        <w:t>ccurrence (including failure</w:t>
      </w:r>
      <w:r w:rsidR="00763E2D">
        <w:t>s</w:t>
      </w:r>
      <w:r w:rsidRPr="009F718C">
        <w:t xml:space="preserve"> of hazard control or monitoring equipment) or event</w:t>
      </w:r>
      <w:r w:rsidR="00E15AA6">
        <w:t>,</w:t>
      </w:r>
      <w:r w:rsidRPr="009F718C">
        <w:t xml:space="preserve"> internal or external to the confined </w:t>
      </w:r>
      <w:r w:rsidR="00763E2D" w:rsidRPr="009F718C">
        <w:t>space</w:t>
      </w:r>
      <w:r w:rsidR="00763E2D">
        <w:t>,</w:t>
      </w:r>
      <w:r w:rsidR="00763E2D" w:rsidRPr="009F718C">
        <w:t xml:space="preserve"> which</w:t>
      </w:r>
      <w:r w:rsidRPr="009F718C">
        <w:t xml:space="preserve"> could endanger entrants.</w:t>
      </w:r>
    </w:p>
    <w:p w14:paraId="03A927E3" w14:textId="3E484EDD" w:rsidR="00557EEF" w:rsidRDefault="007375A8" w:rsidP="00C54D85">
      <w:pPr>
        <w:spacing w:after="120" w:line="24" w:lineRule="atLeast"/>
        <w:ind w:left="720"/>
        <w:jc w:val="both"/>
      </w:pPr>
      <w:r w:rsidRPr="009F718C">
        <w:rPr>
          <w:b/>
        </w:rPr>
        <w:t>Engulfment</w:t>
      </w:r>
      <w:r w:rsidR="00E15AA6">
        <w:t xml:space="preserve">: </w:t>
      </w:r>
      <w:r w:rsidR="00C40280">
        <w:t>E</w:t>
      </w:r>
      <w:r w:rsidRPr="009F718C">
        <w:t xml:space="preserve">ffective capture of a person </w:t>
      </w:r>
      <w:r w:rsidR="009D6B1C" w:rsidRPr="009F718C">
        <w:t>by liquid or finely divided (flowable) solid substances</w:t>
      </w:r>
      <w:r w:rsidRPr="009F718C">
        <w:t xml:space="preserve"> that can be aspirated </w:t>
      </w:r>
      <w:r w:rsidR="00763E2D">
        <w:t xml:space="preserve">into the respiratory system </w:t>
      </w:r>
      <w:r w:rsidRPr="009F718C">
        <w:t>or that can exert enough force on the body to cause death by strangulation, constriction, or crushing.</w:t>
      </w:r>
      <w:r w:rsidR="00A36AFE">
        <w:t xml:space="preserve"> Examples of engulfment hazards include sand and grain.</w:t>
      </w:r>
    </w:p>
    <w:p w14:paraId="0B6BEC29" w14:textId="06B9AA5B" w:rsidR="00557EEF" w:rsidRDefault="007375A8" w:rsidP="00C54D85">
      <w:pPr>
        <w:spacing w:after="120" w:line="24" w:lineRule="atLeast"/>
        <w:ind w:left="720"/>
        <w:jc w:val="both"/>
      </w:pPr>
      <w:r w:rsidRPr="009F718C">
        <w:rPr>
          <w:b/>
        </w:rPr>
        <w:t>Entry</w:t>
      </w:r>
      <w:r w:rsidR="00A36AFE">
        <w:t xml:space="preserve">: </w:t>
      </w:r>
      <w:r w:rsidR="009D6B1C">
        <w:t xml:space="preserve">Occurs </w:t>
      </w:r>
      <w:r w:rsidR="00A36AFE">
        <w:t>when</w:t>
      </w:r>
      <w:r w:rsidRPr="009F718C">
        <w:t xml:space="preserve"> a person </w:t>
      </w:r>
      <w:r w:rsidR="00A36AFE">
        <w:t xml:space="preserve">passes through </w:t>
      </w:r>
      <w:r w:rsidR="00C40280">
        <w:t xml:space="preserve">the entrance plane of </w:t>
      </w:r>
      <w:r w:rsidR="00A36AFE">
        <w:t>a</w:t>
      </w:r>
      <w:r w:rsidRPr="009F718C">
        <w:t xml:space="preserve"> permit</w:t>
      </w:r>
      <w:r w:rsidR="002D55EF">
        <w:t>-</w:t>
      </w:r>
      <w:r w:rsidRPr="009F718C">
        <w:t>required confined space</w:t>
      </w:r>
      <w:r w:rsidR="009D6B1C">
        <w:t xml:space="preserve"> opening</w:t>
      </w:r>
      <w:r w:rsidRPr="009F718C">
        <w:t>. Entry includes ensuing work activities in th</w:t>
      </w:r>
      <w:r w:rsidR="002D55EF">
        <w:t>e</w:t>
      </w:r>
      <w:r w:rsidRPr="009F718C">
        <w:t xml:space="preserve"> </w:t>
      </w:r>
      <w:r w:rsidR="00C40280">
        <w:t xml:space="preserve">confined </w:t>
      </w:r>
      <w:r w:rsidRPr="009F718C">
        <w:t xml:space="preserve">space and </w:t>
      </w:r>
      <w:r w:rsidR="00C40280">
        <w:t>ends only when the entrant bodily exists the confined space</w:t>
      </w:r>
      <w:r w:rsidRPr="009F718C">
        <w:t>.</w:t>
      </w:r>
    </w:p>
    <w:p w14:paraId="464F9951" w14:textId="58BF7D50" w:rsidR="00557EEF" w:rsidRDefault="007375A8" w:rsidP="00C54D85">
      <w:pPr>
        <w:spacing w:after="120" w:line="24" w:lineRule="atLeast"/>
        <w:ind w:left="720"/>
        <w:jc w:val="both"/>
      </w:pPr>
      <w:r w:rsidRPr="009F718C">
        <w:rPr>
          <w:b/>
        </w:rPr>
        <w:t xml:space="preserve">Entry </w:t>
      </w:r>
      <w:r w:rsidR="009D6B1C">
        <w:rPr>
          <w:b/>
        </w:rPr>
        <w:t>P</w:t>
      </w:r>
      <w:r w:rsidRPr="009F718C">
        <w:rPr>
          <w:b/>
        </w:rPr>
        <w:t>ermit</w:t>
      </w:r>
      <w:r w:rsidR="00A36AFE">
        <w:t xml:space="preserve">: </w:t>
      </w:r>
      <w:r w:rsidR="001173D3">
        <w:t xml:space="preserve"> A standardized written</w:t>
      </w:r>
      <w:r w:rsidR="00A36AFE">
        <w:t xml:space="preserve"> </w:t>
      </w:r>
      <w:r w:rsidRPr="009F718C">
        <w:t>docum</w:t>
      </w:r>
      <w:r w:rsidR="00A36AFE">
        <w:t xml:space="preserve">ent </w:t>
      </w:r>
      <w:r w:rsidRPr="009F718C">
        <w:t>allow</w:t>
      </w:r>
      <w:r w:rsidR="009D6B1C">
        <w:t>ing</w:t>
      </w:r>
      <w:r w:rsidR="00A36AFE">
        <w:t xml:space="preserve"> and </w:t>
      </w:r>
      <w:r w:rsidR="009D6B1C">
        <w:t xml:space="preserve">controlling </w:t>
      </w:r>
      <w:r w:rsidR="001173D3">
        <w:t xml:space="preserve">all of the </w:t>
      </w:r>
      <w:r w:rsidR="00A36AFE">
        <w:t>confined space</w:t>
      </w:r>
      <w:r w:rsidR="009D6B1C">
        <w:t xml:space="preserve"> work</w:t>
      </w:r>
      <w:r w:rsidR="001173D3">
        <w:t xml:space="preserve"> for a specific day/time period</w:t>
      </w:r>
      <w:r w:rsidRPr="009F718C">
        <w:t>.</w:t>
      </w:r>
    </w:p>
    <w:p w14:paraId="76B989A5" w14:textId="77777777" w:rsidR="00557EEF" w:rsidRDefault="007375A8" w:rsidP="00C54D85">
      <w:pPr>
        <w:spacing w:after="120" w:line="24" w:lineRule="atLeast"/>
        <w:ind w:left="720"/>
        <w:jc w:val="both"/>
      </w:pPr>
      <w:r w:rsidRPr="009F718C">
        <w:rPr>
          <w:b/>
        </w:rPr>
        <w:t xml:space="preserve">Entry </w:t>
      </w:r>
      <w:r w:rsidR="009D6B1C">
        <w:rPr>
          <w:b/>
        </w:rPr>
        <w:t>P</w:t>
      </w:r>
      <w:r w:rsidRPr="009F718C">
        <w:rPr>
          <w:b/>
        </w:rPr>
        <w:t xml:space="preserve">ermit </w:t>
      </w:r>
      <w:r w:rsidR="009D6B1C">
        <w:rPr>
          <w:b/>
        </w:rPr>
        <w:t>S</w:t>
      </w:r>
      <w:r w:rsidRPr="009F718C">
        <w:rPr>
          <w:b/>
        </w:rPr>
        <w:t>ystem</w:t>
      </w:r>
      <w:r w:rsidR="0023015A">
        <w:t xml:space="preserve">: </w:t>
      </w:r>
      <w:r w:rsidR="009D6B1C">
        <w:t>W</w:t>
      </w:r>
      <w:r w:rsidRPr="009F718C">
        <w:t xml:space="preserve">ritten procedures for preparing and issuing </w:t>
      </w:r>
      <w:r w:rsidR="009D6B1C">
        <w:t xml:space="preserve">entry </w:t>
      </w:r>
      <w:r w:rsidRPr="009F718C">
        <w:t>permits</w:t>
      </w:r>
      <w:r w:rsidR="009D6B1C">
        <w:t>. Also</w:t>
      </w:r>
      <w:r w:rsidRPr="009F718C">
        <w:t xml:space="preserve"> </w:t>
      </w:r>
      <w:r w:rsidR="009D6B1C">
        <w:t>specifies how</w:t>
      </w:r>
      <w:r w:rsidRPr="009F718C">
        <w:t xml:space="preserve"> permit space</w:t>
      </w:r>
      <w:r w:rsidR="009D6B1C">
        <w:t>s</w:t>
      </w:r>
      <w:r w:rsidRPr="009F718C">
        <w:t xml:space="preserve"> </w:t>
      </w:r>
      <w:r w:rsidR="009D6B1C">
        <w:t xml:space="preserve">are returned to </w:t>
      </w:r>
      <w:r w:rsidRPr="009F718C">
        <w:t>service following termination of entry and designates</w:t>
      </w:r>
      <w:r w:rsidR="00C44D27">
        <w:t>,</w:t>
      </w:r>
      <w:r w:rsidRPr="009F718C">
        <w:t xml:space="preserve"> by name or title</w:t>
      </w:r>
      <w:r w:rsidR="00C44D27">
        <w:t>,</w:t>
      </w:r>
      <w:r w:rsidRPr="009F718C">
        <w:t xml:space="preserve"> the individuals who may authorize entry.</w:t>
      </w:r>
    </w:p>
    <w:p w14:paraId="46E27B3F" w14:textId="77777777" w:rsidR="00557EEF" w:rsidRDefault="007375A8" w:rsidP="00C54D85">
      <w:pPr>
        <w:spacing w:after="120" w:line="24" w:lineRule="atLeast"/>
        <w:ind w:left="720"/>
        <w:jc w:val="both"/>
      </w:pPr>
      <w:r w:rsidRPr="009F718C">
        <w:rPr>
          <w:b/>
        </w:rPr>
        <w:t xml:space="preserve">Entry </w:t>
      </w:r>
      <w:r w:rsidR="009D6B1C">
        <w:rPr>
          <w:b/>
        </w:rPr>
        <w:t>R</w:t>
      </w:r>
      <w:r w:rsidRPr="009F718C">
        <w:rPr>
          <w:b/>
        </w:rPr>
        <w:t xml:space="preserve">escue: </w:t>
      </w:r>
      <w:r w:rsidR="009D6B1C">
        <w:t>O</w:t>
      </w:r>
      <w:r w:rsidRPr="009F718C">
        <w:t>ccurs when a rescue service</w:t>
      </w:r>
      <w:r w:rsidR="0023015A">
        <w:t>, such as the Henrico County Fire Department,</w:t>
      </w:r>
      <w:r w:rsidRPr="009F718C">
        <w:t xml:space="preserve"> enters a permit spac</w:t>
      </w:r>
      <w:r w:rsidR="00B070CB">
        <w:t>e to rescue an entrant or</w:t>
      </w:r>
      <w:r w:rsidR="0023015A">
        <w:t xml:space="preserve"> entrant</w:t>
      </w:r>
      <w:r w:rsidRPr="009F718C">
        <w:t>s.</w:t>
      </w:r>
    </w:p>
    <w:p w14:paraId="799F06E9" w14:textId="77777777" w:rsidR="00557EEF" w:rsidRDefault="007375A8" w:rsidP="00C54D85">
      <w:pPr>
        <w:spacing w:after="120" w:line="24" w:lineRule="atLeast"/>
        <w:ind w:left="720"/>
        <w:jc w:val="both"/>
      </w:pPr>
      <w:r w:rsidRPr="009F718C">
        <w:rPr>
          <w:b/>
        </w:rPr>
        <w:lastRenderedPageBreak/>
        <w:t xml:space="preserve">Entry </w:t>
      </w:r>
      <w:r w:rsidR="009D6B1C">
        <w:rPr>
          <w:b/>
        </w:rPr>
        <w:t>S</w:t>
      </w:r>
      <w:r w:rsidRPr="009F718C">
        <w:rPr>
          <w:b/>
        </w:rPr>
        <w:t>upervisor</w:t>
      </w:r>
      <w:r w:rsidRPr="009F718C">
        <w:t xml:space="preserve">: </w:t>
      </w:r>
      <w:r w:rsidR="009D6B1C">
        <w:t>Q</w:t>
      </w:r>
      <w:r w:rsidRPr="009F718C">
        <w:t>ualified person (</w:t>
      </w:r>
      <w:r w:rsidR="009D6B1C">
        <w:t>e.g.</w:t>
      </w:r>
      <w:r w:rsidRPr="009F718C">
        <w:t xml:space="preserve">, </w:t>
      </w:r>
      <w:r w:rsidR="009D6B1C">
        <w:t>a foreman</w:t>
      </w:r>
      <w:r w:rsidRPr="009F718C">
        <w:t xml:space="preserve"> or crew chief)</w:t>
      </w:r>
      <w:r w:rsidR="009D0770">
        <w:t xml:space="preserve"> responsible for determining whether conditions are acceptable </w:t>
      </w:r>
      <w:r w:rsidR="009D6B1C">
        <w:t>for an</w:t>
      </w:r>
      <w:r w:rsidRPr="009F718C">
        <w:t xml:space="preserve"> entry</w:t>
      </w:r>
      <w:r w:rsidR="009D6B1C">
        <w:t>.</w:t>
      </w:r>
      <w:r w:rsidRPr="009F718C">
        <w:t xml:space="preserve"> </w:t>
      </w:r>
      <w:r w:rsidR="009D6B1C">
        <w:t>Entry Supervisors</w:t>
      </w:r>
      <w:r w:rsidRPr="009F718C">
        <w:t xml:space="preserve"> authoriz</w:t>
      </w:r>
      <w:r w:rsidR="009D6B1C">
        <w:t>e</w:t>
      </w:r>
      <w:r w:rsidRPr="009F718C">
        <w:t xml:space="preserve"> entr</w:t>
      </w:r>
      <w:r w:rsidR="009D6B1C">
        <w:t>ies,</w:t>
      </w:r>
      <w:r w:rsidRPr="009F718C">
        <w:t xml:space="preserve"> oversee entry operations, and terminat</w:t>
      </w:r>
      <w:r w:rsidR="009D6B1C">
        <w:t>e</w:t>
      </w:r>
      <w:r w:rsidRPr="009F718C">
        <w:t xml:space="preserve"> entry as required by the</w:t>
      </w:r>
      <w:r w:rsidR="009D0770">
        <w:t xml:space="preserve"> VOSH</w:t>
      </w:r>
      <w:r w:rsidRPr="009F718C">
        <w:t xml:space="preserve"> standard. </w:t>
      </w:r>
      <w:r w:rsidR="00CF1F72">
        <w:t>Entry S</w:t>
      </w:r>
      <w:r w:rsidRPr="009F718C">
        <w:t>upervisor</w:t>
      </w:r>
      <w:r w:rsidR="00CF1F72">
        <w:t>s</w:t>
      </w:r>
      <w:r w:rsidRPr="009F718C">
        <w:t xml:space="preserve"> may also serve as an attendant or entrant if properly trained and equipped.</w:t>
      </w:r>
    </w:p>
    <w:p w14:paraId="64D90F7B" w14:textId="278E9A9C" w:rsidR="00557EEF" w:rsidRDefault="007375A8" w:rsidP="00C54D85">
      <w:pPr>
        <w:spacing w:after="120" w:line="24" w:lineRule="atLeast"/>
        <w:ind w:left="720"/>
        <w:jc w:val="both"/>
      </w:pPr>
      <w:r w:rsidRPr="009F718C">
        <w:rPr>
          <w:b/>
        </w:rPr>
        <w:t xml:space="preserve">Hazard: </w:t>
      </w:r>
      <w:r w:rsidR="00CF1F72">
        <w:t>U</w:t>
      </w:r>
      <w:r w:rsidR="009D0770">
        <w:t>nsafe physical</w:t>
      </w:r>
      <w:r w:rsidRPr="009F718C">
        <w:t xml:space="preserve"> </w:t>
      </w:r>
      <w:r w:rsidR="009D0770">
        <w:t>or atmospheric conditions</w:t>
      </w:r>
      <w:r w:rsidR="002D55EF">
        <w:t xml:space="preserve"> present</w:t>
      </w:r>
      <w:r w:rsidR="007F6739">
        <w:t>, or that may become present,</w:t>
      </w:r>
      <w:r w:rsidR="002D55EF">
        <w:t xml:space="preserve"> in the confined space</w:t>
      </w:r>
      <w:r w:rsidRPr="009F718C">
        <w:t>.</w:t>
      </w:r>
    </w:p>
    <w:p w14:paraId="7633BED1" w14:textId="77777777" w:rsidR="00557EEF" w:rsidRDefault="007375A8" w:rsidP="00C54D85">
      <w:pPr>
        <w:spacing w:after="120" w:line="24" w:lineRule="atLeast"/>
        <w:ind w:left="720"/>
        <w:jc w:val="both"/>
      </w:pPr>
      <w:r w:rsidRPr="009F718C">
        <w:rPr>
          <w:b/>
        </w:rPr>
        <w:t xml:space="preserve">Hazardous </w:t>
      </w:r>
      <w:r w:rsidR="00CF1F72">
        <w:rPr>
          <w:b/>
        </w:rPr>
        <w:t>A</w:t>
      </w:r>
      <w:r w:rsidRPr="009F718C">
        <w:rPr>
          <w:b/>
        </w:rPr>
        <w:t>tmosphere</w:t>
      </w:r>
      <w:r w:rsidRPr="009F718C">
        <w:t xml:space="preserve">: </w:t>
      </w:r>
      <w:r w:rsidR="00CF1F72">
        <w:t>A</w:t>
      </w:r>
      <w:r w:rsidRPr="009F718C">
        <w:t>tm</w:t>
      </w:r>
      <w:r w:rsidR="009D0770">
        <w:t>osphere that may expose entrants to</w:t>
      </w:r>
      <w:r w:rsidRPr="009F718C">
        <w:t xml:space="preserve"> risk of death, incapacitation, impairment of a</w:t>
      </w:r>
      <w:r w:rsidR="009D0770">
        <w:t>bility to self-rescue (escape unaided from a</w:t>
      </w:r>
      <w:r w:rsidRPr="009F718C">
        <w:t xml:space="preserve"> space), injury, or acute illness from one or more of the following causes: </w:t>
      </w:r>
    </w:p>
    <w:p w14:paraId="3A2C4FA9" w14:textId="77777777" w:rsidR="00557EEF" w:rsidRDefault="007375A8" w:rsidP="00C54D85">
      <w:pPr>
        <w:numPr>
          <w:ilvl w:val="0"/>
          <w:numId w:val="1"/>
        </w:numPr>
        <w:tabs>
          <w:tab w:val="left" w:pos="720"/>
        </w:tabs>
        <w:overflowPunct w:val="0"/>
        <w:autoSpaceDE w:val="0"/>
        <w:autoSpaceDN w:val="0"/>
        <w:adjustRightInd w:val="0"/>
        <w:spacing w:line="24" w:lineRule="atLeast"/>
        <w:ind w:left="1260"/>
        <w:jc w:val="both"/>
        <w:textAlignment w:val="baseline"/>
      </w:pPr>
      <w:r w:rsidRPr="009F718C">
        <w:t xml:space="preserve">Flammable gas, vapor, or mist </w:t>
      </w:r>
      <w:r w:rsidR="009D0770" w:rsidRPr="009F718C">
        <w:t>more than</w:t>
      </w:r>
      <w:r w:rsidRPr="009F718C">
        <w:t xml:space="preserve"> 10 percent of </w:t>
      </w:r>
      <w:r w:rsidR="00CF1F72">
        <w:t>its lower flammable limit (LFL);</w:t>
      </w:r>
    </w:p>
    <w:p w14:paraId="50F8EA6C" w14:textId="77777777" w:rsidR="00557EEF" w:rsidRDefault="007375A8" w:rsidP="00C54D85">
      <w:pPr>
        <w:numPr>
          <w:ilvl w:val="0"/>
          <w:numId w:val="1"/>
        </w:numPr>
        <w:tabs>
          <w:tab w:val="left" w:pos="720"/>
        </w:tabs>
        <w:overflowPunct w:val="0"/>
        <w:autoSpaceDE w:val="0"/>
        <w:autoSpaceDN w:val="0"/>
        <w:adjustRightInd w:val="0"/>
        <w:spacing w:line="24" w:lineRule="atLeast"/>
        <w:ind w:left="1260"/>
        <w:jc w:val="both"/>
        <w:textAlignment w:val="baseline"/>
      </w:pPr>
      <w:r w:rsidRPr="009F718C">
        <w:t>Airborne combustible dust at a concentratio</w:t>
      </w:r>
      <w:r w:rsidR="00CF1F72">
        <w:t>n that meets or exceeds its LFL;</w:t>
      </w:r>
    </w:p>
    <w:p w14:paraId="78461DE1" w14:textId="77777777" w:rsidR="00557EEF" w:rsidRDefault="007375A8" w:rsidP="00C54D85">
      <w:pPr>
        <w:tabs>
          <w:tab w:val="left" w:pos="720"/>
        </w:tabs>
        <w:spacing w:line="24" w:lineRule="atLeast"/>
        <w:ind w:left="1620"/>
        <w:jc w:val="both"/>
      </w:pPr>
      <w:r w:rsidRPr="009F718C">
        <w:rPr>
          <w:b/>
        </w:rPr>
        <w:t>Note</w:t>
      </w:r>
      <w:r w:rsidRPr="009F718C">
        <w:t>: This concentration may be approximated as a condition in which the dust obscures vision at a distance of 5 feet (1.52 m) or less.</w:t>
      </w:r>
    </w:p>
    <w:p w14:paraId="34F5291D" w14:textId="77777777" w:rsidR="00557EEF" w:rsidRDefault="007375A8" w:rsidP="00C54D85">
      <w:pPr>
        <w:numPr>
          <w:ilvl w:val="0"/>
          <w:numId w:val="1"/>
        </w:numPr>
        <w:tabs>
          <w:tab w:val="left" w:pos="720"/>
        </w:tabs>
        <w:overflowPunct w:val="0"/>
        <w:autoSpaceDE w:val="0"/>
        <w:autoSpaceDN w:val="0"/>
        <w:adjustRightInd w:val="0"/>
        <w:spacing w:line="24" w:lineRule="atLeast"/>
        <w:ind w:left="1260"/>
        <w:jc w:val="both"/>
        <w:textAlignment w:val="baseline"/>
      </w:pPr>
      <w:r w:rsidRPr="009F718C">
        <w:t>Atmospheric oxygen concentration below 19.</w:t>
      </w:r>
      <w:r w:rsidR="00C44D27">
        <w:t xml:space="preserve">5 percent or </w:t>
      </w:r>
      <w:r w:rsidR="00CF1F72">
        <w:t>above 23.5 percent;</w:t>
      </w:r>
    </w:p>
    <w:p w14:paraId="3C37186C" w14:textId="77777777" w:rsidR="00557EEF" w:rsidRDefault="007375A8" w:rsidP="00C54D85">
      <w:pPr>
        <w:numPr>
          <w:ilvl w:val="0"/>
          <w:numId w:val="1"/>
        </w:numPr>
        <w:tabs>
          <w:tab w:val="left" w:pos="720"/>
        </w:tabs>
        <w:overflowPunct w:val="0"/>
        <w:autoSpaceDE w:val="0"/>
        <w:autoSpaceDN w:val="0"/>
        <w:adjustRightInd w:val="0"/>
        <w:spacing w:line="24" w:lineRule="atLeast"/>
        <w:ind w:left="1260"/>
        <w:jc w:val="both"/>
        <w:textAlignment w:val="baseline"/>
      </w:pPr>
      <w:r w:rsidRPr="009F718C">
        <w:t xml:space="preserve">Atmospheric concentration of any substance </w:t>
      </w:r>
      <w:r w:rsidR="00C44D27">
        <w:t>that</w:t>
      </w:r>
      <w:r w:rsidRPr="009F718C">
        <w:t xml:space="preserve"> may exce</w:t>
      </w:r>
      <w:r w:rsidR="00EC4047">
        <w:t xml:space="preserve">ed a permissible exposure limit; and, </w:t>
      </w:r>
      <w:r w:rsidR="007C0F55">
        <w:t xml:space="preserve"> </w:t>
      </w:r>
    </w:p>
    <w:p w14:paraId="3B4CE0C1" w14:textId="0E61B618" w:rsidR="003B081D" w:rsidRPr="003B081D" w:rsidRDefault="007375A8" w:rsidP="003B081D">
      <w:pPr>
        <w:numPr>
          <w:ilvl w:val="0"/>
          <w:numId w:val="1"/>
        </w:numPr>
        <w:tabs>
          <w:tab w:val="left" w:pos="720"/>
        </w:tabs>
        <w:overflowPunct w:val="0"/>
        <w:autoSpaceDE w:val="0"/>
        <w:autoSpaceDN w:val="0"/>
        <w:adjustRightInd w:val="0"/>
        <w:spacing w:line="24" w:lineRule="atLeast"/>
        <w:ind w:left="1267"/>
        <w:jc w:val="both"/>
        <w:textAlignment w:val="baseline"/>
      </w:pPr>
      <w:r w:rsidRPr="009F718C">
        <w:t xml:space="preserve">Any other atmospheric condition that is </w:t>
      </w:r>
      <w:r w:rsidR="00EC4047">
        <w:t>I</w:t>
      </w:r>
      <w:r w:rsidRPr="009F718C">
        <w:t xml:space="preserve">mmediately </w:t>
      </w:r>
      <w:r w:rsidR="00EC4047">
        <w:t>D</w:t>
      </w:r>
      <w:r w:rsidRPr="009F718C">
        <w:t xml:space="preserve">angerous to </w:t>
      </w:r>
      <w:r w:rsidR="00EC4047">
        <w:t>L</w:t>
      </w:r>
      <w:r w:rsidRPr="009F718C">
        <w:t xml:space="preserve">ife or </w:t>
      </w:r>
      <w:r w:rsidR="00EC4047">
        <w:t>H</w:t>
      </w:r>
      <w:r w:rsidRPr="009F718C">
        <w:t>ealth</w:t>
      </w:r>
      <w:r w:rsidR="00EC4047">
        <w:t xml:space="preserve"> (IDHL)</w:t>
      </w:r>
      <w:r w:rsidRPr="009F718C">
        <w:t>.</w:t>
      </w:r>
      <w:r w:rsidR="007C0F55">
        <w:t xml:space="preserve"> </w:t>
      </w:r>
    </w:p>
    <w:p w14:paraId="1D1182AE" w14:textId="77777777" w:rsidR="003B081D" w:rsidRDefault="003B081D" w:rsidP="003B081D">
      <w:pPr>
        <w:tabs>
          <w:tab w:val="left" w:pos="720"/>
        </w:tabs>
        <w:spacing w:line="24" w:lineRule="atLeast"/>
        <w:ind w:left="1620"/>
        <w:jc w:val="both"/>
      </w:pPr>
      <w:r w:rsidRPr="009F718C">
        <w:rPr>
          <w:b/>
        </w:rPr>
        <w:t>Note</w:t>
      </w:r>
      <w:r w:rsidRPr="009F718C">
        <w:t>: An airborne concent</w:t>
      </w:r>
      <w:r>
        <w:t>ration of a substance that will not cause</w:t>
      </w:r>
      <w:r w:rsidRPr="009F718C">
        <w:t xml:space="preserve"> death, incapacitation, impairment of ability to self-rescue, injury, or acute illnes</w:t>
      </w:r>
      <w:r>
        <w:t>s due to its health effects is not</w:t>
      </w:r>
      <w:r w:rsidRPr="009F718C">
        <w:t xml:space="preserve"> covered by this definition.</w:t>
      </w:r>
    </w:p>
    <w:p w14:paraId="7FD0134F" w14:textId="751C5796" w:rsidR="00557EEF" w:rsidRDefault="007375A8" w:rsidP="00C54D85">
      <w:pPr>
        <w:tabs>
          <w:tab w:val="left" w:pos="720"/>
        </w:tabs>
        <w:spacing w:after="120" w:line="24" w:lineRule="atLeast"/>
        <w:ind w:left="1620"/>
        <w:jc w:val="both"/>
      </w:pPr>
      <w:r w:rsidRPr="009F718C">
        <w:rPr>
          <w:b/>
        </w:rPr>
        <w:t>Note</w:t>
      </w:r>
      <w:r w:rsidRPr="009F718C">
        <w:t xml:space="preserve">: </w:t>
      </w:r>
      <w:r w:rsidR="00EC4047">
        <w:t>When</w:t>
      </w:r>
      <w:r w:rsidR="00F002DE">
        <w:t>ever</w:t>
      </w:r>
      <w:r w:rsidRPr="009F718C">
        <w:t xml:space="preserve"> OSHA </w:t>
      </w:r>
      <w:r w:rsidR="003354E2">
        <w:t>or NIOSH (National Institute for Occupational Safety &amp; Health) ha</w:t>
      </w:r>
      <w:r w:rsidR="00F002DE">
        <w:t>s</w:t>
      </w:r>
      <w:r w:rsidRPr="009F718C">
        <w:t xml:space="preserve"> not determined a dose or permissible exposure limit, </w:t>
      </w:r>
      <w:r w:rsidR="00EC4047">
        <w:t>a</w:t>
      </w:r>
      <w:r w:rsidR="003354E2">
        <w:t xml:space="preserve"> Safety Data Sheet</w:t>
      </w:r>
      <w:r w:rsidRPr="009F718C">
        <w:t xml:space="preserve">, published </w:t>
      </w:r>
      <w:r w:rsidR="00AA717E">
        <w:t>data</w:t>
      </w:r>
      <w:r w:rsidRPr="009F718C">
        <w:t>, and</w:t>
      </w:r>
      <w:r w:rsidR="00AA717E">
        <w:t>/or</w:t>
      </w:r>
      <w:r w:rsidRPr="009F718C">
        <w:t xml:space="preserve"> internal documents can </w:t>
      </w:r>
      <w:r w:rsidR="00EC4047">
        <w:t>be used for</w:t>
      </w:r>
      <w:r w:rsidRPr="009F718C">
        <w:t xml:space="preserve"> guidance in establishing acceptable atmospheric conditions.</w:t>
      </w:r>
    </w:p>
    <w:p w14:paraId="6C81CB3D" w14:textId="49D7B8F0" w:rsidR="00557EEF" w:rsidRDefault="007375A8" w:rsidP="00C54D85">
      <w:pPr>
        <w:tabs>
          <w:tab w:val="left" w:pos="720"/>
        </w:tabs>
        <w:spacing w:after="120" w:line="24" w:lineRule="atLeast"/>
        <w:ind w:left="720"/>
        <w:jc w:val="both"/>
      </w:pPr>
      <w:r w:rsidRPr="009F718C">
        <w:rPr>
          <w:b/>
        </w:rPr>
        <w:t xml:space="preserve">Hot </w:t>
      </w:r>
      <w:r w:rsidR="00EC4047">
        <w:rPr>
          <w:b/>
        </w:rPr>
        <w:t>W</w:t>
      </w:r>
      <w:r w:rsidRPr="009F718C">
        <w:rPr>
          <w:b/>
        </w:rPr>
        <w:t>ork:</w:t>
      </w:r>
      <w:r w:rsidRPr="009F718C">
        <w:t xml:space="preserve"> </w:t>
      </w:r>
      <w:r w:rsidR="00E80396">
        <w:t>Work o</w:t>
      </w:r>
      <w:r w:rsidRPr="009F718C">
        <w:t>perations capable of providin</w:t>
      </w:r>
      <w:r w:rsidR="009D0770">
        <w:t>g a source of ignition (</w:t>
      </w:r>
      <w:r w:rsidR="00EC4047">
        <w:t xml:space="preserve">e.g., </w:t>
      </w:r>
      <w:r w:rsidRPr="009F718C">
        <w:t>riveting, welding, cutting, burning, and heating).</w:t>
      </w:r>
    </w:p>
    <w:p w14:paraId="4A5EC1A5" w14:textId="2BCAADB0" w:rsidR="00557EEF" w:rsidRDefault="007375A8" w:rsidP="00C54D85">
      <w:pPr>
        <w:tabs>
          <w:tab w:val="left" w:pos="720"/>
        </w:tabs>
        <w:spacing w:after="120" w:line="24" w:lineRule="atLeast"/>
        <w:ind w:left="720"/>
        <w:jc w:val="both"/>
      </w:pPr>
      <w:r w:rsidRPr="009F718C">
        <w:rPr>
          <w:b/>
        </w:rPr>
        <w:t xml:space="preserve">Hot </w:t>
      </w:r>
      <w:r w:rsidR="00EC4047">
        <w:rPr>
          <w:b/>
        </w:rPr>
        <w:t>W</w:t>
      </w:r>
      <w:r w:rsidRPr="009F718C">
        <w:rPr>
          <w:b/>
        </w:rPr>
        <w:t xml:space="preserve">ork </w:t>
      </w:r>
      <w:r w:rsidR="00EC4047">
        <w:rPr>
          <w:b/>
        </w:rPr>
        <w:t>P</w:t>
      </w:r>
      <w:r w:rsidRPr="009F718C">
        <w:rPr>
          <w:b/>
        </w:rPr>
        <w:t>ermit</w:t>
      </w:r>
      <w:r w:rsidR="009D0770">
        <w:t xml:space="preserve">: </w:t>
      </w:r>
      <w:r w:rsidR="00E80396">
        <w:t>W</w:t>
      </w:r>
      <w:r w:rsidRPr="009F718C">
        <w:t xml:space="preserve">ritten </w:t>
      </w:r>
      <w:r w:rsidR="00EC4047">
        <w:t xml:space="preserve">permit issued </w:t>
      </w:r>
      <w:r w:rsidR="00E80396">
        <w:t>by a responsible person that authorizes</w:t>
      </w:r>
      <w:r w:rsidR="00EC4047">
        <w:t xml:space="preserve"> </w:t>
      </w:r>
      <w:r w:rsidR="009D0770">
        <w:t xml:space="preserve">hot work operations </w:t>
      </w:r>
      <w:r w:rsidRPr="009F718C">
        <w:t>capable of providing a source of ignition</w:t>
      </w:r>
      <w:r w:rsidR="00E80396">
        <w:t xml:space="preserve"> that may or may not be performed in a confined space</w:t>
      </w:r>
      <w:r w:rsidRPr="009F718C">
        <w:t>.</w:t>
      </w:r>
    </w:p>
    <w:p w14:paraId="3037B2BB" w14:textId="72BD400F" w:rsidR="00557EEF" w:rsidRDefault="009D0770" w:rsidP="00C54D85">
      <w:pPr>
        <w:tabs>
          <w:tab w:val="left" w:pos="720"/>
        </w:tabs>
        <w:spacing w:after="120" w:line="24" w:lineRule="atLeast"/>
        <w:ind w:left="720"/>
        <w:jc w:val="both"/>
      </w:pPr>
      <w:r>
        <w:rPr>
          <w:b/>
        </w:rPr>
        <w:t>Immediately D</w:t>
      </w:r>
      <w:r w:rsidR="007375A8" w:rsidRPr="009F718C">
        <w:rPr>
          <w:b/>
        </w:rPr>
        <w:t>an</w:t>
      </w:r>
      <w:r>
        <w:rPr>
          <w:b/>
        </w:rPr>
        <w:t>gerous to Life or H</w:t>
      </w:r>
      <w:r w:rsidR="007375A8" w:rsidRPr="009F718C">
        <w:rPr>
          <w:b/>
        </w:rPr>
        <w:t>ealth (IDLH)</w:t>
      </w:r>
      <w:r w:rsidR="007375A8" w:rsidRPr="009F718C">
        <w:t xml:space="preserve">: </w:t>
      </w:r>
      <w:r w:rsidR="005B6143">
        <w:t>A</w:t>
      </w:r>
      <w:r w:rsidR="007375A8" w:rsidRPr="009F718C">
        <w:t>ny condition that poses</w:t>
      </w:r>
      <w:r w:rsidR="00161123">
        <w:t xml:space="preserve"> an</w:t>
      </w:r>
      <w:r w:rsidR="007375A8" w:rsidRPr="009F718C">
        <w:t xml:space="preserve"> immediate</w:t>
      </w:r>
      <w:r w:rsidR="00C44D27">
        <w:t xml:space="preserve"> danger</w:t>
      </w:r>
      <w:r>
        <w:t xml:space="preserve"> or will</w:t>
      </w:r>
      <w:r w:rsidR="007375A8" w:rsidRPr="009F718C">
        <w:t xml:space="preserve"> cause</w:t>
      </w:r>
      <w:r w:rsidR="00161123">
        <w:t xml:space="preserve"> death or </w:t>
      </w:r>
      <w:r w:rsidR="007375A8" w:rsidRPr="009F718C">
        <w:t>irreversible health effects</w:t>
      </w:r>
      <w:r w:rsidR="005B6143">
        <w:t xml:space="preserve"> and/or </w:t>
      </w:r>
      <w:r w:rsidR="005B6143" w:rsidRPr="009F718C">
        <w:t>wou</w:t>
      </w:r>
      <w:r w:rsidR="005B6143">
        <w:t>ld interfere with an entrant’</w:t>
      </w:r>
      <w:r w:rsidR="005B6143" w:rsidRPr="009F718C">
        <w:t xml:space="preserve">s ability to escape unaided </w:t>
      </w:r>
      <w:r w:rsidR="005B6143">
        <w:t xml:space="preserve">from a </w:t>
      </w:r>
      <w:r w:rsidR="00161123">
        <w:t xml:space="preserve">confined </w:t>
      </w:r>
      <w:r w:rsidR="005B6143">
        <w:t>space.</w:t>
      </w:r>
    </w:p>
    <w:p w14:paraId="63D076F7" w14:textId="055F9B5C" w:rsidR="005B6143" w:rsidRDefault="007375A8" w:rsidP="00C54D85">
      <w:pPr>
        <w:tabs>
          <w:tab w:val="left" w:pos="1080"/>
          <w:tab w:val="left" w:pos="1710"/>
        </w:tabs>
        <w:spacing w:line="24" w:lineRule="atLeast"/>
        <w:ind w:left="720"/>
        <w:jc w:val="both"/>
      </w:pPr>
      <w:r w:rsidRPr="009F718C">
        <w:rPr>
          <w:b/>
        </w:rPr>
        <w:t>Inerting</w:t>
      </w:r>
      <w:r w:rsidRPr="009F718C">
        <w:t xml:space="preserve">: </w:t>
      </w:r>
      <w:r w:rsidR="005B6143">
        <w:t>D</w:t>
      </w:r>
      <w:r w:rsidRPr="009F718C">
        <w:t>isplacement of the atmosphere in a</w:t>
      </w:r>
      <w:r w:rsidR="00161123">
        <w:t xml:space="preserve"> confined</w:t>
      </w:r>
      <w:r w:rsidRPr="009F718C">
        <w:t xml:space="preserve"> space </w:t>
      </w:r>
      <w:r w:rsidR="005B6143">
        <w:t>with</w:t>
      </w:r>
      <w:r w:rsidRPr="009F718C">
        <w:t xml:space="preserve"> a noncombustible gas (</w:t>
      </w:r>
      <w:r w:rsidR="005B6143">
        <w:t xml:space="preserve">e.g., </w:t>
      </w:r>
      <w:r w:rsidRPr="009F718C">
        <w:t xml:space="preserve">nitrogen) to </w:t>
      </w:r>
      <w:r w:rsidR="005B6143">
        <w:t>yield a</w:t>
      </w:r>
      <w:r w:rsidRPr="009F718C">
        <w:t xml:space="preserve"> resulting atmosphere</w:t>
      </w:r>
      <w:r w:rsidR="005B6143">
        <w:t xml:space="preserve"> that</w:t>
      </w:r>
      <w:r w:rsidRPr="009F718C">
        <w:t xml:space="preserve"> is noncombustible.</w:t>
      </w:r>
    </w:p>
    <w:p w14:paraId="4F70C310" w14:textId="77777777" w:rsidR="00557EEF" w:rsidRDefault="007375A8" w:rsidP="00C54D85">
      <w:pPr>
        <w:tabs>
          <w:tab w:val="left" w:pos="1080"/>
          <w:tab w:val="left" w:pos="1710"/>
        </w:tabs>
        <w:spacing w:after="120" w:line="24" w:lineRule="atLeast"/>
        <w:ind w:left="1620"/>
        <w:jc w:val="both"/>
      </w:pPr>
      <w:r w:rsidRPr="009F718C">
        <w:rPr>
          <w:b/>
        </w:rPr>
        <w:t>Note</w:t>
      </w:r>
      <w:r w:rsidRPr="009F718C">
        <w:t>: This procedure produces an IDLH oxygen-deficient atmosphere.</w:t>
      </w:r>
    </w:p>
    <w:p w14:paraId="33F814C8" w14:textId="6AADEC8C" w:rsidR="00557EEF" w:rsidRDefault="007375A8" w:rsidP="00C54D85">
      <w:pPr>
        <w:tabs>
          <w:tab w:val="left" w:pos="720"/>
        </w:tabs>
        <w:spacing w:after="120" w:line="24" w:lineRule="atLeast"/>
        <w:ind w:left="720"/>
        <w:jc w:val="both"/>
      </w:pPr>
      <w:r w:rsidRPr="009F718C">
        <w:rPr>
          <w:b/>
        </w:rPr>
        <w:t xml:space="preserve">Isolate or </w:t>
      </w:r>
      <w:r w:rsidR="005B6143">
        <w:rPr>
          <w:b/>
        </w:rPr>
        <w:t>I</w:t>
      </w:r>
      <w:r w:rsidRPr="009F718C">
        <w:rPr>
          <w:b/>
        </w:rPr>
        <w:t>solation</w:t>
      </w:r>
      <w:r w:rsidR="009D0770">
        <w:t xml:space="preserve">: </w:t>
      </w:r>
      <w:r w:rsidR="005B6143">
        <w:t>P</w:t>
      </w:r>
      <w:r w:rsidR="009D0770">
        <w:t xml:space="preserve">rocess </w:t>
      </w:r>
      <w:r w:rsidR="005B6143">
        <w:t xml:space="preserve">used </w:t>
      </w:r>
      <w:r w:rsidRPr="009F718C">
        <w:t xml:space="preserve">in a </w:t>
      </w:r>
      <w:r w:rsidR="00161123">
        <w:t xml:space="preserve">confined </w:t>
      </w:r>
      <w:r w:rsidRPr="009F718C">
        <w:t xml:space="preserve">space </w:t>
      </w:r>
      <w:r w:rsidR="005B6143">
        <w:t>to</w:t>
      </w:r>
      <w:r w:rsidRPr="009F718C">
        <w:t xml:space="preserve"> protect</w:t>
      </w:r>
      <w:r w:rsidR="005B6143">
        <w:t xml:space="preserve"> entrants</w:t>
      </w:r>
      <w:r w:rsidRPr="009F718C">
        <w:t xml:space="preserve"> against the release of energy </w:t>
      </w:r>
      <w:r w:rsidR="009D0770">
        <w:t>and</w:t>
      </w:r>
      <w:r w:rsidR="00161123">
        <w:t>/or</w:t>
      </w:r>
      <w:r w:rsidR="009D0770">
        <w:t xml:space="preserve"> material into the space, or</w:t>
      </w:r>
      <w:r w:rsidRPr="009F718C">
        <w:t xml:space="preserve"> contact with a physical hazard</w:t>
      </w:r>
      <w:r w:rsidR="005B6143">
        <w:t>. B</w:t>
      </w:r>
      <w:r w:rsidRPr="009F718C">
        <w:t>lanking or blinding; misaligning or removing sections of lines, pipes, or ducts; double block and bleed system</w:t>
      </w:r>
      <w:r w:rsidR="00A0758E">
        <w:t>s</w:t>
      </w:r>
      <w:r w:rsidRPr="009F718C">
        <w:t>; lock</w:t>
      </w:r>
      <w:r w:rsidR="009D0770">
        <w:t xml:space="preserve"> </w:t>
      </w:r>
      <w:r w:rsidRPr="009F718C">
        <w:t>out or tag</w:t>
      </w:r>
      <w:r w:rsidR="009D0770">
        <w:t xml:space="preserve"> </w:t>
      </w:r>
      <w:r w:rsidRPr="009F718C">
        <w:t>out of all</w:t>
      </w:r>
      <w:r w:rsidR="005B6143">
        <w:t xml:space="preserve"> </w:t>
      </w:r>
      <w:r w:rsidRPr="009F718C">
        <w:t xml:space="preserve">sources of </w:t>
      </w:r>
      <w:r w:rsidR="00161123">
        <w:t xml:space="preserve">potential </w:t>
      </w:r>
      <w:r w:rsidRPr="009F718C">
        <w:t>energy;</w:t>
      </w:r>
      <w:r w:rsidR="007C0F55">
        <w:t xml:space="preserve"> </w:t>
      </w:r>
      <w:r w:rsidR="00A0758E">
        <w:t>etc. are all examples of hazard isolation</w:t>
      </w:r>
      <w:r w:rsidRPr="009F718C">
        <w:t>.</w:t>
      </w:r>
    </w:p>
    <w:p w14:paraId="4F41F993" w14:textId="77777777" w:rsidR="00557EEF" w:rsidRDefault="007375A8" w:rsidP="00C54D85">
      <w:pPr>
        <w:tabs>
          <w:tab w:val="left" w:pos="720"/>
        </w:tabs>
        <w:spacing w:after="120" w:line="24" w:lineRule="atLeast"/>
        <w:ind w:left="720"/>
        <w:jc w:val="both"/>
      </w:pPr>
      <w:r w:rsidRPr="009F718C">
        <w:rPr>
          <w:b/>
        </w:rPr>
        <w:t xml:space="preserve">Limited or </w:t>
      </w:r>
      <w:r w:rsidR="005B6143">
        <w:rPr>
          <w:b/>
        </w:rPr>
        <w:t>Restricted Means for Entry or E</w:t>
      </w:r>
      <w:r w:rsidRPr="009F718C">
        <w:rPr>
          <w:b/>
        </w:rPr>
        <w:t>xit:</w:t>
      </w:r>
      <w:r w:rsidR="007C0F55">
        <w:t xml:space="preserve"> </w:t>
      </w:r>
      <w:r w:rsidR="00A0758E">
        <w:t>C</w:t>
      </w:r>
      <w:r w:rsidRPr="009F718C">
        <w:t xml:space="preserve">ondition </w:t>
      </w:r>
      <w:r w:rsidR="00A0758E">
        <w:t>with potential</w:t>
      </w:r>
      <w:r w:rsidR="009D0770">
        <w:t xml:space="preserve"> to impede an entrant</w:t>
      </w:r>
      <w:r w:rsidRPr="009F718C">
        <w:t xml:space="preserve">’s movement into or out of a confined space. </w:t>
      </w:r>
      <w:r w:rsidR="00A0758E">
        <w:t>T</w:t>
      </w:r>
      <w:r w:rsidRPr="009F718C">
        <w:t>rip hazards, poor illumina</w:t>
      </w:r>
      <w:r w:rsidR="009D0770">
        <w:t>tion, slippery floors, inclined</w:t>
      </w:r>
      <w:r w:rsidRPr="009F718C">
        <w:t xml:space="preserve"> surfaces</w:t>
      </w:r>
      <w:r w:rsidR="006402A5">
        <w:t>,</w:t>
      </w:r>
      <w:r w:rsidRPr="009F718C">
        <w:t xml:space="preserve"> ladders</w:t>
      </w:r>
      <w:r w:rsidR="00A0758E">
        <w:t>, etc. are examples of conditions that may limit or restrict entry or exit</w:t>
      </w:r>
      <w:r w:rsidRPr="009F718C">
        <w:t>.</w:t>
      </w:r>
    </w:p>
    <w:p w14:paraId="311049BB" w14:textId="77777777" w:rsidR="00557EEF" w:rsidRDefault="007375A8" w:rsidP="00C54D85">
      <w:pPr>
        <w:tabs>
          <w:tab w:val="left" w:pos="720"/>
        </w:tabs>
        <w:spacing w:after="120" w:line="24" w:lineRule="atLeast"/>
        <w:ind w:left="720"/>
        <w:jc w:val="both"/>
      </w:pPr>
      <w:r w:rsidRPr="009F718C">
        <w:rPr>
          <w:b/>
        </w:rPr>
        <w:t xml:space="preserve">Line </w:t>
      </w:r>
      <w:r w:rsidR="00A0758E">
        <w:rPr>
          <w:b/>
        </w:rPr>
        <w:t>B</w:t>
      </w:r>
      <w:r w:rsidRPr="009F718C">
        <w:rPr>
          <w:b/>
        </w:rPr>
        <w:t>reaking</w:t>
      </w:r>
      <w:r w:rsidR="00931699">
        <w:t>:</w:t>
      </w:r>
      <w:r w:rsidRPr="009F718C">
        <w:t xml:space="preserve"> </w:t>
      </w:r>
      <w:r w:rsidR="00931699">
        <w:t>O</w:t>
      </w:r>
      <w:r w:rsidRPr="009F718C">
        <w:t>pening of pipe</w:t>
      </w:r>
      <w:r w:rsidR="00931699">
        <w:t>s</w:t>
      </w:r>
      <w:r w:rsidRPr="009F718C">
        <w:t>, line</w:t>
      </w:r>
      <w:r w:rsidR="00931699">
        <w:t>s</w:t>
      </w:r>
      <w:r w:rsidRPr="009F718C">
        <w:t xml:space="preserve">, or </w:t>
      </w:r>
      <w:r w:rsidR="00931699" w:rsidRPr="009F718C">
        <w:t>duct</w:t>
      </w:r>
      <w:r w:rsidR="00931699">
        <w:t xml:space="preserve">s </w:t>
      </w:r>
      <w:r w:rsidR="00931699" w:rsidRPr="009F718C">
        <w:t>which</w:t>
      </w:r>
      <w:r w:rsidRPr="009F718C">
        <w:t xml:space="preserve"> ha</w:t>
      </w:r>
      <w:r w:rsidR="00931699">
        <w:t>ve</w:t>
      </w:r>
      <w:r w:rsidRPr="009F718C">
        <w:t xml:space="preserve"> been carrying </w:t>
      </w:r>
      <w:r w:rsidR="00A0758E">
        <w:t xml:space="preserve">a substance </w:t>
      </w:r>
      <w:r w:rsidR="00A0758E" w:rsidRPr="009F718C">
        <w:t>capable of causing injury.</w:t>
      </w:r>
      <w:r w:rsidR="00A0758E">
        <w:t xml:space="preserve"> </w:t>
      </w:r>
      <w:r w:rsidR="00931699">
        <w:t xml:space="preserve">Substances typically include </w:t>
      </w:r>
      <w:r w:rsidRPr="009F718C">
        <w:t>flammable</w:t>
      </w:r>
      <w:r w:rsidR="00931699">
        <w:t xml:space="preserve"> liquids</w:t>
      </w:r>
      <w:r w:rsidRPr="009F718C">
        <w:t xml:space="preserve">, corrosive or </w:t>
      </w:r>
      <w:r w:rsidRPr="009F718C">
        <w:lastRenderedPageBreak/>
        <w:t>toxic material</w:t>
      </w:r>
      <w:r w:rsidR="00931699">
        <w:t>s</w:t>
      </w:r>
      <w:r w:rsidRPr="009F718C">
        <w:t>, inert gas</w:t>
      </w:r>
      <w:r w:rsidR="00931699">
        <w:t>es</w:t>
      </w:r>
      <w:r w:rsidRPr="009F718C">
        <w:t>, or any fluid at a volume, pressure, or temperature capable of causing injury.</w:t>
      </w:r>
    </w:p>
    <w:p w14:paraId="58E94FCB" w14:textId="44CD00F9" w:rsidR="00557EEF" w:rsidRDefault="007375A8" w:rsidP="00C54D85">
      <w:pPr>
        <w:tabs>
          <w:tab w:val="left" w:pos="720"/>
        </w:tabs>
        <w:spacing w:after="120" w:line="24" w:lineRule="atLeast"/>
        <w:ind w:left="720"/>
        <w:jc w:val="both"/>
      </w:pPr>
      <w:r w:rsidRPr="009F718C">
        <w:rPr>
          <w:b/>
        </w:rPr>
        <w:t>Lock</w:t>
      </w:r>
      <w:r w:rsidR="00161123">
        <w:rPr>
          <w:b/>
        </w:rPr>
        <w:t xml:space="preserve"> </w:t>
      </w:r>
      <w:r w:rsidR="00931699">
        <w:rPr>
          <w:b/>
        </w:rPr>
        <w:t>o</w:t>
      </w:r>
      <w:r w:rsidRPr="009F718C">
        <w:rPr>
          <w:b/>
        </w:rPr>
        <w:t>ut:</w:t>
      </w:r>
      <w:r w:rsidRPr="009F718C">
        <w:t xml:space="preserve"> </w:t>
      </w:r>
      <w:r w:rsidR="00931699">
        <w:t>P</w:t>
      </w:r>
      <w:r w:rsidRPr="009F718C">
        <w:t>lacement of a lock</w:t>
      </w:r>
      <w:r w:rsidR="009C2391">
        <w:t xml:space="preserve"> </w:t>
      </w:r>
      <w:r w:rsidRPr="009F718C">
        <w:t xml:space="preserve">out device on an energy isolating device, </w:t>
      </w:r>
      <w:r w:rsidR="00CC3D94">
        <w:t xml:space="preserve">such as a breaker, </w:t>
      </w:r>
      <w:r w:rsidRPr="009F718C">
        <w:t xml:space="preserve">in accordance with an established procedure, </w:t>
      </w:r>
      <w:r w:rsidR="00CC3D94">
        <w:t xml:space="preserve">to </w:t>
      </w:r>
      <w:r w:rsidRPr="009F718C">
        <w:t>ensur</w:t>
      </w:r>
      <w:r w:rsidR="00CC3D94">
        <w:t>e</w:t>
      </w:r>
      <w:r w:rsidRPr="009F718C">
        <w:t xml:space="preserve"> the energy isolating device and the equipment being </w:t>
      </w:r>
      <w:r w:rsidR="00FD09D7">
        <w:t>isolat</w:t>
      </w:r>
      <w:r w:rsidRPr="009F718C">
        <w:t xml:space="preserve">ed cannot be </w:t>
      </w:r>
      <w:r w:rsidR="00161123">
        <w:t>energized</w:t>
      </w:r>
      <w:r w:rsidRPr="009F718C">
        <w:t xml:space="preserve"> until the lock</w:t>
      </w:r>
      <w:r w:rsidR="00161123">
        <w:t xml:space="preserve"> </w:t>
      </w:r>
      <w:r w:rsidRPr="009F718C">
        <w:t>out device is removed</w:t>
      </w:r>
      <w:r w:rsidR="00161123">
        <w:t xml:space="preserve"> by the authorized person</w:t>
      </w:r>
      <w:r w:rsidRPr="009F718C">
        <w:t>.</w:t>
      </w:r>
    </w:p>
    <w:p w14:paraId="09A6F5D1" w14:textId="77777777" w:rsidR="00557EEF" w:rsidRDefault="007375A8" w:rsidP="00C54D85">
      <w:pPr>
        <w:tabs>
          <w:tab w:val="left" w:pos="720"/>
        </w:tabs>
        <w:spacing w:after="120" w:line="24" w:lineRule="atLeast"/>
        <w:ind w:left="720"/>
        <w:jc w:val="both"/>
      </w:pPr>
      <w:r w:rsidRPr="009F718C">
        <w:rPr>
          <w:b/>
        </w:rPr>
        <w:t xml:space="preserve">Lower </w:t>
      </w:r>
      <w:r w:rsidR="00931699">
        <w:rPr>
          <w:b/>
        </w:rPr>
        <w:t>F</w:t>
      </w:r>
      <w:r w:rsidRPr="009F718C">
        <w:rPr>
          <w:b/>
        </w:rPr>
        <w:t xml:space="preserve">lammable </w:t>
      </w:r>
      <w:r w:rsidR="00931699">
        <w:rPr>
          <w:b/>
        </w:rPr>
        <w:t>L</w:t>
      </w:r>
      <w:r w:rsidRPr="009F718C">
        <w:rPr>
          <w:b/>
        </w:rPr>
        <w:t>imit</w:t>
      </w:r>
      <w:r w:rsidR="00FD09D7">
        <w:rPr>
          <w:b/>
        </w:rPr>
        <w:t xml:space="preserve"> (LFL)</w:t>
      </w:r>
      <w:r w:rsidRPr="009F718C">
        <w:rPr>
          <w:b/>
        </w:rPr>
        <w:t xml:space="preserve"> or </w:t>
      </w:r>
      <w:r w:rsidR="00931699">
        <w:rPr>
          <w:b/>
        </w:rPr>
        <w:t>L</w:t>
      </w:r>
      <w:r w:rsidRPr="009F718C">
        <w:rPr>
          <w:b/>
        </w:rPr>
        <w:t xml:space="preserve">ower </w:t>
      </w:r>
      <w:r w:rsidR="00931699">
        <w:rPr>
          <w:b/>
        </w:rPr>
        <w:t>E</w:t>
      </w:r>
      <w:r w:rsidRPr="009F718C">
        <w:rPr>
          <w:b/>
        </w:rPr>
        <w:t xml:space="preserve">xplosive </w:t>
      </w:r>
      <w:r w:rsidR="00931699">
        <w:rPr>
          <w:b/>
        </w:rPr>
        <w:t>L</w:t>
      </w:r>
      <w:r w:rsidRPr="009F718C">
        <w:rPr>
          <w:b/>
        </w:rPr>
        <w:t>imit</w:t>
      </w:r>
      <w:r w:rsidR="00FD09D7">
        <w:rPr>
          <w:b/>
        </w:rPr>
        <w:t xml:space="preserve"> (LEL)</w:t>
      </w:r>
      <w:r w:rsidRPr="009F718C">
        <w:rPr>
          <w:b/>
        </w:rPr>
        <w:t xml:space="preserve">: </w:t>
      </w:r>
      <w:r w:rsidR="00931699" w:rsidRPr="00931699">
        <w:t>M</w:t>
      </w:r>
      <w:r w:rsidRPr="00931699">
        <w:t>i</w:t>
      </w:r>
      <w:r w:rsidRPr="009F718C">
        <w:t>nimum concentration of a substance in</w:t>
      </w:r>
      <w:r w:rsidR="00FD09D7">
        <w:t xml:space="preserve"> </w:t>
      </w:r>
      <w:r w:rsidRPr="009F718C">
        <w:t>air needed for an ignition source to cause a f</w:t>
      </w:r>
      <w:r w:rsidR="00FD09D7">
        <w:t>l</w:t>
      </w:r>
      <w:r w:rsidRPr="009F718C">
        <w:t>ame or explosion.</w:t>
      </w:r>
    </w:p>
    <w:p w14:paraId="653108F2" w14:textId="02EF1813" w:rsidR="00557EEF" w:rsidRDefault="007375A8" w:rsidP="00C54D85">
      <w:pPr>
        <w:tabs>
          <w:tab w:val="left" w:pos="720"/>
        </w:tabs>
        <w:spacing w:after="120" w:line="24" w:lineRule="atLeast"/>
        <w:ind w:left="720"/>
        <w:jc w:val="both"/>
      </w:pPr>
      <w:r w:rsidRPr="009F718C">
        <w:rPr>
          <w:b/>
        </w:rPr>
        <w:t xml:space="preserve">Monitor or </w:t>
      </w:r>
      <w:r w:rsidR="00931699">
        <w:rPr>
          <w:b/>
        </w:rPr>
        <w:t>M</w:t>
      </w:r>
      <w:r w:rsidRPr="009F718C">
        <w:rPr>
          <w:b/>
        </w:rPr>
        <w:t>onitoring:</w:t>
      </w:r>
      <w:r w:rsidRPr="009F718C">
        <w:t xml:space="preserve"> </w:t>
      </w:r>
      <w:r w:rsidR="00931699">
        <w:t>P</w:t>
      </w:r>
      <w:r w:rsidRPr="009F718C">
        <w:t xml:space="preserve">rocess used to identify and evaluate the hazards after an </w:t>
      </w:r>
      <w:r w:rsidR="00676C63">
        <w:t xml:space="preserve">entrant enters the space. </w:t>
      </w:r>
      <w:r w:rsidR="00CC3D94">
        <w:t>Atmospheric t</w:t>
      </w:r>
      <w:r w:rsidR="00676C63">
        <w:t>esting</w:t>
      </w:r>
      <w:r w:rsidRPr="009F718C">
        <w:t xml:space="preserve"> is performed in a periodic or continuous manner after the c</w:t>
      </w:r>
      <w:r w:rsidR="00676C63">
        <w:t>ompletion of the initial reading</w:t>
      </w:r>
      <w:r w:rsidRPr="009F718C">
        <w:t xml:space="preserve"> or evaluation of </w:t>
      </w:r>
      <w:r w:rsidR="006402A5">
        <w:t>the</w:t>
      </w:r>
      <w:r w:rsidRPr="009F718C">
        <w:t xml:space="preserve"> space.</w:t>
      </w:r>
    </w:p>
    <w:p w14:paraId="25312AB2" w14:textId="6828DB78" w:rsidR="00557EEF" w:rsidRDefault="007375A8" w:rsidP="00C54D85">
      <w:pPr>
        <w:tabs>
          <w:tab w:val="left" w:pos="720"/>
        </w:tabs>
        <w:spacing w:after="120" w:line="24" w:lineRule="atLeast"/>
        <w:ind w:left="720"/>
        <w:jc w:val="both"/>
      </w:pPr>
      <w:r w:rsidRPr="009F718C">
        <w:rPr>
          <w:b/>
        </w:rPr>
        <w:t>Non-</w:t>
      </w:r>
      <w:r w:rsidR="00604D55">
        <w:rPr>
          <w:b/>
        </w:rPr>
        <w:t>E</w:t>
      </w:r>
      <w:r w:rsidRPr="009F718C">
        <w:rPr>
          <w:b/>
        </w:rPr>
        <w:t xml:space="preserve">ntry </w:t>
      </w:r>
      <w:r w:rsidR="00604D55">
        <w:rPr>
          <w:b/>
        </w:rPr>
        <w:t>R</w:t>
      </w:r>
      <w:r w:rsidRPr="009F718C">
        <w:rPr>
          <w:b/>
        </w:rPr>
        <w:t xml:space="preserve">escue: </w:t>
      </w:r>
      <w:r w:rsidR="00604D55">
        <w:t>O</w:t>
      </w:r>
      <w:r w:rsidR="00511BC9">
        <w:t>ccurs when a person</w:t>
      </w:r>
      <w:r w:rsidRPr="009F718C">
        <w:t>, usually th</w:t>
      </w:r>
      <w:r w:rsidR="00511BC9">
        <w:t>e attendant, retrieves an entrant from</w:t>
      </w:r>
      <w:r w:rsidRPr="009F718C">
        <w:t xml:space="preserve"> a permit space w</w:t>
      </w:r>
      <w:r w:rsidR="00511BC9">
        <w:t>ithout entering it</w:t>
      </w:r>
      <w:r w:rsidR="00CC3D94">
        <w:t xml:space="preserve">, usually by tripod or </w:t>
      </w:r>
      <w:r w:rsidR="00C7198F">
        <w:t>lanyard</w:t>
      </w:r>
      <w:r w:rsidRPr="009F718C">
        <w:t>.</w:t>
      </w:r>
      <w:r w:rsidR="00FD09D7">
        <w:t xml:space="preserve"> </w:t>
      </w:r>
    </w:p>
    <w:p w14:paraId="6A3FAF06" w14:textId="77777777" w:rsidR="00557EEF" w:rsidRDefault="007375A8" w:rsidP="00C54D85">
      <w:pPr>
        <w:tabs>
          <w:tab w:val="left" w:pos="720"/>
        </w:tabs>
        <w:spacing w:after="120" w:line="24" w:lineRule="atLeast"/>
        <w:ind w:left="720"/>
        <w:jc w:val="both"/>
      </w:pPr>
      <w:r w:rsidRPr="009F718C">
        <w:rPr>
          <w:b/>
        </w:rPr>
        <w:t>Non-</w:t>
      </w:r>
      <w:r w:rsidR="00604D55">
        <w:rPr>
          <w:b/>
        </w:rPr>
        <w:t>P</w:t>
      </w:r>
      <w:r w:rsidRPr="009F718C">
        <w:rPr>
          <w:b/>
        </w:rPr>
        <w:t xml:space="preserve">ermit </w:t>
      </w:r>
      <w:r w:rsidR="00604D55">
        <w:rPr>
          <w:b/>
        </w:rPr>
        <w:t>C</w:t>
      </w:r>
      <w:r w:rsidRPr="009F718C">
        <w:rPr>
          <w:b/>
        </w:rPr>
        <w:t xml:space="preserve">onfined </w:t>
      </w:r>
      <w:r w:rsidR="00604D55">
        <w:rPr>
          <w:b/>
        </w:rPr>
        <w:t>S</w:t>
      </w:r>
      <w:r w:rsidRPr="009F718C">
        <w:rPr>
          <w:b/>
        </w:rPr>
        <w:t>pace</w:t>
      </w:r>
      <w:r w:rsidRPr="009F718C">
        <w:t xml:space="preserve">: </w:t>
      </w:r>
      <w:r w:rsidR="00604D55">
        <w:t>S</w:t>
      </w:r>
      <w:r w:rsidRPr="009F718C">
        <w:t>pace that meets the definition of a confined space but does not meet the requirements for a permit-required confined space.</w:t>
      </w:r>
    </w:p>
    <w:p w14:paraId="282A7A82" w14:textId="77777777" w:rsidR="00557EEF" w:rsidRDefault="007375A8" w:rsidP="00C54D85">
      <w:pPr>
        <w:tabs>
          <w:tab w:val="left" w:pos="720"/>
        </w:tabs>
        <w:spacing w:after="120" w:line="24" w:lineRule="atLeast"/>
        <w:ind w:left="720"/>
        <w:jc w:val="both"/>
        <w:outlineLvl w:val="0"/>
      </w:pPr>
      <w:r w:rsidRPr="009F718C">
        <w:rPr>
          <w:b/>
        </w:rPr>
        <w:t xml:space="preserve">Oxygen </w:t>
      </w:r>
      <w:r w:rsidR="00604D55">
        <w:rPr>
          <w:b/>
        </w:rPr>
        <w:t>D</w:t>
      </w:r>
      <w:r w:rsidRPr="009F718C">
        <w:rPr>
          <w:b/>
        </w:rPr>
        <w:t xml:space="preserve">eficient </w:t>
      </w:r>
      <w:r w:rsidR="00604D55">
        <w:rPr>
          <w:b/>
        </w:rPr>
        <w:t>A</w:t>
      </w:r>
      <w:r w:rsidRPr="009F718C">
        <w:rPr>
          <w:b/>
        </w:rPr>
        <w:t>tmosphere</w:t>
      </w:r>
      <w:r w:rsidRPr="009F718C">
        <w:t xml:space="preserve">: </w:t>
      </w:r>
      <w:r w:rsidR="00604D55">
        <w:t>A</w:t>
      </w:r>
      <w:r w:rsidRPr="009F718C">
        <w:t>tmosphere c</w:t>
      </w:r>
      <w:r w:rsidR="00511BC9">
        <w:t>ontaining less than 19.5%</w:t>
      </w:r>
      <w:r w:rsidRPr="009F718C">
        <w:t xml:space="preserve"> oxygen by volume.</w:t>
      </w:r>
    </w:p>
    <w:p w14:paraId="00AA9456" w14:textId="77777777" w:rsidR="00557EEF" w:rsidRDefault="007375A8" w:rsidP="00C54D85">
      <w:pPr>
        <w:tabs>
          <w:tab w:val="left" w:pos="720"/>
        </w:tabs>
        <w:spacing w:after="120" w:line="24" w:lineRule="atLeast"/>
        <w:ind w:left="720"/>
        <w:jc w:val="both"/>
      </w:pPr>
      <w:r w:rsidRPr="009F718C">
        <w:rPr>
          <w:b/>
        </w:rPr>
        <w:t xml:space="preserve">Oxygen </w:t>
      </w:r>
      <w:r w:rsidR="00604D55">
        <w:rPr>
          <w:b/>
        </w:rPr>
        <w:t>E</w:t>
      </w:r>
      <w:r w:rsidRPr="009F718C">
        <w:rPr>
          <w:b/>
        </w:rPr>
        <w:t xml:space="preserve">nriched </w:t>
      </w:r>
      <w:r w:rsidR="00604D55">
        <w:rPr>
          <w:b/>
        </w:rPr>
        <w:t>A</w:t>
      </w:r>
      <w:r w:rsidRPr="009F718C">
        <w:rPr>
          <w:b/>
        </w:rPr>
        <w:t>tmosphere</w:t>
      </w:r>
      <w:r w:rsidRPr="009F718C">
        <w:t xml:space="preserve">: </w:t>
      </w:r>
      <w:r w:rsidR="00604D55">
        <w:t>A</w:t>
      </w:r>
      <w:r w:rsidRPr="009F718C">
        <w:t>tmosphere c</w:t>
      </w:r>
      <w:r w:rsidR="00511BC9">
        <w:t>ontaining more than 23.5%</w:t>
      </w:r>
      <w:r w:rsidRPr="009F718C">
        <w:t xml:space="preserve"> oxygen by volume.</w:t>
      </w:r>
    </w:p>
    <w:p w14:paraId="2B09692E" w14:textId="77777777" w:rsidR="00557EEF" w:rsidRDefault="007375A8" w:rsidP="00C54D85">
      <w:pPr>
        <w:tabs>
          <w:tab w:val="left" w:pos="720"/>
        </w:tabs>
        <w:spacing w:after="120" w:line="24" w:lineRule="atLeast"/>
        <w:ind w:left="720"/>
        <w:jc w:val="both"/>
      </w:pPr>
      <w:r w:rsidRPr="009F718C">
        <w:rPr>
          <w:b/>
        </w:rPr>
        <w:t>Permit</w:t>
      </w:r>
      <w:r w:rsidR="00604D55">
        <w:rPr>
          <w:b/>
        </w:rPr>
        <w:t>-R</w:t>
      </w:r>
      <w:r w:rsidRPr="009F718C">
        <w:rPr>
          <w:b/>
        </w:rPr>
        <w:t xml:space="preserve">equired </w:t>
      </w:r>
      <w:r w:rsidR="00604D55">
        <w:rPr>
          <w:b/>
        </w:rPr>
        <w:t>C</w:t>
      </w:r>
      <w:r w:rsidRPr="009F718C">
        <w:rPr>
          <w:b/>
        </w:rPr>
        <w:t xml:space="preserve">onfined </w:t>
      </w:r>
      <w:r w:rsidR="00604D55">
        <w:rPr>
          <w:b/>
        </w:rPr>
        <w:t>S</w:t>
      </w:r>
      <w:r w:rsidRPr="009F718C">
        <w:rPr>
          <w:b/>
        </w:rPr>
        <w:t>pace</w:t>
      </w:r>
      <w:r w:rsidR="00913DC3">
        <w:t xml:space="preserve">: </w:t>
      </w:r>
      <w:r w:rsidR="00604D55">
        <w:t>S</w:t>
      </w:r>
      <w:r w:rsidRPr="009F718C">
        <w:t xml:space="preserve">pace that </w:t>
      </w:r>
      <w:r w:rsidR="00913DC3">
        <w:t xml:space="preserve">meets the three criteria and </w:t>
      </w:r>
      <w:r w:rsidRPr="009F718C">
        <w:t xml:space="preserve">has one or more of the following characteristics: </w:t>
      </w:r>
    </w:p>
    <w:p w14:paraId="2314DD8F" w14:textId="77777777" w:rsidR="008715A9" w:rsidRDefault="007375A8" w:rsidP="00C54D85">
      <w:pPr>
        <w:numPr>
          <w:ilvl w:val="0"/>
          <w:numId w:val="17"/>
        </w:numPr>
        <w:tabs>
          <w:tab w:val="left" w:pos="720"/>
        </w:tabs>
        <w:overflowPunct w:val="0"/>
        <w:autoSpaceDE w:val="0"/>
        <w:autoSpaceDN w:val="0"/>
        <w:adjustRightInd w:val="0"/>
        <w:spacing w:line="24" w:lineRule="atLeast"/>
        <w:ind w:left="1260"/>
        <w:jc w:val="both"/>
        <w:textAlignment w:val="baseline"/>
      </w:pPr>
      <w:bookmarkStart w:id="3" w:name="_Hlk482609035"/>
      <w:r w:rsidRPr="009F718C">
        <w:t>Contains or has a potential to contain a hazardous atmos</w:t>
      </w:r>
      <w:r w:rsidR="00604D55">
        <w:t>phere;</w:t>
      </w:r>
    </w:p>
    <w:p w14:paraId="72847FBD" w14:textId="77777777" w:rsidR="008715A9" w:rsidRDefault="007375A8" w:rsidP="00C54D85">
      <w:pPr>
        <w:numPr>
          <w:ilvl w:val="0"/>
          <w:numId w:val="17"/>
        </w:numPr>
        <w:tabs>
          <w:tab w:val="left" w:pos="720"/>
        </w:tabs>
        <w:overflowPunct w:val="0"/>
        <w:autoSpaceDE w:val="0"/>
        <w:autoSpaceDN w:val="0"/>
        <w:adjustRightInd w:val="0"/>
        <w:spacing w:line="24" w:lineRule="atLeast"/>
        <w:ind w:left="1260"/>
        <w:jc w:val="both"/>
        <w:textAlignment w:val="baseline"/>
      </w:pPr>
      <w:r w:rsidRPr="009F718C">
        <w:t>Contains a material that has the potenti</w:t>
      </w:r>
      <w:r w:rsidR="00604D55">
        <w:t>al for engulfment of an entrant;</w:t>
      </w:r>
      <w:r w:rsidR="008715A9">
        <w:t xml:space="preserve"> </w:t>
      </w:r>
    </w:p>
    <w:p w14:paraId="6025747A" w14:textId="77777777" w:rsidR="008715A9" w:rsidRDefault="007375A8" w:rsidP="00C54D85">
      <w:pPr>
        <w:numPr>
          <w:ilvl w:val="0"/>
          <w:numId w:val="17"/>
        </w:numPr>
        <w:tabs>
          <w:tab w:val="left" w:pos="1440"/>
        </w:tabs>
        <w:overflowPunct w:val="0"/>
        <w:autoSpaceDE w:val="0"/>
        <w:autoSpaceDN w:val="0"/>
        <w:adjustRightInd w:val="0"/>
        <w:spacing w:line="24" w:lineRule="atLeast"/>
        <w:ind w:left="1260"/>
        <w:jc w:val="both"/>
        <w:textAlignment w:val="baseline"/>
      </w:pPr>
      <w:r w:rsidRPr="009F718C">
        <w:t xml:space="preserve">Has an internal configuration such that an entrant could be trapped or asphyxiated </w:t>
      </w:r>
      <w:r w:rsidR="008715A9">
        <w:t xml:space="preserve"> </w:t>
      </w:r>
      <w:r w:rsidRPr="009F718C">
        <w:t>by inwardly converging walls, or a floor which slopes downward and tapers t</w:t>
      </w:r>
      <w:r w:rsidR="00AE1540">
        <w:t xml:space="preserve">o a </w:t>
      </w:r>
      <w:r w:rsidRPr="009F718C">
        <w:t>smaller cross-</w:t>
      </w:r>
      <w:r w:rsidR="00604D55">
        <w:t>section;</w:t>
      </w:r>
      <w:r w:rsidR="006402A5">
        <w:t xml:space="preserve"> or</w:t>
      </w:r>
      <w:r w:rsidR="00604D55">
        <w:t>,</w:t>
      </w:r>
      <w:r w:rsidR="008715A9">
        <w:t xml:space="preserve"> </w:t>
      </w:r>
    </w:p>
    <w:p w14:paraId="17F24377" w14:textId="77777777" w:rsidR="00557EEF" w:rsidRDefault="007375A8" w:rsidP="00C54D85">
      <w:pPr>
        <w:numPr>
          <w:ilvl w:val="0"/>
          <w:numId w:val="17"/>
        </w:numPr>
        <w:tabs>
          <w:tab w:val="left" w:pos="720"/>
        </w:tabs>
        <w:overflowPunct w:val="0"/>
        <w:autoSpaceDE w:val="0"/>
        <w:autoSpaceDN w:val="0"/>
        <w:adjustRightInd w:val="0"/>
        <w:spacing w:after="120" w:line="24" w:lineRule="atLeast"/>
        <w:ind w:left="1267"/>
        <w:jc w:val="both"/>
        <w:textAlignment w:val="baseline"/>
      </w:pPr>
      <w:r w:rsidRPr="009F718C">
        <w:t>Contains any other recognized serious safety or health hazard.</w:t>
      </w:r>
    </w:p>
    <w:bookmarkEnd w:id="3"/>
    <w:p w14:paraId="4412E939" w14:textId="77777777" w:rsidR="00557EEF" w:rsidRDefault="007375A8" w:rsidP="00C54D85">
      <w:pPr>
        <w:spacing w:after="120" w:line="24" w:lineRule="atLeast"/>
        <w:ind w:left="720"/>
        <w:jc w:val="both"/>
      </w:pPr>
      <w:r w:rsidRPr="009F718C">
        <w:rPr>
          <w:b/>
        </w:rPr>
        <w:t>Permit</w:t>
      </w:r>
      <w:r w:rsidR="00604D55">
        <w:rPr>
          <w:b/>
        </w:rPr>
        <w:t>-</w:t>
      </w:r>
      <w:r w:rsidR="006402A5" w:rsidRPr="009F718C">
        <w:rPr>
          <w:b/>
        </w:rPr>
        <w:t>Required Confined Space Program</w:t>
      </w:r>
      <w:r w:rsidR="000A4730">
        <w:t xml:space="preserve">: </w:t>
      </w:r>
      <w:r w:rsidR="00604D55">
        <w:t>W</w:t>
      </w:r>
      <w:r w:rsidR="000A4730">
        <w:t xml:space="preserve">ritten </w:t>
      </w:r>
      <w:r w:rsidRPr="009F718C">
        <w:t xml:space="preserve">program for controlling and </w:t>
      </w:r>
      <w:r w:rsidR="00604D55">
        <w:t>p</w:t>
      </w:r>
      <w:r w:rsidRPr="009F718C">
        <w:t>rotecting employees from</w:t>
      </w:r>
      <w:r w:rsidR="006402A5">
        <w:t xml:space="preserve"> </w:t>
      </w:r>
      <w:r w:rsidRPr="009F718C">
        <w:t>permit</w:t>
      </w:r>
      <w:r w:rsidR="00B51151">
        <w:t>-required confined</w:t>
      </w:r>
      <w:r w:rsidRPr="009F718C">
        <w:t xml:space="preserve"> space hazards</w:t>
      </w:r>
      <w:r w:rsidR="00604D55">
        <w:t>.</w:t>
      </w:r>
      <w:r w:rsidRPr="009F718C">
        <w:t xml:space="preserve"> </w:t>
      </w:r>
      <w:r w:rsidR="00604D55">
        <w:t>Also specifies procedures for safe</w:t>
      </w:r>
      <w:r w:rsidRPr="009F718C">
        <w:t xml:space="preserve"> employee entry into permit</w:t>
      </w:r>
      <w:r w:rsidR="00B51151">
        <w:t>-required</w:t>
      </w:r>
      <w:r w:rsidRPr="009F718C">
        <w:t xml:space="preserve"> spaces.</w:t>
      </w:r>
    </w:p>
    <w:p w14:paraId="248A0401" w14:textId="77777777" w:rsidR="00557EEF" w:rsidRDefault="007375A8" w:rsidP="00C54D85">
      <w:pPr>
        <w:spacing w:after="120" w:line="24" w:lineRule="atLeast"/>
        <w:ind w:left="720"/>
        <w:jc w:val="both"/>
      </w:pPr>
      <w:r w:rsidRPr="009F718C">
        <w:rPr>
          <w:b/>
        </w:rPr>
        <w:t xml:space="preserve">Permit </w:t>
      </w:r>
      <w:r w:rsidR="00604D55">
        <w:rPr>
          <w:b/>
        </w:rPr>
        <w:t>S</w:t>
      </w:r>
      <w:r w:rsidRPr="009F718C">
        <w:rPr>
          <w:b/>
        </w:rPr>
        <w:t>ystem</w:t>
      </w:r>
      <w:r w:rsidR="000A4730">
        <w:t xml:space="preserve">: </w:t>
      </w:r>
      <w:r w:rsidR="00604D55">
        <w:t>W</w:t>
      </w:r>
      <w:r w:rsidRPr="009F718C">
        <w:t>ritten procedure for preparing and issuing</w:t>
      </w:r>
      <w:r w:rsidR="00604D55">
        <w:t xml:space="preserve"> entry</w:t>
      </w:r>
      <w:r w:rsidRPr="009F718C">
        <w:t xml:space="preserve"> permits and for returning the permit space to service following termination of entry.</w:t>
      </w:r>
    </w:p>
    <w:p w14:paraId="5DC85B1A" w14:textId="77777777" w:rsidR="00557EEF" w:rsidRDefault="007375A8" w:rsidP="00C54D85">
      <w:pPr>
        <w:spacing w:after="120" w:line="24" w:lineRule="atLeast"/>
        <w:ind w:left="720"/>
        <w:jc w:val="both"/>
      </w:pPr>
      <w:r w:rsidRPr="009F718C">
        <w:rPr>
          <w:b/>
        </w:rPr>
        <w:t xml:space="preserve">Physical </w:t>
      </w:r>
      <w:r w:rsidR="00604D55">
        <w:rPr>
          <w:b/>
        </w:rPr>
        <w:t>H</w:t>
      </w:r>
      <w:r w:rsidRPr="009F718C">
        <w:rPr>
          <w:b/>
        </w:rPr>
        <w:t>azards:</w:t>
      </w:r>
      <w:r w:rsidRPr="009F718C">
        <w:t xml:space="preserve"> </w:t>
      </w:r>
      <w:r w:rsidR="00604D55">
        <w:t>E</w:t>
      </w:r>
      <w:r w:rsidRPr="009F718C">
        <w:t>xisting or potential hazard</w:t>
      </w:r>
      <w:r w:rsidR="00604D55">
        <w:t>s</w:t>
      </w:r>
      <w:r w:rsidRPr="009F718C">
        <w:t xml:space="preserve"> that can cause </w:t>
      </w:r>
      <w:r w:rsidR="000A4730">
        <w:t>death or serious harm</w:t>
      </w:r>
      <w:r w:rsidRPr="009F718C">
        <w:t xml:space="preserve">. Examples </w:t>
      </w:r>
      <w:r w:rsidR="006402A5">
        <w:t>include, but are not limited to,</w:t>
      </w:r>
      <w:r w:rsidRPr="009F718C">
        <w:t xml:space="preserve"> explosive</w:t>
      </w:r>
      <w:r w:rsidR="006402A5">
        <w:t>s;</w:t>
      </w:r>
      <w:r w:rsidRPr="009F718C">
        <w:t xml:space="preserve"> mechanical, electrical, hydraulic and pneumatic energy; radiation; temperature extremes; engulfment; noise; and inwardly converging surfaces. Physical hazard</w:t>
      </w:r>
      <w:r w:rsidR="000A4730">
        <w:t>s</w:t>
      </w:r>
      <w:r w:rsidRPr="009F718C">
        <w:t xml:space="preserve"> also </w:t>
      </w:r>
      <w:r w:rsidR="000A4730" w:rsidRPr="009F718C">
        <w:t>include</w:t>
      </w:r>
      <w:r w:rsidRPr="009F718C">
        <w:t xml:space="preserve"> chemicals that can cause </w:t>
      </w:r>
      <w:r w:rsidR="000A4730">
        <w:t>death or serious harm</w:t>
      </w:r>
      <w:r w:rsidRPr="009F718C">
        <w:t xml:space="preserve"> through skin or </w:t>
      </w:r>
      <w:r w:rsidR="000A4730">
        <w:t>eye contact (rather than by</w:t>
      </w:r>
      <w:r w:rsidRPr="009F718C">
        <w:t xml:space="preserve"> inhalation).</w:t>
      </w:r>
    </w:p>
    <w:p w14:paraId="6A5BCBE2" w14:textId="06C2D6BA" w:rsidR="00557EEF" w:rsidRDefault="007375A8" w:rsidP="00C54D85">
      <w:pPr>
        <w:spacing w:after="120" w:line="24" w:lineRule="atLeast"/>
        <w:ind w:left="720"/>
        <w:jc w:val="both"/>
      </w:pPr>
      <w:r w:rsidRPr="008945B5">
        <w:rPr>
          <w:b/>
        </w:rPr>
        <w:t xml:space="preserve">Prohibited </w:t>
      </w:r>
      <w:r w:rsidR="00604D55" w:rsidRPr="008945B5">
        <w:rPr>
          <w:b/>
        </w:rPr>
        <w:t>C</w:t>
      </w:r>
      <w:r w:rsidRPr="008945B5">
        <w:rPr>
          <w:b/>
        </w:rPr>
        <w:t>ondition</w:t>
      </w:r>
      <w:r w:rsidRPr="008945B5">
        <w:t>:</w:t>
      </w:r>
      <w:r w:rsidRPr="009F718C">
        <w:t xml:space="preserve"> </w:t>
      </w:r>
      <w:r w:rsidR="00BB4F06">
        <w:t>One or more u</w:t>
      </w:r>
      <w:r w:rsidR="00C560F7">
        <w:t>nsafe condition</w:t>
      </w:r>
      <w:r w:rsidR="00BB4F06">
        <w:t>s</w:t>
      </w:r>
      <w:r w:rsidR="00C560F7">
        <w:t xml:space="preserve"> within a </w:t>
      </w:r>
      <w:r w:rsidR="00323AFD">
        <w:t xml:space="preserve">confined </w:t>
      </w:r>
      <w:r w:rsidR="008945B5">
        <w:t>s</w:t>
      </w:r>
      <w:r w:rsidR="00C560F7">
        <w:t xml:space="preserve">pace that is </w:t>
      </w:r>
      <w:r w:rsidRPr="009F718C">
        <w:t>not allowe</w:t>
      </w:r>
      <w:r w:rsidR="00323AFD">
        <w:t>d</w:t>
      </w:r>
      <w:r w:rsidRPr="009F718C">
        <w:t xml:space="preserve"> </w:t>
      </w:r>
      <w:r w:rsidR="000A4730">
        <w:t xml:space="preserve">during </w:t>
      </w:r>
      <w:r w:rsidR="00CC10DB">
        <w:t>an</w:t>
      </w:r>
      <w:r w:rsidR="000A4730">
        <w:t xml:space="preserve"> </w:t>
      </w:r>
      <w:r w:rsidR="00CC10DB">
        <w:t>entry</w:t>
      </w:r>
      <w:r w:rsidRPr="009F718C">
        <w:t xml:space="preserve">. </w:t>
      </w:r>
    </w:p>
    <w:p w14:paraId="5EA99C54" w14:textId="77777777" w:rsidR="00557EEF" w:rsidRDefault="007375A8" w:rsidP="00C54D85">
      <w:pPr>
        <w:spacing w:after="120" w:line="24" w:lineRule="atLeast"/>
        <w:ind w:left="720"/>
        <w:jc w:val="both"/>
      </w:pPr>
      <w:r w:rsidRPr="009F718C">
        <w:rPr>
          <w:b/>
        </w:rPr>
        <w:t xml:space="preserve">Qualified </w:t>
      </w:r>
      <w:r w:rsidR="00CC10DB">
        <w:rPr>
          <w:b/>
        </w:rPr>
        <w:t>P</w:t>
      </w:r>
      <w:r w:rsidRPr="009F718C">
        <w:rPr>
          <w:b/>
        </w:rPr>
        <w:t xml:space="preserve">erson: </w:t>
      </w:r>
      <w:r w:rsidR="005A0451" w:rsidRPr="005A0451">
        <w:t>I</w:t>
      </w:r>
      <w:r w:rsidR="006402A5" w:rsidRPr="006402A5">
        <w:t>ndividual</w:t>
      </w:r>
      <w:r w:rsidRPr="009F718C">
        <w:t xml:space="preserve"> who, by possession of a recognized degree, certificate, or professional standing, or who by extensive knowledge, training, and experience, has successfully demonstrated his ability to solve or resolve problems relating to the subject matter, the work, or the project.</w:t>
      </w:r>
    </w:p>
    <w:p w14:paraId="2BDF2CB1" w14:textId="77777777" w:rsidR="00557EEF" w:rsidRDefault="007375A8" w:rsidP="00C54D85">
      <w:pPr>
        <w:spacing w:after="120" w:line="24" w:lineRule="atLeast"/>
        <w:ind w:left="720"/>
        <w:jc w:val="both"/>
        <w:outlineLvl w:val="0"/>
      </w:pPr>
      <w:r w:rsidRPr="009F718C">
        <w:rPr>
          <w:b/>
        </w:rPr>
        <w:t xml:space="preserve">Rescue </w:t>
      </w:r>
      <w:r w:rsidR="005A0451">
        <w:rPr>
          <w:b/>
        </w:rPr>
        <w:t>S</w:t>
      </w:r>
      <w:r w:rsidRPr="009F718C">
        <w:rPr>
          <w:b/>
        </w:rPr>
        <w:t>ervice</w:t>
      </w:r>
      <w:r w:rsidRPr="009F718C">
        <w:t xml:space="preserve">: </w:t>
      </w:r>
      <w:r w:rsidR="005A0451">
        <w:t>P</w:t>
      </w:r>
      <w:r w:rsidRPr="009F718C">
        <w:t>ersonn</w:t>
      </w:r>
      <w:r w:rsidR="000A4730">
        <w:t>el designated to rescue entrant</w:t>
      </w:r>
      <w:r w:rsidRPr="009F718C">
        <w:t>s from permit spaces.</w:t>
      </w:r>
      <w:r w:rsidR="000A4730">
        <w:t xml:space="preserve"> For County of Henrico, the Fire Department </w:t>
      </w:r>
      <w:r w:rsidR="008945B5">
        <w:t xml:space="preserve">(HFD) </w:t>
      </w:r>
      <w:r w:rsidR="00830B4C">
        <w:t>has been designated</w:t>
      </w:r>
      <w:r w:rsidR="005A0451">
        <w:t xml:space="preserve"> as the rescue service</w:t>
      </w:r>
      <w:r w:rsidR="00830B4C">
        <w:t>.</w:t>
      </w:r>
    </w:p>
    <w:p w14:paraId="2BC2448A" w14:textId="77777777" w:rsidR="00557EEF" w:rsidRDefault="007375A8" w:rsidP="00C54D85">
      <w:pPr>
        <w:spacing w:after="120" w:line="24" w:lineRule="atLeast"/>
        <w:ind w:left="720"/>
        <w:jc w:val="both"/>
      </w:pPr>
      <w:r w:rsidRPr="009F718C">
        <w:rPr>
          <w:b/>
        </w:rPr>
        <w:lastRenderedPageBreak/>
        <w:t xml:space="preserve">Retrieval </w:t>
      </w:r>
      <w:r w:rsidR="005A0451">
        <w:rPr>
          <w:b/>
        </w:rPr>
        <w:t>S</w:t>
      </w:r>
      <w:r w:rsidRPr="009F718C">
        <w:rPr>
          <w:b/>
        </w:rPr>
        <w:t>ystem</w:t>
      </w:r>
      <w:r w:rsidR="00830B4C">
        <w:t xml:space="preserve">: </w:t>
      </w:r>
      <w:r w:rsidR="008945B5">
        <w:t>E</w:t>
      </w:r>
      <w:r w:rsidR="00830B4C">
        <w:t>quipment (</w:t>
      </w:r>
      <w:r w:rsidR="008945B5">
        <w:t>r</w:t>
      </w:r>
      <w:r w:rsidRPr="009F718C">
        <w:t xml:space="preserve">etrieval line, chest or full-body harness, wristlets, if appropriate, and lifting device or anchor) </w:t>
      </w:r>
      <w:r w:rsidR="00830B4C">
        <w:t xml:space="preserve">that would be </w:t>
      </w:r>
      <w:r w:rsidRPr="009F718C">
        <w:t>used</w:t>
      </w:r>
      <w:r w:rsidR="00830B4C">
        <w:t xml:space="preserve"> for non-entry rescue of entrants</w:t>
      </w:r>
      <w:r w:rsidR="008945B5">
        <w:t xml:space="preserve">. </w:t>
      </w:r>
    </w:p>
    <w:p w14:paraId="56CC2B7D" w14:textId="7BB452D7" w:rsidR="00557EEF" w:rsidRDefault="007375A8" w:rsidP="00C54D85">
      <w:pPr>
        <w:spacing w:after="120" w:line="24" w:lineRule="atLeast"/>
        <w:ind w:left="720"/>
        <w:jc w:val="both"/>
      </w:pPr>
      <w:r w:rsidRPr="009F718C">
        <w:rPr>
          <w:b/>
        </w:rPr>
        <w:t>Tag</w:t>
      </w:r>
      <w:r w:rsidR="00BB4F06">
        <w:rPr>
          <w:b/>
        </w:rPr>
        <w:t xml:space="preserve"> </w:t>
      </w:r>
      <w:r w:rsidR="005A0451">
        <w:rPr>
          <w:b/>
        </w:rPr>
        <w:t>o</w:t>
      </w:r>
      <w:r w:rsidRPr="009F718C">
        <w:rPr>
          <w:b/>
        </w:rPr>
        <w:t>ut:</w:t>
      </w:r>
    </w:p>
    <w:p w14:paraId="71AD2D94" w14:textId="6277FAEF" w:rsidR="00557EEF" w:rsidRDefault="007375A8" w:rsidP="00C54D85">
      <w:pPr>
        <w:pStyle w:val="ListParagraph"/>
        <w:numPr>
          <w:ilvl w:val="0"/>
          <w:numId w:val="15"/>
        </w:numPr>
        <w:spacing w:line="24" w:lineRule="atLeast"/>
        <w:ind w:left="1260"/>
        <w:jc w:val="both"/>
        <w:rPr>
          <w:rFonts w:ascii="Times New Roman" w:hAnsi="Times New Roman"/>
          <w:sz w:val="24"/>
          <w:szCs w:val="24"/>
        </w:rPr>
      </w:pPr>
      <w:r w:rsidRPr="009F718C">
        <w:rPr>
          <w:rFonts w:ascii="Times New Roman" w:hAnsi="Times New Roman"/>
          <w:sz w:val="24"/>
          <w:szCs w:val="24"/>
        </w:rPr>
        <w:t>Placement of a tag</w:t>
      </w:r>
      <w:r w:rsidR="00BB4F06">
        <w:rPr>
          <w:rFonts w:ascii="Times New Roman" w:hAnsi="Times New Roman"/>
          <w:sz w:val="24"/>
          <w:szCs w:val="24"/>
        </w:rPr>
        <w:t xml:space="preserve"> </w:t>
      </w:r>
      <w:r w:rsidRPr="009F718C">
        <w:rPr>
          <w:rFonts w:ascii="Times New Roman" w:hAnsi="Times New Roman"/>
          <w:sz w:val="24"/>
          <w:szCs w:val="24"/>
        </w:rPr>
        <w:t>out device on a circuit or equipment that has been de</w:t>
      </w:r>
      <w:r w:rsidR="00FD09D7">
        <w:rPr>
          <w:rFonts w:ascii="Times New Roman" w:hAnsi="Times New Roman"/>
          <w:sz w:val="24"/>
          <w:szCs w:val="24"/>
        </w:rPr>
        <w:t>-</w:t>
      </w:r>
      <w:r w:rsidR="00DF5D17">
        <w:rPr>
          <w:rFonts w:ascii="Times New Roman" w:hAnsi="Times New Roman"/>
          <w:sz w:val="24"/>
          <w:szCs w:val="24"/>
        </w:rPr>
        <w:t>energized,</w:t>
      </w:r>
      <w:r w:rsidRPr="009F718C">
        <w:rPr>
          <w:rFonts w:ascii="Times New Roman" w:hAnsi="Times New Roman"/>
          <w:sz w:val="24"/>
          <w:szCs w:val="24"/>
        </w:rPr>
        <w:t xml:space="preserve"> in accordance with </w:t>
      </w:r>
      <w:r w:rsidR="00830B4C" w:rsidRPr="009F718C">
        <w:rPr>
          <w:rFonts w:ascii="Times New Roman" w:hAnsi="Times New Roman"/>
          <w:sz w:val="24"/>
          <w:szCs w:val="24"/>
        </w:rPr>
        <w:t>an established procedure</w:t>
      </w:r>
      <w:r w:rsidRPr="009F718C">
        <w:rPr>
          <w:rFonts w:ascii="Times New Roman" w:hAnsi="Times New Roman"/>
          <w:sz w:val="24"/>
          <w:szCs w:val="24"/>
        </w:rPr>
        <w:t>, to indicate that t</w:t>
      </w:r>
      <w:r w:rsidR="00FD09D7">
        <w:rPr>
          <w:rFonts w:ascii="Times New Roman" w:hAnsi="Times New Roman"/>
          <w:sz w:val="24"/>
          <w:szCs w:val="24"/>
        </w:rPr>
        <w:t>h</w:t>
      </w:r>
      <w:r w:rsidRPr="009F718C">
        <w:rPr>
          <w:rFonts w:ascii="Times New Roman" w:hAnsi="Times New Roman"/>
          <w:sz w:val="24"/>
          <w:szCs w:val="24"/>
        </w:rPr>
        <w:t xml:space="preserve">e circuit or equipment </w:t>
      </w:r>
      <w:r w:rsidR="00BB4F06">
        <w:rPr>
          <w:rFonts w:ascii="Times New Roman" w:hAnsi="Times New Roman"/>
          <w:sz w:val="24"/>
          <w:szCs w:val="24"/>
        </w:rPr>
        <w:t>under</w:t>
      </w:r>
      <w:r w:rsidRPr="009F718C">
        <w:rPr>
          <w:rFonts w:ascii="Times New Roman" w:hAnsi="Times New Roman"/>
          <w:sz w:val="24"/>
          <w:szCs w:val="24"/>
        </w:rPr>
        <w:t xml:space="preserve"> controlled may not be operated unt</w:t>
      </w:r>
      <w:r w:rsidR="00DF5D17">
        <w:rPr>
          <w:rFonts w:ascii="Times New Roman" w:hAnsi="Times New Roman"/>
          <w:sz w:val="24"/>
          <w:szCs w:val="24"/>
        </w:rPr>
        <w:t>il the tag</w:t>
      </w:r>
      <w:r w:rsidR="009C2391">
        <w:rPr>
          <w:rFonts w:ascii="Times New Roman" w:hAnsi="Times New Roman"/>
          <w:sz w:val="24"/>
          <w:szCs w:val="24"/>
        </w:rPr>
        <w:t xml:space="preserve"> </w:t>
      </w:r>
      <w:r w:rsidR="00DF5D17">
        <w:rPr>
          <w:rFonts w:ascii="Times New Roman" w:hAnsi="Times New Roman"/>
          <w:sz w:val="24"/>
          <w:szCs w:val="24"/>
        </w:rPr>
        <w:t>out device is removed</w:t>
      </w:r>
      <w:r w:rsidR="00BB4F06">
        <w:rPr>
          <w:rFonts w:ascii="Times New Roman" w:hAnsi="Times New Roman"/>
          <w:sz w:val="24"/>
          <w:szCs w:val="24"/>
        </w:rPr>
        <w:t xml:space="preserve"> by an authorized person</w:t>
      </w:r>
      <w:r w:rsidR="008945B5">
        <w:rPr>
          <w:rFonts w:ascii="Times New Roman" w:hAnsi="Times New Roman"/>
          <w:sz w:val="24"/>
          <w:szCs w:val="24"/>
        </w:rPr>
        <w:t>.</w:t>
      </w:r>
      <w:r w:rsidRPr="009F718C">
        <w:rPr>
          <w:rFonts w:ascii="Times New Roman" w:hAnsi="Times New Roman"/>
          <w:sz w:val="24"/>
          <w:szCs w:val="24"/>
        </w:rPr>
        <w:t xml:space="preserve"> </w:t>
      </w:r>
    </w:p>
    <w:p w14:paraId="1BBA786F" w14:textId="20CBF8D3" w:rsidR="00557EEF" w:rsidRDefault="00830B4C" w:rsidP="00C54D85">
      <w:pPr>
        <w:pStyle w:val="ListParagraph"/>
        <w:numPr>
          <w:ilvl w:val="0"/>
          <w:numId w:val="15"/>
        </w:numPr>
        <w:spacing w:after="120" w:line="24" w:lineRule="atLeast"/>
        <w:ind w:left="1267"/>
        <w:contextualSpacing w:val="0"/>
        <w:jc w:val="both"/>
        <w:rPr>
          <w:rFonts w:ascii="Times New Roman" w:hAnsi="Times New Roman"/>
          <w:sz w:val="24"/>
          <w:szCs w:val="24"/>
        </w:rPr>
      </w:pPr>
      <w:r>
        <w:rPr>
          <w:rFonts w:ascii="Times New Roman" w:hAnsi="Times New Roman"/>
          <w:sz w:val="24"/>
          <w:szCs w:val="24"/>
        </w:rPr>
        <w:t>T</w:t>
      </w:r>
      <w:r w:rsidR="008945B5">
        <w:rPr>
          <w:rFonts w:ascii="Times New Roman" w:hAnsi="Times New Roman"/>
          <w:sz w:val="24"/>
          <w:szCs w:val="24"/>
        </w:rPr>
        <w:t>ag</w:t>
      </w:r>
      <w:r w:rsidR="00BB4F06">
        <w:rPr>
          <w:rFonts w:ascii="Times New Roman" w:hAnsi="Times New Roman"/>
          <w:sz w:val="24"/>
          <w:szCs w:val="24"/>
        </w:rPr>
        <w:t xml:space="preserve"> </w:t>
      </w:r>
      <w:r w:rsidR="008945B5">
        <w:rPr>
          <w:rFonts w:ascii="Times New Roman" w:hAnsi="Times New Roman"/>
          <w:sz w:val="24"/>
          <w:szCs w:val="24"/>
        </w:rPr>
        <w:t>out</w:t>
      </w:r>
      <w:r>
        <w:rPr>
          <w:rFonts w:ascii="Times New Roman" w:hAnsi="Times New Roman"/>
          <w:sz w:val="24"/>
          <w:szCs w:val="24"/>
        </w:rPr>
        <w:t xml:space="preserve"> is used when</w:t>
      </w:r>
      <w:r w:rsidR="00C45439">
        <w:rPr>
          <w:rFonts w:ascii="Times New Roman" w:hAnsi="Times New Roman"/>
          <w:sz w:val="24"/>
          <w:szCs w:val="24"/>
        </w:rPr>
        <w:t>:</w:t>
      </w:r>
    </w:p>
    <w:p w14:paraId="5BAB02EE" w14:textId="2FE28EDF" w:rsidR="00557EEF" w:rsidRDefault="007375A8" w:rsidP="00C54D85">
      <w:pPr>
        <w:pStyle w:val="ListParagraph"/>
        <w:numPr>
          <w:ilvl w:val="1"/>
          <w:numId w:val="16"/>
        </w:numPr>
        <w:spacing w:line="24" w:lineRule="atLeast"/>
        <w:ind w:left="1800"/>
        <w:jc w:val="both"/>
        <w:rPr>
          <w:rFonts w:ascii="Times New Roman" w:hAnsi="Times New Roman"/>
          <w:sz w:val="24"/>
          <w:szCs w:val="24"/>
        </w:rPr>
      </w:pPr>
      <w:r w:rsidRPr="009F718C">
        <w:rPr>
          <w:rFonts w:ascii="Times New Roman" w:hAnsi="Times New Roman"/>
          <w:sz w:val="24"/>
          <w:szCs w:val="24"/>
        </w:rPr>
        <w:t>Tag</w:t>
      </w:r>
      <w:r w:rsidR="00BB4F06">
        <w:rPr>
          <w:rFonts w:ascii="Times New Roman" w:hAnsi="Times New Roman"/>
          <w:sz w:val="24"/>
          <w:szCs w:val="24"/>
        </w:rPr>
        <w:t xml:space="preserve"> </w:t>
      </w:r>
      <w:r w:rsidRPr="009F718C">
        <w:rPr>
          <w:rFonts w:ascii="Times New Roman" w:hAnsi="Times New Roman"/>
          <w:sz w:val="24"/>
          <w:szCs w:val="24"/>
        </w:rPr>
        <w:t>out provides equivalent protection to lockou</w:t>
      </w:r>
      <w:r w:rsidR="00FD09D7">
        <w:rPr>
          <w:rFonts w:ascii="Times New Roman" w:hAnsi="Times New Roman"/>
          <w:sz w:val="24"/>
          <w:szCs w:val="24"/>
        </w:rPr>
        <w:t>t</w:t>
      </w:r>
      <w:r w:rsidR="00246672">
        <w:rPr>
          <w:rFonts w:ascii="Times New Roman" w:hAnsi="Times New Roman"/>
          <w:sz w:val="24"/>
          <w:szCs w:val="24"/>
        </w:rPr>
        <w:t>;</w:t>
      </w:r>
      <w:r w:rsidRPr="009F718C">
        <w:rPr>
          <w:rFonts w:ascii="Times New Roman" w:hAnsi="Times New Roman"/>
          <w:sz w:val="24"/>
          <w:szCs w:val="24"/>
        </w:rPr>
        <w:t xml:space="preserve"> or</w:t>
      </w:r>
      <w:r w:rsidR="00246672">
        <w:rPr>
          <w:rFonts w:ascii="Times New Roman" w:hAnsi="Times New Roman"/>
          <w:sz w:val="24"/>
          <w:szCs w:val="24"/>
        </w:rPr>
        <w:t>,</w:t>
      </w:r>
    </w:p>
    <w:p w14:paraId="4A9C3EAD" w14:textId="77777777" w:rsidR="00557EEF" w:rsidRDefault="00DF5D17" w:rsidP="00C54D85">
      <w:pPr>
        <w:pStyle w:val="ListParagraph"/>
        <w:numPr>
          <w:ilvl w:val="1"/>
          <w:numId w:val="16"/>
        </w:numPr>
        <w:spacing w:after="120" w:line="24" w:lineRule="atLeast"/>
        <w:ind w:left="1800"/>
        <w:jc w:val="both"/>
        <w:rPr>
          <w:rFonts w:ascii="Times New Roman" w:hAnsi="Times New Roman"/>
          <w:sz w:val="24"/>
          <w:szCs w:val="24"/>
        </w:rPr>
      </w:pPr>
      <w:r>
        <w:rPr>
          <w:rFonts w:ascii="Times New Roman" w:hAnsi="Times New Roman"/>
          <w:sz w:val="24"/>
          <w:szCs w:val="24"/>
        </w:rPr>
        <w:t>L</w:t>
      </w:r>
      <w:r w:rsidR="007375A8" w:rsidRPr="009F718C">
        <w:rPr>
          <w:rFonts w:ascii="Times New Roman" w:hAnsi="Times New Roman"/>
          <w:sz w:val="24"/>
          <w:szCs w:val="24"/>
        </w:rPr>
        <w:t>ock</w:t>
      </w:r>
      <w:r w:rsidR="009C2391">
        <w:rPr>
          <w:rFonts w:ascii="Times New Roman" w:hAnsi="Times New Roman"/>
          <w:sz w:val="24"/>
          <w:szCs w:val="24"/>
        </w:rPr>
        <w:t xml:space="preserve"> </w:t>
      </w:r>
      <w:r w:rsidR="007375A8" w:rsidRPr="009F718C">
        <w:rPr>
          <w:rFonts w:ascii="Times New Roman" w:hAnsi="Times New Roman"/>
          <w:sz w:val="24"/>
          <w:szCs w:val="24"/>
        </w:rPr>
        <w:t xml:space="preserve">out is infeasible and the employer has relieved, disconnected, restrained and otherwise rendered safe </w:t>
      </w:r>
      <w:r w:rsidR="00830B4C">
        <w:rPr>
          <w:rFonts w:ascii="Times New Roman" w:hAnsi="Times New Roman"/>
          <w:sz w:val="24"/>
          <w:szCs w:val="24"/>
        </w:rPr>
        <w:t xml:space="preserve">all of the </w:t>
      </w:r>
      <w:r w:rsidR="007375A8" w:rsidRPr="009F718C">
        <w:rPr>
          <w:rFonts w:ascii="Times New Roman" w:hAnsi="Times New Roman"/>
          <w:sz w:val="24"/>
          <w:szCs w:val="24"/>
        </w:rPr>
        <w:t>stored (residual) energy.</w:t>
      </w:r>
    </w:p>
    <w:p w14:paraId="6BE292B3" w14:textId="77777777" w:rsidR="004829B9" w:rsidRDefault="007375A8" w:rsidP="004829B9">
      <w:pPr>
        <w:spacing w:after="120" w:line="24" w:lineRule="atLeast"/>
        <w:ind w:left="720"/>
        <w:jc w:val="both"/>
        <w:rPr>
          <w:b/>
        </w:rPr>
      </w:pPr>
      <w:r w:rsidRPr="009F718C">
        <w:rPr>
          <w:b/>
        </w:rPr>
        <w:t xml:space="preserve">Test or </w:t>
      </w:r>
      <w:r w:rsidR="005A0451">
        <w:rPr>
          <w:b/>
        </w:rPr>
        <w:t>T</w:t>
      </w:r>
      <w:r w:rsidRPr="009F718C">
        <w:rPr>
          <w:b/>
        </w:rPr>
        <w:t>esting</w:t>
      </w:r>
      <w:r w:rsidRPr="009F718C">
        <w:t>: the process by which the hazards that may confront entrants of a permit space are identified and</w:t>
      </w:r>
      <w:r w:rsidR="000A0E96">
        <w:t xml:space="preserve"> evaluated. </w:t>
      </w:r>
      <w:r w:rsidRPr="009F718C">
        <w:t>Testing</w:t>
      </w:r>
      <w:r w:rsidR="000A0E96">
        <w:t xml:space="preserve"> enables the departments </w:t>
      </w:r>
      <w:r w:rsidRPr="009F718C">
        <w:t>to devise and implement adequate control measures for the protection of authorized entrants</w:t>
      </w:r>
      <w:r w:rsidR="000A0E96">
        <w:t>, as well as determining</w:t>
      </w:r>
      <w:r w:rsidRPr="009F718C">
        <w:t xml:space="preserve"> if acceptable entry conditions a</w:t>
      </w:r>
      <w:r w:rsidR="00DF5D17">
        <w:t>re present immediately prior to and during</w:t>
      </w:r>
      <w:r w:rsidRPr="009F718C">
        <w:t xml:space="preserve"> entry.</w:t>
      </w:r>
    </w:p>
    <w:p w14:paraId="685361C8" w14:textId="5CBD7947" w:rsidR="00557EEF" w:rsidRPr="004829B9" w:rsidRDefault="007375A8" w:rsidP="004829B9">
      <w:pPr>
        <w:spacing w:after="120" w:line="24" w:lineRule="atLeast"/>
        <w:ind w:left="720"/>
        <w:jc w:val="both"/>
        <w:rPr>
          <w:b/>
        </w:rPr>
      </w:pPr>
      <w:r>
        <w:rPr>
          <w:b/>
        </w:rPr>
        <w:t xml:space="preserve">Ventilate or </w:t>
      </w:r>
      <w:r w:rsidR="005A0451">
        <w:rPr>
          <w:b/>
        </w:rPr>
        <w:t>V</w:t>
      </w:r>
      <w:r>
        <w:rPr>
          <w:b/>
        </w:rPr>
        <w:t>entilation:</w:t>
      </w:r>
      <w:r>
        <w:t xml:space="preserve"> </w:t>
      </w:r>
      <w:r w:rsidR="005A0451">
        <w:t>C</w:t>
      </w:r>
      <w:r>
        <w:t>ontrolling a hazardous atmosphere using continuous forced-air mechanical systems.</w:t>
      </w:r>
    </w:p>
    <w:p w14:paraId="30385B68" w14:textId="77777777" w:rsidR="00D34A23" w:rsidRDefault="00D34A23" w:rsidP="008715A9">
      <w:pPr>
        <w:spacing w:line="24" w:lineRule="atLeast"/>
        <w:ind w:left="720"/>
      </w:pPr>
    </w:p>
    <w:p w14:paraId="289AB3F4" w14:textId="012F9F3A" w:rsidR="00E954FF" w:rsidRDefault="00E954FF" w:rsidP="00E954FF">
      <w:pPr>
        <w:widowControl w:val="0"/>
        <w:spacing w:before="36" w:line="252" w:lineRule="exact"/>
        <w:ind w:right="84"/>
        <w:rPr>
          <w:spacing w:val="-1"/>
        </w:rPr>
      </w:pPr>
      <w:r w:rsidRPr="00E954FF">
        <w:rPr>
          <w:b/>
          <w:bCs/>
          <w:spacing w:val="-1"/>
          <w:sz w:val="28"/>
          <w:szCs w:val="28"/>
        </w:rPr>
        <w:t>XVII.</w:t>
      </w:r>
      <w:r>
        <w:rPr>
          <w:b/>
          <w:bCs/>
          <w:spacing w:val="-1"/>
        </w:rPr>
        <w:t xml:space="preserve">  </w:t>
      </w:r>
      <w:r w:rsidR="008515AB" w:rsidRPr="00E954FF">
        <w:rPr>
          <w:b/>
          <w:bCs/>
          <w:spacing w:val="-1"/>
          <w:sz w:val="28"/>
          <w:szCs w:val="28"/>
        </w:rPr>
        <w:t>E</w:t>
      </w:r>
      <w:r w:rsidR="008515AB" w:rsidRPr="00E954FF">
        <w:rPr>
          <w:b/>
          <w:bCs/>
          <w:sz w:val="28"/>
          <w:szCs w:val="28"/>
        </w:rPr>
        <w:t>nt</w:t>
      </w:r>
      <w:r w:rsidR="008515AB" w:rsidRPr="00E954FF">
        <w:rPr>
          <w:b/>
          <w:bCs/>
          <w:spacing w:val="1"/>
          <w:sz w:val="28"/>
          <w:szCs w:val="28"/>
        </w:rPr>
        <w:t>r</w:t>
      </w:r>
      <w:r w:rsidR="008515AB" w:rsidRPr="00E954FF">
        <w:rPr>
          <w:b/>
          <w:bCs/>
          <w:sz w:val="28"/>
          <w:szCs w:val="28"/>
        </w:rPr>
        <w:t>y</w:t>
      </w:r>
      <w:r w:rsidR="008515AB" w:rsidRPr="00E954FF">
        <w:rPr>
          <w:b/>
          <w:bCs/>
          <w:spacing w:val="31"/>
          <w:sz w:val="28"/>
          <w:szCs w:val="28"/>
        </w:rPr>
        <w:t xml:space="preserve"> </w:t>
      </w:r>
      <w:r w:rsidR="008515AB" w:rsidRPr="00E954FF">
        <w:rPr>
          <w:b/>
          <w:bCs/>
          <w:sz w:val="28"/>
          <w:szCs w:val="28"/>
        </w:rPr>
        <w:t>Proced</w:t>
      </w:r>
      <w:r w:rsidR="008515AB" w:rsidRPr="00E954FF">
        <w:rPr>
          <w:b/>
          <w:bCs/>
          <w:spacing w:val="-3"/>
          <w:sz w:val="28"/>
          <w:szCs w:val="28"/>
        </w:rPr>
        <w:t>u</w:t>
      </w:r>
      <w:r w:rsidR="008515AB" w:rsidRPr="00E954FF">
        <w:rPr>
          <w:b/>
          <w:bCs/>
          <w:sz w:val="28"/>
          <w:szCs w:val="28"/>
        </w:rPr>
        <w:t>re</w:t>
      </w:r>
      <w:r w:rsidR="008515AB" w:rsidRPr="00E954FF">
        <w:rPr>
          <w:b/>
          <w:bCs/>
          <w:spacing w:val="32"/>
          <w:sz w:val="28"/>
          <w:szCs w:val="28"/>
        </w:rPr>
        <w:t xml:space="preserve"> </w:t>
      </w:r>
      <w:r w:rsidR="008515AB" w:rsidRPr="00E954FF">
        <w:rPr>
          <w:b/>
          <w:bCs/>
          <w:spacing w:val="-1"/>
          <w:sz w:val="28"/>
          <w:szCs w:val="28"/>
        </w:rPr>
        <w:t>C</w:t>
      </w:r>
      <w:r w:rsidR="008515AB" w:rsidRPr="00E954FF">
        <w:rPr>
          <w:b/>
          <w:bCs/>
          <w:sz w:val="28"/>
          <w:szCs w:val="28"/>
        </w:rPr>
        <w:t>hec</w:t>
      </w:r>
      <w:r w:rsidR="008515AB" w:rsidRPr="00E954FF">
        <w:rPr>
          <w:b/>
          <w:bCs/>
          <w:spacing w:val="-2"/>
          <w:sz w:val="28"/>
          <w:szCs w:val="28"/>
        </w:rPr>
        <w:t>k</w:t>
      </w:r>
      <w:r w:rsidR="008515AB" w:rsidRPr="00E954FF">
        <w:rPr>
          <w:b/>
          <w:bCs/>
          <w:spacing w:val="1"/>
          <w:sz w:val="28"/>
          <w:szCs w:val="28"/>
        </w:rPr>
        <w:t>l</w:t>
      </w:r>
      <w:r w:rsidR="008515AB" w:rsidRPr="00E954FF">
        <w:rPr>
          <w:b/>
          <w:bCs/>
          <w:spacing w:val="-1"/>
          <w:sz w:val="28"/>
          <w:szCs w:val="28"/>
        </w:rPr>
        <w:t>i</w:t>
      </w:r>
      <w:r w:rsidR="008515AB" w:rsidRPr="00E954FF">
        <w:rPr>
          <w:b/>
          <w:bCs/>
          <w:sz w:val="28"/>
          <w:szCs w:val="28"/>
        </w:rPr>
        <w:t>s</w:t>
      </w:r>
      <w:r w:rsidR="008515AB" w:rsidRPr="00E954FF">
        <w:rPr>
          <w:b/>
          <w:bCs/>
          <w:spacing w:val="1"/>
          <w:sz w:val="28"/>
          <w:szCs w:val="28"/>
        </w:rPr>
        <w:t>t</w:t>
      </w:r>
      <w:r w:rsidR="008515AB" w:rsidRPr="00E954FF">
        <w:rPr>
          <w:b/>
          <w:bCs/>
          <w:sz w:val="28"/>
          <w:szCs w:val="28"/>
        </w:rPr>
        <w:t>:</w:t>
      </w:r>
      <w:r w:rsidR="008515AB" w:rsidRPr="006A2B13">
        <w:rPr>
          <w:b/>
          <w:bCs/>
          <w:spacing w:val="34"/>
        </w:rPr>
        <w:t xml:space="preserve"> </w:t>
      </w:r>
    </w:p>
    <w:p w14:paraId="4BD9C600" w14:textId="77777777" w:rsidR="008C360B" w:rsidRDefault="00E954FF" w:rsidP="008515AB">
      <w:pPr>
        <w:widowControl w:val="0"/>
        <w:spacing w:before="36" w:line="252" w:lineRule="exact"/>
        <w:ind w:left="220" w:right="84"/>
        <w:rPr>
          <w:spacing w:val="-1"/>
        </w:rPr>
      </w:pPr>
      <w:r>
        <w:rPr>
          <w:spacing w:val="-1"/>
        </w:rPr>
        <w:tab/>
      </w:r>
    </w:p>
    <w:p w14:paraId="71FB01CF" w14:textId="6FCAA2F0" w:rsidR="008515AB" w:rsidRPr="006A2B13" w:rsidRDefault="008515AB" w:rsidP="008515AB">
      <w:pPr>
        <w:widowControl w:val="0"/>
        <w:spacing w:before="36" w:line="252" w:lineRule="exact"/>
        <w:ind w:left="220" w:right="84"/>
      </w:pPr>
      <w:r w:rsidRPr="006A2B13">
        <w:rPr>
          <w:spacing w:val="-1"/>
        </w:rPr>
        <w:t>C</w:t>
      </w:r>
      <w:r w:rsidRPr="006A2B13">
        <w:t>o</w:t>
      </w:r>
      <w:r w:rsidRPr="006A2B13">
        <w:rPr>
          <w:spacing w:val="-4"/>
        </w:rPr>
        <w:t>m</w:t>
      </w:r>
      <w:r w:rsidRPr="006A2B13">
        <w:t>p</w:t>
      </w:r>
      <w:r w:rsidRPr="006A2B13">
        <w:rPr>
          <w:spacing w:val="1"/>
        </w:rPr>
        <w:t>l</w:t>
      </w:r>
      <w:r w:rsidRPr="006A2B13">
        <w:t>e</w:t>
      </w:r>
      <w:r w:rsidRPr="006A2B13">
        <w:rPr>
          <w:spacing w:val="1"/>
        </w:rPr>
        <w:t>t</w:t>
      </w:r>
      <w:r w:rsidRPr="006A2B13">
        <w:t>e</w:t>
      </w:r>
      <w:r w:rsidRPr="006A2B13">
        <w:rPr>
          <w:spacing w:val="32"/>
        </w:rPr>
        <w:t xml:space="preserve"> </w:t>
      </w:r>
      <w:r w:rsidRPr="006A2B13">
        <w:rPr>
          <w:spacing w:val="-1"/>
        </w:rPr>
        <w:t>t</w:t>
      </w:r>
      <w:r w:rsidRPr="006A2B13">
        <w:t>hese</w:t>
      </w:r>
      <w:r w:rsidRPr="006A2B13">
        <w:rPr>
          <w:spacing w:val="29"/>
        </w:rPr>
        <w:t xml:space="preserve"> </w:t>
      </w:r>
      <w:r w:rsidRPr="006A2B13">
        <w:t>s</w:t>
      </w:r>
      <w:r w:rsidRPr="006A2B13">
        <w:rPr>
          <w:spacing w:val="1"/>
        </w:rPr>
        <w:t>t</w:t>
      </w:r>
      <w:r w:rsidRPr="006A2B13">
        <w:t>eps</w:t>
      </w:r>
      <w:r w:rsidRPr="006A2B13">
        <w:rPr>
          <w:spacing w:val="32"/>
        </w:rPr>
        <w:t xml:space="preserve"> </w:t>
      </w:r>
      <w:r w:rsidRPr="006A2B13">
        <w:t>be</w:t>
      </w:r>
      <w:r w:rsidRPr="006A2B13">
        <w:rPr>
          <w:spacing w:val="1"/>
        </w:rPr>
        <w:t>f</w:t>
      </w:r>
      <w:r w:rsidRPr="006A2B13">
        <w:rPr>
          <w:spacing w:val="-2"/>
        </w:rPr>
        <w:t>o</w:t>
      </w:r>
      <w:r w:rsidRPr="006A2B13">
        <w:rPr>
          <w:spacing w:val="1"/>
        </w:rPr>
        <w:t>r</w:t>
      </w:r>
      <w:r w:rsidRPr="006A2B13">
        <w:t>e,</w:t>
      </w:r>
      <w:r w:rsidRPr="006A2B13">
        <w:rPr>
          <w:spacing w:val="32"/>
        </w:rPr>
        <w:t xml:space="preserve"> </w:t>
      </w:r>
      <w:r w:rsidRPr="006A2B13">
        <w:t>du</w:t>
      </w:r>
      <w:r w:rsidRPr="006A2B13">
        <w:rPr>
          <w:spacing w:val="-2"/>
        </w:rPr>
        <w:t>r</w:t>
      </w:r>
      <w:r w:rsidRPr="006A2B13">
        <w:rPr>
          <w:spacing w:val="1"/>
        </w:rPr>
        <w:t>i</w:t>
      </w:r>
      <w:r w:rsidRPr="006A2B13">
        <w:t>n</w:t>
      </w:r>
      <w:r w:rsidRPr="006A2B13">
        <w:rPr>
          <w:spacing w:val="-2"/>
        </w:rPr>
        <w:t>g</w:t>
      </w:r>
      <w:r w:rsidRPr="006A2B13">
        <w:t>,</w:t>
      </w:r>
      <w:r w:rsidRPr="006A2B13">
        <w:rPr>
          <w:spacing w:val="31"/>
        </w:rPr>
        <w:t xml:space="preserve"> </w:t>
      </w:r>
      <w:r w:rsidRPr="006A2B13">
        <w:t>and</w:t>
      </w:r>
      <w:r w:rsidRPr="006A2B13">
        <w:rPr>
          <w:spacing w:val="32"/>
        </w:rPr>
        <w:t xml:space="preserve"> </w:t>
      </w:r>
      <w:r w:rsidRPr="006A2B13">
        <w:t>a</w:t>
      </w:r>
      <w:r w:rsidRPr="006A2B13">
        <w:rPr>
          <w:spacing w:val="1"/>
        </w:rPr>
        <w:t>ft</w:t>
      </w:r>
      <w:r w:rsidRPr="006A2B13">
        <w:rPr>
          <w:spacing w:val="-2"/>
        </w:rPr>
        <w:t>e</w:t>
      </w:r>
      <w:r w:rsidRPr="006A2B13">
        <w:t>r</w:t>
      </w:r>
      <w:r w:rsidRPr="006A2B13">
        <w:rPr>
          <w:spacing w:val="32"/>
        </w:rPr>
        <w:t xml:space="preserve"> </w:t>
      </w:r>
      <w:r w:rsidRPr="006A2B13">
        <w:t>a</w:t>
      </w:r>
      <w:r w:rsidRPr="006A2B13">
        <w:rPr>
          <w:spacing w:val="32"/>
        </w:rPr>
        <w:t xml:space="preserve"> </w:t>
      </w:r>
      <w:r w:rsidRPr="006A2B13">
        <w:t>con</w:t>
      </w:r>
      <w:r w:rsidRPr="006A2B13">
        <w:rPr>
          <w:spacing w:val="-1"/>
        </w:rPr>
        <w:t>f</w:t>
      </w:r>
      <w:r w:rsidRPr="006A2B13">
        <w:rPr>
          <w:spacing w:val="1"/>
        </w:rPr>
        <w:t>i</w:t>
      </w:r>
      <w:r w:rsidRPr="006A2B13">
        <w:t>n</w:t>
      </w:r>
      <w:r w:rsidRPr="006A2B13">
        <w:rPr>
          <w:spacing w:val="-2"/>
        </w:rPr>
        <w:t>e</w:t>
      </w:r>
      <w:r w:rsidRPr="006A2B13">
        <w:t>d</w:t>
      </w:r>
      <w:r w:rsidRPr="006A2B13">
        <w:rPr>
          <w:spacing w:val="31"/>
        </w:rPr>
        <w:t xml:space="preserve"> </w:t>
      </w:r>
      <w:r w:rsidRPr="006A2B13">
        <w:t>sp</w:t>
      </w:r>
      <w:r w:rsidRPr="006A2B13">
        <w:rPr>
          <w:spacing w:val="1"/>
        </w:rPr>
        <w:t>a</w:t>
      </w:r>
      <w:r w:rsidRPr="006A2B13">
        <w:rPr>
          <w:spacing w:val="-2"/>
        </w:rPr>
        <w:t>c</w:t>
      </w:r>
      <w:r w:rsidRPr="006A2B13">
        <w:t>e en</w:t>
      </w:r>
      <w:r w:rsidRPr="006A2B13">
        <w:rPr>
          <w:spacing w:val="1"/>
        </w:rPr>
        <w:t>tr</w:t>
      </w:r>
      <w:r w:rsidRPr="006A2B13">
        <w:rPr>
          <w:spacing w:val="-2"/>
        </w:rPr>
        <w:t>y:</w:t>
      </w:r>
    </w:p>
    <w:p w14:paraId="45814687" w14:textId="77777777" w:rsidR="008515AB" w:rsidRPr="006A2B13" w:rsidRDefault="008515AB" w:rsidP="008515AB">
      <w:pPr>
        <w:widowControl w:val="0"/>
        <w:spacing w:before="36" w:line="252" w:lineRule="exact"/>
        <w:ind w:left="220" w:right="84"/>
      </w:pPr>
    </w:p>
    <w:p w14:paraId="0B7B8B47" w14:textId="07A2A4EC" w:rsidR="008515AB" w:rsidRPr="006A2B13" w:rsidRDefault="008515AB" w:rsidP="008515AB">
      <w:pPr>
        <w:widowControl w:val="0"/>
        <w:ind w:left="220"/>
        <w:jc w:val="both"/>
      </w:pPr>
      <w:r w:rsidRPr="006A2B13">
        <w:rPr>
          <w:b/>
          <w:bCs/>
          <w:u w:val="thick" w:color="000000"/>
        </w:rPr>
        <w:t>St</w:t>
      </w:r>
      <w:r w:rsidRPr="006A2B13">
        <w:rPr>
          <w:b/>
          <w:bCs/>
          <w:spacing w:val="1"/>
          <w:u w:val="thick" w:color="000000"/>
        </w:rPr>
        <w:t>e</w:t>
      </w:r>
      <w:r w:rsidRPr="006A2B13">
        <w:rPr>
          <w:b/>
          <w:bCs/>
          <w:u w:val="thick" w:color="000000"/>
        </w:rPr>
        <w:t>p 1</w:t>
      </w:r>
    </w:p>
    <w:p w14:paraId="1D9ADB4B" w14:textId="77777777" w:rsidR="008515AB" w:rsidRPr="006A2B13" w:rsidRDefault="008515AB" w:rsidP="008515AB">
      <w:pPr>
        <w:widowControl w:val="0"/>
        <w:spacing w:line="247" w:lineRule="exact"/>
        <w:ind w:left="220"/>
        <w:jc w:val="both"/>
      </w:pPr>
      <w:r w:rsidRPr="006A2B13">
        <w:rPr>
          <w:spacing w:val="-1"/>
        </w:rPr>
        <w:t>O</w:t>
      </w:r>
      <w:r w:rsidRPr="006A2B13">
        <w:t>b</w:t>
      </w:r>
      <w:r w:rsidRPr="006A2B13">
        <w:rPr>
          <w:spacing w:val="1"/>
        </w:rPr>
        <w:t>t</w:t>
      </w:r>
      <w:r w:rsidRPr="006A2B13">
        <w:t>a</w:t>
      </w:r>
      <w:r w:rsidRPr="006A2B13">
        <w:rPr>
          <w:spacing w:val="1"/>
        </w:rPr>
        <w:t>i</w:t>
      </w:r>
      <w:r w:rsidRPr="006A2B13">
        <w:t>n</w:t>
      </w:r>
      <w:r w:rsidRPr="006A2B13">
        <w:rPr>
          <w:spacing w:val="-2"/>
        </w:rPr>
        <w:t xml:space="preserve"> </w:t>
      </w:r>
      <w:r w:rsidRPr="006A2B13">
        <w:t>a clean copy of this P</w:t>
      </w:r>
      <w:r w:rsidRPr="006A2B13">
        <w:rPr>
          <w:spacing w:val="-2"/>
        </w:rPr>
        <w:t>e</w:t>
      </w:r>
      <w:r w:rsidRPr="006A2B13">
        <w:rPr>
          <w:spacing w:val="1"/>
        </w:rPr>
        <w:t>r</w:t>
      </w:r>
      <w:r w:rsidRPr="006A2B13">
        <w:rPr>
          <w:spacing w:val="-4"/>
        </w:rPr>
        <w:t>m</w:t>
      </w:r>
      <w:r w:rsidRPr="006A2B13">
        <w:rPr>
          <w:spacing w:val="1"/>
        </w:rPr>
        <w:t>i</w:t>
      </w:r>
      <w:r w:rsidRPr="006A2B13">
        <w:rPr>
          <w:spacing w:val="2"/>
        </w:rPr>
        <w:t>t</w:t>
      </w:r>
      <w:r w:rsidRPr="006A2B13">
        <w:rPr>
          <w:spacing w:val="-4"/>
        </w:rPr>
        <w:t>-</w:t>
      </w:r>
      <w:r w:rsidRPr="006A2B13">
        <w:rPr>
          <w:spacing w:val="-1"/>
        </w:rPr>
        <w:t>C</w:t>
      </w:r>
      <w:r w:rsidRPr="006A2B13">
        <w:t>on</w:t>
      </w:r>
      <w:r w:rsidRPr="006A2B13">
        <w:rPr>
          <w:spacing w:val="1"/>
        </w:rPr>
        <w:t>fi</w:t>
      </w:r>
      <w:r w:rsidRPr="006A2B13">
        <w:t>ned</w:t>
      </w:r>
      <w:r w:rsidRPr="006A2B13">
        <w:rPr>
          <w:spacing w:val="-2"/>
        </w:rPr>
        <w:t xml:space="preserve"> </w:t>
      </w:r>
      <w:r w:rsidRPr="006A2B13">
        <w:t>Space</w:t>
      </w:r>
      <w:r w:rsidRPr="006A2B13">
        <w:rPr>
          <w:spacing w:val="1"/>
        </w:rPr>
        <w:t xml:space="preserve"> </w:t>
      </w:r>
      <w:r w:rsidRPr="006A2B13">
        <w:t>E</w:t>
      </w:r>
      <w:r w:rsidRPr="006A2B13">
        <w:rPr>
          <w:spacing w:val="-3"/>
        </w:rPr>
        <w:t>n</w:t>
      </w:r>
      <w:r w:rsidRPr="006A2B13">
        <w:rPr>
          <w:spacing w:val="1"/>
        </w:rPr>
        <w:t>tr</w:t>
      </w:r>
      <w:r w:rsidRPr="006A2B13">
        <w:t>y</w:t>
      </w:r>
      <w:r w:rsidRPr="006A2B13">
        <w:rPr>
          <w:spacing w:val="-2"/>
        </w:rPr>
        <w:t xml:space="preserve"> </w:t>
      </w:r>
      <w:r w:rsidRPr="006A2B13">
        <w:t>Form (two pages).</w:t>
      </w:r>
    </w:p>
    <w:p w14:paraId="58DB7E12" w14:textId="2335C972" w:rsidR="008515AB" w:rsidRPr="006A2B13" w:rsidRDefault="008515AB" w:rsidP="008515AB">
      <w:pPr>
        <w:widowControl w:val="0"/>
        <w:spacing w:before="6"/>
        <w:ind w:left="220"/>
        <w:jc w:val="both"/>
      </w:pPr>
      <w:r w:rsidRPr="006A2B13">
        <w:rPr>
          <w:b/>
          <w:bCs/>
          <w:u w:val="thick" w:color="000000"/>
        </w:rPr>
        <w:t>S</w:t>
      </w:r>
      <w:r w:rsidR="00D85849" w:rsidRPr="006A2B13">
        <w:rPr>
          <w:b/>
          <w:bCs/>
          <w:u w:val="thick" w:color="000000"/>
        </w:rPr>
        <w:t>t</w:t>
      </w:r>
      <w:r w:rsidRPr="006A2B13">
        <w:rPr>
          <w:b/>
          <w:bCs/>
          <w:spacing w:val="1"/>
          <w:u w:val="thick" w:color="000000"/>
        </w:rPr>
        <w:t>e</w:t>
      </w:r>
      <w:r w:rsidRPr="006A2B13">
        <w:rPr>
          <w:b/>
          <w:bCs/>
          <w:u w:val="thick" w:color="000000"/>
        </w:rPr>
        <w:t>p 2</w:t>
      </w:r>
    </w:p>
    <w:p w14:paraId="778070B9" w14:textId="2BF31D74" w:rsidR="008515AB" w:rsidRPr="008C360B" w:rsidRDefault="008515AB" w:rsidP="008515AB">
      <w:pPr>
        <w:widowControl w:val="0"/>
        <w:spacing w:line="247" w:lineRule="exact"/>
        <w:ind w:left="220"/>
        <w:jc w:val="both"/>
      </w:pPr>
      <w:r w:rsidRPr="006A2B13">
        <w:rPr>
          <w:spacing w:val="-1"/>
        </w:rPr>
        <w:t>N</w:t>
      </w:r>
      <w:r w:rsidRPr="006A2B13">
        <w:t>o</w:t>
      </w:r>
      <w:r w:rsidRPr="006A2B13">
        <w:rPr>
          <w:spacing w:val="1"/>
        </w:rPr>
        <w:t>tif</w:t>
      </w:r>
      <w:r w:rsidRPr="006A2B13">
        <w:t>y</w:t>
      </w:r>
      <w:r w:rsidRPr="006A2B13">
        <w:rPr>
          <w:spacing w:val="-2"/>
        </w:rPr>
        <w:t xml:space="preserve"> </w:t>
      </w:r>
      <w:r w:rsidRPr="006A2B13">
        <w:t>the Henrico Fire Department</w:t>
      </w:r>
      <w:r w:rsidRPr="006A2B13">
        <w:rPr>
          <w:spacing w:val="1"/>
        </w:rPr>
        <w:t xml:space="preserve"> </w:t>
      </w:r>
      <w:r w:rsidRPr="006A2B13">
        <w:t>b</w:t>
      </w:r>
      <w:r w:rsidRPr="006A2B13">
        <w:rPr>
          <w:spacing w:val="-2"/>
        </w:rPr>
        <w:t>e</w:t>
      </w:r>
      <w:r w:rsidRPr="006A2B13">
        <w:rPr>
          <w:spacing w:val="1"/>
        </w:rPr>
        <w:t>f</w:t>
      </w:r>
      <w:r w:rsidRPr="006A2B13">
        <w:t>o</w:t>
      </w:r>
      <w:r w:rsidRPr="006A2B13">
        <w:rPr>
          <w:spacing w:val="1"/>
        </w:rPr>
        <w:t>r</w:t>
      </w:r>
      <w:r w:rsidRPr="006A2B13">
        <w:t>e</w:t>
      </w:r>
      <w:r w:rsidRPr="006A2B13">
        <w:rPr>
          <w:spacing w:val="-2"/>
        </w:rPr>
        <w:t xml:space="preserve"> </w:t>
      </w:r>
      <w:r w:rsidRPr="006A2B13">
        <w:rPr>
          <w:spacing w:val="1"/>
        </w:rPr>
        <w:t>t</w:t>
      </w:r>
      <w:r w:rsidRPr="006A2B13">
        <w:rPr>
          <w:spacing w:val="-2"/>
        </w:rPr>
        <w:t>h</w:t>
      </w:r>
      <w:r w:rsidRPr="006A2B13">
        <w:t xml:space="preserve">e </w:t>
      </w:r>
      <w:r w:rsidRPr="006A2B13">
        <w:rPr>
          <w:b/>
          <w:bCs/>
          <w:spacing w:val="-53"/>
        </w:rPr>
        <w:t xml:space="preserve"> </w:t>
      </w:r>
      <w:r w:rsidRPr="006A2B13">
        <w:rPr>
          <w:b/>
          <w:bCs/>
          <w:spacing w:val="-1"/>
          <w:u w:val="thick" w:color="000000"/>
        </w:rPr>
        <w:t>C</w:t>
      </w:r>
      <w:r w:rsidRPr="006A2B13">
        <w:rPr>
          <w:b/>
          <w:bCs/>
          <w:u w:val="thick" w:color="000000"/>
        </w:rPr>
        <w:t>o</w:t>
      </w:r>
      <w:r w:rsidRPr="006A2B13">
        <w:rPr>
          <w:b/>
          <w:bCs/>
          <w:spacing w:val="-3"/>
          <w:u w:val="thick" w:color="000000"/>
        </w:rPr>
        <w:t>n</w:t>
      </w:r>
      <w:r w:rsidRPr="006A2B13">
        <w:rPr>
          <w:b/>
          <w:bCs/>
          <w:spacing w:val="3"/>
          <w:u w:val="thick" w:color="000000"/>
        </w:rPr>
        <w:t>f</w:t>
      </w:r>
      <w:r w:rsidRPr="006A2B13">
        <w:rPr>
          <w:b/>
          <w:bCs/>
          <w:spacing w:val="1"/>
          <w:u w:val="thick" w:color="000000"/>
        </w:rPr>
        <w:t>i</w:t>
      </w:r>
      <w:r w:rsidRPr="006A2B13">
        <w:rPr>
          <w:b/>
          <w:bCs/>
          <w:spacing w:val="-3"/>
          <w:u w:val="thick" w:color="000000"/>
        </w:rPr>
        <w:t>n</w:t>
      </w:r>
      <w:r w:rsidRPr="006A2B13">
        <w:rPr>
          <w:b/>
          <w:bCs/>
          <w:u w:val="thick" w:color="000000"/>
        </w:rPr>
        <w:t>ed S</w:t>
      </w:r>
      <w:r w:rsidRPr="006A2B13">
        <w:rPr>
          <w:b/>
          <w:bCs/>
          <w:spacing w:val="-1"/>
          <w:u w:val="thick" w:color="000000"/>
        </w:rPr>
        <w:t>p</w:t>
      </w:r>
      <w:r w:rsidRPr="006A2B13">
        <w:rPr>
          <w:b/>
          <w:bCs/>
          <w:u w:val="thick" w:color="000000"/>
        </w:rPr>
        <w:t>a</w:t>
      </w:r>
      <w:r w:rsidRPr="006A2B13">
        <w:rPr>
          <w:b/>
          <w:bCs/>
          <w:spacing w:val="-2"/>
          <w:u w:val="thick" w:color="000000"/>
        </w:rPr>
        <w:t>c</w:t>
      </w:r>
      <w:r w:rsidRPr="006A2B13">
        <w:rPr>
          <w:b/>
          <w:bCs/>
          <w:u w:val="thick" w:color="000000"/>
        </w:rPr>
        <w:t>e E</w:t>
      </w:r>
      <w:r w:rsidRPr="006A2B13">
        <w:rPr>
          <w:b/>
          <w:bCs/>
          <w:spacing w:val="-1"/>
          <w:u w:val="thick" w:color="000000"/>
        </w:rPr>
        <w:t>n</w:t>
      </w:r>
      <w:r w:rsidRPr="006A2B13">
        <w:rPr>
          <w:b/>
          <w:bCs/>
          <w:spacing w:val="1"/>
          <w:u w:val="thick" w:color="000000"/>
        </w:rPr>
        <w:t>t</w:t>
      </w:r>
      <w:r w:rsidRPr="006A2B13">
        <w:rPr>
          <w:b/>
          <w:bCs/>
          <w:spacing w:val="-2"/>
          <w:u w:val="thick" w:color="000000"/>
        </w:rPr>
        <w:t>r</w:t>
      </w:r>
      <w:r w:rsidRPr="006A2B13">
        <w:rPr>
          <w:b/>
          <w:bCs/>
          <w:u w:val="thick" w:color="000000"/>
        </w:rPr>
        <w:t>y</w:t>
      </w:r>
      <w:r w:rsidR="008C360B" w:rsidRPr="008C360B">
        <w:t xml:space="preserve"> begins.</w:t>
      </w:r>
    </w:p>
    <w:p w14:paraId="372B5DD4" w14:textId="2ED3EC18" w:rsidR="008515AB" w:rsidRPr="006A2B13" w:rsidRDefault="008515AB" w:rsidP="008B7051">
      <w:pPr>
        <w:widowControl w:val="0"/>
        <w:spacing w:before="6"/>
        <w:ind w:left="220"/>
        <w:jc w:val="both"/>
      </w:pPr>
      <w:r w:rsidRPr="006A2B13">
        <w:rPr>
          <w:b/>
          <w:bCs/>
          <w:u w:val="thick" w:color="000000"/>
        </w:rPr>
        <w:t>St</w:t>
      </w:r>
      <w:r w:rsidRPr="006A2B13">
        <w:rPr>
          <w:b/>
          <w:bCs/>
          <w:spacing w:val="1"/>
          <w:u w:val="thick" w:color="000000"/>
        </w:rPr>
        <w:t>e</w:t>
      </w:r>
      <w:r w:rsidRPr="006A2B13">
        <w:rPr>
          <w:b/>
          <w:bCs/>
          <w:u w:val="thick" w:color="000000"/>
        </w:rPr>
        <w:t>p 3</w:t>
      </w:r>
      <w:r w:rsidRPr="006A2B13">
        <w:rPr>
          <w:spacing w:val="1"/>
        </w:rPr>
        <w:t>V</w:t>
      </w:r>
      <w:r w:rsidRPr="006A2B13">
        <w:rPr>
          <w:spacing w:val="-2"/>
        </w:rPr>
        <w:t>e</w:t>
      </w:r>
      <w:r w:rsidRPr="006A2B13">
        <w:rPr>
          <w:spacing w:val="1"/>
        </w:rPr>
        <w:t>r</w:t>
      </w:r>
      <w:r w:rsidRPr="006A2B13">
        <w:rPr>
          <w:spacing w:val="-1"/>
        </w:rPr>
        <w:t>i</w:t>
      </w:r>
      <w:r w:rsidRPr="006A2B13">
        <w:rPr>
          <w:spacing w:val="1"/>
        </w:rPr>
        <w:t>f</w:t>
      </w:r>
      <w:r w:rsidRPr="006A2B13">
        <w:t>y</w:t>
      </w:r>
      <w:r w:rsidRPr="006A2B13">
        <w:rPr>
          <w:spacing w:val="-2"/>
        </w:rPr>
        <w:t xml:space="preserve"> </w:t>
      </w:r>
      <w:r w:rsidRPr="006A2B13">
        <w:rPr>
          <w:spacing w:val="-1"/>
        </w:rPr>
        <w:t>C</w:t>
      </w:r>
      <w:r w:rsidRPr="006A2B13">
        <w:t>on</w:t>
      </w:r>
      <w:r w:rsidRPr="006A2B13">
        <w:rPr>
          <w:spacing w:val="1"/>
        </w:rPr>
        <w:t>fi</w:t>
      </w:r>
      <w:r w:rsidRPr="006A2B13">
        <w:t>n</w:t>
      </w:r>
      <w:r w:rsidRPr="006A2B13">
        <w:rPr>
          <w:spacing w:val="-2"/>
        </w:rPr>
        <w:t>e</w:t>
      </w:r>
      <w:r w:rsidRPr="006A2B13">
        <w:t>d Sp</w:t>
      </w:r>
      <w:r w:rsidRPr="006A2B13">
        <w:rPr>
          <w:spacing w:val="-2"/>
        </w:rPr>
        <w:t>a</w:t>
      </w:r>
      <w:r w:rsidRPr="006A2B13">
        <w:t>ce</w:t>
      </w:r>
      <w:r w:rsidRPr="006A2B13">
        <w:rPr>
          <w:spacing w:val="1"/>
        </w:rPr>
        <w:t xml:space="preserve"> </w:t>
      </w:r>
      <w:r w:rsidRPr="006A2B13">
        <w:rPr>
          <w:spacing w:val="-2"/>
        </w:rPr>
        <w:t>Gas Detection Meter</w:t>
      </w:r>
      <w:r w:rsidRPr="006A2B13">
        <w:rPr>
          <w:spacing w:val="1"/>
        </w:rPr>
        <w:t xml:space="preserve"> </w:t>
      </w:r>
      <w:r w:rsidRPr="006A2B13">
        <w:t>h</w:t>
      </w:r>
      <w:r w:rsidRPr="006A2B13">
        <w:rPr>
          <w:spacing w:val="-2"/>
        </w:rPr>
        <w:t>a</w:t>
      </w:r>
      <w:r w:rsidRPr="006A2B13">
        <w:t>s b</w:t>
      </w:r>
      <w:r w:rsidRPr="006A2B13">
        <w:rPr>
          <w:spacing w:val="-2"/>
        </w:rPr>
        <w:t>e</w:t>
      </w:r>
      <w:r w:rsidRPr="006A2B13">
        <w:t>en c</w:t>
      </w:r>
      <w:r w:rsidRPr="006A2B13">
        <w:rPr>
          <w:spacing w:val="-2"/>
        </w:rPr>
        <w:t>a</w:t>
      </w:r>
      <w:r w:rsidRPr="006A2B13">
        <w:rPr>
          <w:spacing w:val="1"/>
        </w:rPr>
        <w:t>l</w:t>
      </w:r>
      <w:r w:rsidRPr="006A2B13">
        <w:rPr>
          <w:spacing w:val="-1"/>
        </w:rPr>
        <w:t>i</w:t>
      </w:r>
      <w:r w:rsidRPr="006A2B13">
        <w:t>b</w:t>
      </w:r>
      <w:r w:rsidRPr="006A2B13">
        <w:rPr>
          <w:spacing w:val="1"/>
        </w:rPr>
        <w:t>r</w:t>
      </w:r>
      <w:r w:rsidRPr="006A2B13">
        <w:rPr>
          <w:spacing w:val="-2"/>
        </w:rPr>
        <w:t>a</w:t>
      </w:r>
      <w:r w:rsidRPr="006A2B13">
        <w:rPr>
          <w:spacing w:val="1"/>
        </w:rPr>
        <w:t>t</w:t>
      </w:r>
      <w:r w:rsidRPr="006A2B13">
        <w:t>ed</w:t>
      </w:r>
      <w:r w:rsidRPr="006A2B13">
        <w:rPr>
          <w:spacing w:val="-2"/>
        </w:rPr>
        <w:t xml:space="preserve"> </w:t>
      </w:r>
      <w:r w:rsidRPr="006A2B13">
        <w:t>and</w:t>
      </w:r>
      <w:r w:rsidRPr="006A2B13">
        <w:rPr>
          <w:spacing w:val="-2"/>
        </w:rPr>
        <w:t xml:space="preserve"> </w:t>
      </w:r>
      <w:r w:rsidRPr="006A2B13">
        <w:rPr>
          <w:spacing w:val="-1"/>
        </w:rPr>
        <w:t>i</w:t>
      </w:r>
      <w:r w:rsidRPr="006A2B13">
        <w:t xml:space="preserve">s </w:t>
      </w:r>
      <w:r w:rsidRPr="006A2B13">
        <w:rPr>
          <w:spacing w:val="1"/>
        </w:rPr>
        <w:t>i</w:t>
      </w:r>
      <w:r w:rsidRPr="006A2B13">
        <w:t xml:space="preserve">n </w:t>
      </w:r>
      <w:r w:rsidRPr="006A2B13">
        <w:rPr>
          <w:spacing w:val="-1"/>
        </w:rPr>
        <w:t>w</w:t>
      </w:r>
      <w:r w:rsidRPr="006A2B13">
        <w:rPr>
          <w:spacing w:val="-2"/>
        </w:rPr>
        <w:t>o</w:t>
      </w:r>
      <w:r w:rsidRPr="006A2B13">
        <w:rPr>
          <w:spacing w:val="1"/>
        </w:rPr>
        <w:t>r</w:t>
      </w:r>
      <w:r w:rsidRPr="006A2B13">
        <w:rPr>
          <w:spacing w:val="-2"/>
        </w:rPr>
        <w:t>k</w:t>
      </w:r>
      <w:r w:rsidRPr="006A2B13">
        <w:rPr>
          <w:spacing w:val="1"/>
        </w:rPr>
        <w:t>i</w:t>
      </w:r>
      <w:r w:rsidRPr="006A2B13">
        <w:t>ng</w:t>
      </w:r>
      <w:r w:rsidRPr="006A2B13">
        <w:rPr>
          <w:spacing w:val="-2"/>
        </w:rPr>
        <w:t xml:space="preserve"> </w:t>
      </w:r>
      <w:r w:rsidRPr="006A2B13">
        <w:t>o</w:t>
      </w:r>
      <w:r w:rsidRPr="006A2B13">
        <w:rPr>
          <w:spacing w:val="1"/>
        </w:rPr>
        <w:t>r</w:t>
      </w:r>
      <w:r w:rsidRPr="006A2B13">
        <w:t>der.</w:t>
      </w:r>
    </w:p>
    <w:p w14:paraId="5097B939" w14:textId="28BDB34C" w:rsidR="008515AB" w:rsidRPr="006A2B13" w:rsidRDefault="008515AB" w:rsidP="008B7051">
      <w:pPr>
        <w:widowControl w:val="0"/>
        <w:spacing w:before="4"/>
        <w:ind w:left="220"/>
        <w:jc w:val="both"/>
      </w:pPr>
      <w:r w:rsidRPr="006A2B13">
        <w:rPr>
          <w:b/>
          <w:bCs/>
          <w:u w:val="thick" w:color="000000"/>
        </w:rPr>
        <w:t>S</w:t>
      </w:r>
      <w:r w:rsidRPr="006A2B13">
        <w:rPr>
          <w:b/>
          <w:bCs/>
          <w:spacing w:val="1"/>
          <w:u w:val="thick" w:color="000000"/>
        </w:rPr>
        <w:t>e</w:t>
      </w:r>
      <w:r w:rsidRPr="006A2B13">
        <w:rPr>
          <w:b/>
          <w:bCs/>
          <w:u w:val="thick" w:color="000000"/>
        </w:rPr>
        <w:t>p 4</w:t>
      </w:r>
      <w:r w:rsidRPr="006A2B13">
        <w:rPr>
          <w:spacing w:val="-1"/>
        </w:rPr>
        <w:t>C</w:t>
      </w:r>
      <w:r w:rsidRPr="006A2B13">
        <w:t>o</w:t>
      </w:r>
      <w:r w:rsidRPr="006A2B13">
        <w:rPr>
          <w:spacing w:val="-4"/>
        </w:rPr>
        <w:t>m</w:t>
      </w:r>
      <w:r w:rsidRPr="006A2B13">
        <w:t>p</w:t>
      </w:r>
      <w:r w:rsidRPr="006A2B13">
        <w:rPr>
          <w:spacing w:val="1"/>
        </w:rPr>
        <w:t>l</w:t>
      </w:r>
      <w:r w:rsidRPr="006A2B13">
        <w:t>e</w:t>
      </w:r>
      <w:r w:rsidRPr="006A2B13">
        <w:rPr>
          <w:spacing w:val="1"/>
        </w:rPr>
        <w:t>t</w:t>
      </w:r>
      <w:r w:rsidRPr="006A2B13">
        <w:t xml:space="preserve">e </w:t>
      </w:r>
      <w:r w:rsidRPr="006A2B13">
        <w:rPr>
          <w:spacing w:val="1"/>
        </w:rPr>
        <w:t>t</w:t>
      </w:r>
      <w:r w:rsidRPr="006A2B13">
        <w:rPr>
          <w:spacing w:val="-2"/>
        </w:rPr>
        <w:t>h</w:t>
      </w:r>
      <w:r w:rsidRPr="006A2B13">
        <w:t xml:space="preserve">e </w:t>
      </w:r>
      <w:r w:rsidRPr="006A2B13">
        <w:rPr>
          <w:spacing w:val="1"/>
        </w:rPr>
        <w:t>t</w:t>
      </w:r>
      <w:r w:rsidRPr="006A2B13">
        <w:rPr>
          <w:spacing w:val="-2"/>
        </w:rPr>
        <w:t>o</w:t>
      </w:r>
      <w:r w:rsidRPr="006A2B13">
        <w:t>p po</w:t>
      </w:r>
      <w:r w:rsidRPr="006A2B13">
        <w:rPr>
          <w:spacing w:val="-2"/>
        </w:rPr>
        <w:t>r</w:t>
      </w:r>
      <w:r w:rsidRPr="006A2B13">
        <w:rPr>
          <w:spacing w:val="-1"/>
        </w:rPr>
        <w:t>t</w:t>
      </w:r>
      <w:r w:rsidRPr="006A2B13">
        <w:rPr>
          <w:spacing w:val="1"/>
        </w:rPr>
        <w:t>i</w:t>
      </w:r>
      <w:r w:rsidRPr="006A2B13">
        <w:t xml:space="preserve">on </w:t>
      </w:r>
      <w:r w:rsidRPr="006A2B13">
        <w:rPr>
          <w:spacing w:val="-2"/>
        </w:rPr>
        <w:t>o</w:t>
      </w:r>
      <w:r w:rsidRPr="006A2B13">
        <w:t>f</w:t>
      </w:r>
      <w:r w:rsidRPr="006A2B13">
        <w:rPr>
          <w:spacing w:val="-1"/>
        </w:rPr>
        <w:t xml:space="preserve"> </w:t>
      </w:r>
      <w:r w:rsidRPr="006A2B13">
        <w:rPr>
          <w:spacing w:val="1"/>
        </w:rPr>
        <w:t>t</w:t>
      </w:r>
      <w:r w:rsidRPr="006A2B13">
        <w:t xml:space="preserve">he </w:t>
      </w:r>
      <w:r w:rsidRPr="006A2B13">
        <w:rPr>
          <w:spacing w:val="2"/>
        </w:rPr>
        <w:t>P</w:t>
      </w:r>
      <w:r w:rsidRPr="006A2B13">
        <w:rPr>
          <w:spacing w:val="-2"/>
        </w:rPr>
        <w:t>e</w:t>
      </w:r>
      <w:r w:rsidRPr="006A2B13">
        <w:rPr>
          <w:spacing w:val="1"/>
        </w:rPr>
        <w:t>r</w:t>
      </w:r>
      <w:r w:rsidRPr="006A2B13">
        <w:rPr>
          <w:spacing w:val="-4"/>
        </w:rPr>
        <w:t>m</w:t>
      </w:r>
      <w:r w:rsidRPr="006A2B13">
        <w:rPr>
          <w:spacing w:val="1"/>
        </w:rPr>
        <w:t>it</w:t>
      </w:r>
      <w:r w:rsidRPr="006A2B13">
        <w:rPr>
          <w:spacing w:val="-4"/>
        </w:rPr>
        <w:t>-</w:t>
      </w:r>
      <w:r w:rsidRPr="006A2B13">
        <w:rPr>
          <w:spacing w:val="-1"/>
        </w:rPr>
        <w:t>C</w:t>
      </w:r>
      <w:r w:rsidRPr="006A2B13">
        <w:t>on</w:t>
      </w:r>
      <w:r w:rsidRPr="006A2B13">
        <w:rPr>
          <w:spacing w:val="1"/>
        </w:rPr>
        <w:t>fi</w:t>
      </w:r>
      <w:r w:rsidRPr="006A2B13">
        <w:t>ned S</w:t>
      </w:r>
      <w:r w:rsidRPr="006A2B13">
        <w:rPr>
          <w:spacing w:val="-2"/>
        </w:rPr>
        <w:t>p</w:t>
      </w:r>
      <w:r w:rsidRPr="006A2B13">
        <w:t>ace</w:t>
      </w:r>
      <w:r w:rsidRPr="006A2B13">
        <w:rPr>
          <w:spacing w:val="-2"/>
        </w:rPr>
        <w:t xml:space="preserve"> </w:t>
      </w:r>
      <w:r w:rsidRPr="006A2B13">
        <w:t>Ent</w:t>
      </w:r>
      <w:r w:rsidRPr="006A2B13">
        <w:rPr>
          <w:spacing w:val="1"/>
        </w:rPr>
        <w:t>r</w:t>
      </w:r>
      <w:r w:rsidRPr="006A2B13">
        <w:t>y</w:t>
      </w:r>
      <w:r w:rsidRPr="006A2B13">
        <w:rPr>
          <w:spacing w:val="-2"/>
        </w:rPr>
        <w:t xml:space="preserve"> </w:t>
      </w:r>
      <w:r w:rsidRPr="006A2B13">
        <w:t>Form</w:t>
      </w:r>
      <w:r w:rsidR="008C360B">
        <w:t>.</w:t>
      </w:r>
    </w:p>
    <w:p w14:paraId="7123B9A4" w14:textId="6345A888" w:rsidR="008515AB" w:rsidRPr="006A2B13" w:rsidRDefault="008515AB" w:rsidP="004A60A8">
      <w:pPr>
        <w:widowControl w:val="0"/>
        <w:spacing w:before="4"/>
        <w:ind w:left="220"/>
        <w:jc w:val="both"/>
      </w:pPr>
      <w:r w:rsidRPr="006A2B13">
        <w:rPr>
          <w:b/>
          <w:bCs/>
          <w:u w:val="thick" w:color="000000"/>
        </w:rPr>
        <w:t>S</w:t>
      </w:r>
      <w:r w:rsidRPr="006A2B13">
        <w:rPr>
          <w:b/>
          <w:bCs/>
          <w:spacing w:val="1"/>
          <w:u w:val="thick" w:color="000000"/>
        </w:rPr>
        <w:t>e</w:t>
      </w:r>
      <w:r w:rsidRPr="006A2B13">
        <w:rPr>
          <w:b/>
          <w:bCs/>
          <w:u w:val="thick" w:color="000000"/>
        </w:rPr>
        <w:t>p 5</w:t>
      </w:r>
      <w:r w:rsidRPr="006A2B13">
        <w:t>Ensu</w:t>
      </w:r>
      <w:r w:rsidRPr="006A2B13">
        <w:rPr>
          <w:spacing w:val="1"/>
        </w:rPr>
        <w:t>r</w:t>
      </w:r>
      <w:r w:rsidRPr="006A2B13">
        <w:t>e</w:t>
      </w:r>
      <w:r w:rsidRPr="006A2B13">
        <w:rPr>
          <w:spacing w:val="-2"/>
        </w:rPr>
        <w:t xml:space="preserve"> </w:t>
      </w:r>
      <w:r w:rsidRPr="006A2B13">
        <w:t>a</w:t>
      </w:r>
      <w:r w:rsidRPr="006A2B13">
        <w:rPr>
          <w:spacing w:val="-1"/>
        </w:rPr>
        <w:t>l</w:t>
      </w:r>
      <w:r w:rsidRPr="006A2B13">
        <w:t>l</w:t>
      </w:r>
      <w:r w:rsidRPr="006A2B13">
        <w:rPr>
          <w:spacing w:val="1"/>
        </w:rPr>
        <w:t xml:space="preserve"> </w:t>
      </w:r>
      <w:r w:rsidRPr="006A2B13">
        <w:rPr>
          <w:spacing w:val="-2"/>
        </w:rPr>
        <w:t>r</w:t>
      </w:r>
      <w:r w:rsidRPr="006A2B13">
        <w:t>e</w:t>
      </w:r>
      <w:r w:rsidRPr="006A2B13">
        <w:rPr>
          <w:spacing w:val="1"/>
        </w:rPr>
        <w:t>s</w:t>
      </w:r>
      <w:r w:rsidRPr="006A2B13">
        <w:rPr>
          <w:spacing w:val="-2"/>
        </w:rPr>
        <w:t>c</w:t>
      </w:r>
      <w:r w:rsidRPr="006A2B13">
        <w:t>ue e</w:t>
      </w:r>
      <w:r w:rsidRPr="006A2B13">
        <w:rPr>
          <w:spacing w:val="-2"/>
        </w:rPr>
        <w:t>q</w:t>
      </w:r>
      <w:r w:rsidRPr="006A2B13">
        <w:t>u</w:t>
      </w:r>
      <w:r w:rsidRPr="006A2B13">
        <w:rPr>
          <w:spacing w:val="1"/>
        </w:rPr>
        <w:t>i</w:t>
      </w:r>
      <w:r w:rsidRPr="006A2B13">
        <w:t>p</w:t>
      </w:r>
      <w:r w:rsidRPr="006A2B13">
        <w:rPr>
          <w:spacing w:val="-4"/>
        </w:rPr>
        <w:t>m</w:t>
      </w:r>
      <w:r w:rsidRPr="006A2B13">
        <w:t>ent</w:t>
      </w:r>
      <w:r w:rsidRPr="006A2B13">
        <w:rPr>
          <w:spacing w:val="1"/>
        </w:rPr>
        <w:t xml:space="preserve"> (</w:t>
      </w:r>
      <w:r w:rsidRPr="006A2B13">
        <w:t>e.</w:t>
      </w:r>
      <w:r w:rsidRPr="006A2B13">
        <w:rPr>
          <w:spacing w:val="-2"/>
        </w:rPr>
        <w:t>g</w:t>
      </w:r>
      <w:r w:rsidRPr="006A2B13">
        <w:t xml:space="preserve">. </w:t>
      </w:r>
      <w:r w:rsidRPr="006A2B13">
        <w:rPr>
          <w:spacing w:val="-1"/>
        </w:rPr>
        <w:t>t</w:t>
      </w:r>
      <w:r w:rsidRPr="006A2B13">
        <w:rPr>
          <w:spacing w:val="1"/>
        </w:rPr>
        <w:t>ri</w:t>
      </w:r>
      <w:r w:rsidRPr="006A2B13">
        <w:rPr>
          <w:spacing w:val="-2"/>
        </w:rPr>
        <w:t>p</w:t>
      </w:r>
      <w:r w:rsidRPr="006A2B13">
        <w:t>od, body</w:t>
      </w:r>
      <w:r w:rsidRPr="006A2B13">
        <w:rPr>
          <w:spacing w:val="-4"/>
        </w:rPr>
        <w:t>-</w:t>
      </w:r>
      <w:r w:rsidRPr="006A2B13">
        <w:t>be</w:t>
      </w:r>
      <w:r w:rsidRPr="006A2B13">
        <w:rPr>
          <w:spacing w:val="1"/>
        </w:rPr>
        <w:t>lt</w:t>
      </w:r>
      <w:r w:rsidRPr="006A2B13">
        <w:t xml:space="preserve">, </w:t>
      </w:r>
      <w:r w:rsidRPr="006A2B13">
        <w:rPr>
          <w:spacing w:val="-1"/>
        </w:rPr>
        <w:t>l</w:t>
      </w:r>
      <w:r w:rsidRPr="006A2B13">
        <w:t>a</w:t>
      </w:r>
      <w:r w:rsidRPr="006A2B13">
        <w:rPr>
          <w:spacing w:val="-2"/>
        </w:rPr>
        <w:t>ny</w:t>
      </w:r>
      <w:r w:rsidRPr="006A2B13">
        <w:t>a</w:t>
      </w:r>
      <w:r w:rsidRPr="006A2B13">
        <w:rPr>
          <w:spacing w:val="1"/>
        </w:rPr>
        <w:t>r</w:t>
      </w:r>
      <w:r w:rsidRPr="006A2B13">
        <w:t>d)</w:t>
      </w:r>
      <w:r w:rsidRPr="006A2B13">
        <w:rPr>
          <w:spacing w:val="1"/>
        </w:rPr>
        <w:t xml:space="preserve"> </w:t>
      </w:r>
      <w:r w:rsidRPr="006A2B13">
        <w:rPr>
          <w:spacing w:val="-1"/>
        </w:rPr>
        <w:t>i</w:t>
      </w:r>
      <w:r w:rsidRPr="006A2B13">
        <w:t xml:space="preserve">s </w:t>
      </w:r>
      <w:r w:rsidRPr="006A2B13">
        <w:rPr>
          <w:spacing w:val="1"/>
        </w:rPr>
        <w:t>i</w:t>
      </w:r>
      <w:r w:rsidRPr="006A2B13">
        <w:t>n</w:t>
      </w:r>
      <w:r w:rsidRPr="006A2B13">
        <w:rPr>
          <w:spacing w:val="-2"/>
        </w:rPr>
        <w:t xml:space="preserve"> </w:t>
      </w:r>
      <w:r w:rsidRPr="006A2B13">
        <w:t>p</w:t>
      </w:r>
      <w:r w:rsidRPr="006A2B13">
        <w:rPr>
          <w:spacing w:val="1"/>
        </w:rPr>
        <w:t>l</w:t>
      </w:r>
      <w:r w:rsidRPr="006A2B13">
        <w:rPr>
          <w:spacing w:val="-2"/>
        </w:rPr>
        <w:t>a</w:t>
      </w:r>
      <w:r w:rsidRPr="006A2B13">
        <w:t>ce</w:t>
      </w:r>
      <w:r w:rsidRPr="006A2B13">
        <w:rPr>
          <w:spacing w:val="1"/>
        </w:rPr>
        <w:t xml:space="preserve"> </w:t>
      </w:r>
      <w:r w:rsidRPr="006A2B13">
        <w:rPr>
          <w:spacing w:val="-2"/>
        </w:rPr>
        <w:t>p</w:t>
      </w:r>
      <w:r w:rsidRPr="006A2B13">
        <w:rPr>
          <w:spacing w:val="1"/>
        </w:rPr>
        <w:t>ri</w:t>
      </w:r>
      <w:r w:rsidRPr="006A2B13">
        <w:rPr>
          <w:spacing w:val="-2"/>
        </w:rPr>
        <w:t>o</w:t>
      </w:r>
      <w:r w:rsidRPr="006A2B13">
        <w:t>r</w:t>
      </w:r>
      <w:r w:rsidRPr="006A2B13">
        <w:rPr>
          <w:spacing w:val="1"/>
        </w:rPr>
        <w:t xml:space="preserve"> </w:t>
      </w:r>
      <w:r w:rsidRPr="006A2B13">
        <w:rPr>
          <w:spacing w:val="-1"/>
        </w:rPr>
        <w:t>t</w:t>
      </w:r>
      <w:r w:rsidRPr="006A2B13">
        <w:t>o e</w:t>
      </w:r>
      <w:r w:rsidRPr="006A2B13">
        <w:rPr>
          <w:spacing w:val="-2"/>
        </w:rPr>
        <w:t>n</w:t>
      </w:r>
      <w:r w:rsidRPr="006A2B13">
        <w:rPr>
          <w:spacing w:val="-1"/>
        </w:rPr>
        <w:t>t</w:t>
      </w:r>
      <w:r w:rsidRPr="006A2B13">
        <w:rPr>
          <w:spacing w:val="1"/>
        </w:rPr>
        <w:t>r</w:t>
      </w:r>
      <w:r w:rsidRPr="006A2B13">
        <w:t>y.</w:t>
      </w:r>
    </w:p>
    <w:p w14:paraId="0295B321" w14:textId="77777777" w:rsidR="008515AB" w:rsidRPr="006A2B13" w:rsidRDefault="008515AB" w:rsidP="004A60A8">
      <w:pPr>
        <w:widowControl w:val="0"/>
        <w:spacing w:before="4"/>
        <w:ind w:left="220"/>
        <w:jc w:val="both"/>
      </w:pPr>
      <w:r w:rsidRPr="006A2B13">
        <w:rPr>
          <w:b/>
          <w:bCs/>
          <w:u w:val="thick" w:color="000000"/>
        </w:rPr>
        <w:t>St</w:t>
      </w:r>
      <w:r w:rsidRPr="006A2B13">
        <w:rPr>
          <w:b/>
          <w:bCs/>
          <w:spacing w:val="1"/>
          <w:u w:val="thick" w:color="000000"/>
        </w:rPr>
        <w:t>e</w:t>
      </w:r>
      <w:r w:rsidRPr="006A2B13">
        <w:rPr>
          <w:b/>
          <w:bCs/>
          <w:u w:val="thick" w:color="000000"/>
        </w:rPr>
        <w:t>p 6</w:t>
      </w:r>
    </w:p>
    <w:p w14:paraId="2A6B0F40" w14:textId="461C9188" w:rsidR="008515AB" w:rsidRPr="006A2B13" w:rsidRDefault="008515AB" w:rsidP="008C360B">
      <w:pPr>
        <w:widowControl w:val="0"/>
        <w:spacing w:line="247" w:lineRule="exact"/>
        <w:ind w:left="220" w:right="89"/>
        <w:jc w:val="both"/>
      </w:pPr>
      <w:r w:rsidRPr="006A2B13">
        <w:t>Mon</w:t>
      </w:r>
      <w:r w:rsidRPr="006A2B13">
        <w:rPr>
          <w:spacing w:val="-1"/>
        </w:rPr>
        <w:t>i</w:t>
      </w:r>
      <w:r w:rsidRPr="006A2B13">
        <w:rPr>
          <w:spacing w:val="1"/>
        </w:rPr>
        <w:t>t</w:t>
      </w:r>
      <w:r w:rsidRPr="006A2B13">
        <w:rPr>
          <w:spacing w:val="-2"/>
        </w:rPr>
        <w:t>o</w:t>
      </w:r>
      <w:r w:rsidRPr="006A2B13">
        <w:t>r</w:t>
      </w:r>
      <w:r w:rsidRPr="006A2B13">
        <w:rPr>
          <w:spacing w:val="39"/>
        </w:rPr>
        <w:t xml:space="preserve"> </w:t>
      </w:r>
      <w:r w:rsidRPr="006A2B13">
        <w:rPr>
          <w:spacing w:val="1"/>
        </w:rPr>
        <w:t>t</w:t>
      </w:r>
      <w:r w:rsidRPr="006A2B13">
        <w:t>he</w:t>
      </w:r>
      <w:r w:rsidRPr="006A2B13">
        <w:rPr>
          <w:spacing w:val="39"/>
        </w:rPr>
        <w:t xml:space="preserve"> </w:t>
      </w:r>
      <w:r w:rsidRPr="006A2B13">
        <w:t>c</w:t>
      </w:r>
      <w:r w:rsidRPr="006A2B13">
        <w:rPr>
          <w:spacing w:val="-2"/>
        </w:rPr>
        <w:t>o</w:t>
      </w:r>
      <w:r w:rsidRPr="006A2B13">
        <w:t>n</w:t>
      </w:r>
      <w:r w:rsidRPr="006A2B13">
        <w:rPr>
          <w:spacing w:val="-2"/>
        </w:rPr>
        <w:t>f</w:t>
      </w:r>
      <w:r w:rsidRPr="006A2B13">
        <w:rPr>
          <w:spacing w:val="1"/>
        </w:rPr>
        <w:t>i</w:t>
      </w:r>
      <w:r w:rsidRPr="006A2B13">
        <w:t>ned</w:t>
      </w:r>
      <w:r w:rsidRPr="006A2B13">
        <w:rPr>
          <w:spacing w:val="39"/>
        </w:rPr>
        <w:t xml:space="preserve"> </w:t>
      </w:r>
      <w:r w:rsidRPr="006A2B13">
        <w:t>s</w:t>
      </w:r>
      <w:r w:rsidRPr="006A2B13">
        <w:rPr>
          <w:spacing w:val="-2"/>
        </w:rPr>
        <w:t>p</w:t>
      </w:r>
      <w:r w:rsidRPr="006A2B13">
        <w:t>a</w:t>
      </w:r>
      <w:r w:rsidRPr="006A2B13">
        <w:rPr>
          <w:spacing w:val="-2"/>
        </w:rPr>
        <w:t>c</w:t>
      </w:r>
      <w:r w:rsidRPr="006A2B13">
        <w:t>e</w:t>
      </w:r>
      <w:r w:rsidRPr="006A2B13">
        <w:rPr>
          <w:spacing w:val="39"/>
        </w:rPr>
        <w:t xml:space="preserve"> </w:t>
      </w:r>
      <w:r w:rsidRPr="006A2B13">
        <w:rPr>
          <w:spacing w:val="-1"/>
        </w:rPr>
        <w:t>w</w:t>
      </w:r>
      <w:r w:rsidRPr="006A2B13">
        <w:rPr>
          <w:spacing w:val="1"/>
        </w:rPr>
        <w:t>it</w:t>
      </w:r>
      <w:r w:rsidRPr="006A2B13">
        <w:t>h</w:t>
      </w:r>
      <w:r w:rsidRPr="006A2B13">
        <w:rPr>
          <w:spacing w:val="38"/>
        </w:rPr>
        <w:t xml:space="preserve"> </w:t>
      </w:r>
      <w:r w:rsidRPr="006A2B13">
        <w:rPr>
          <w:spacing w:val="1"/>
        </w:rPr>
        <w:t>t</w:t>
      </w:r>
      <w:r w:rsidRPr="006A2B13">
        <w:rPr>
          <w:spacing w:val="-2"/>
        </w:rPr>
        <w:t>h</w:t>
      </w:r>
      <w:r w:rsidRPr="006A2B13">
        <w:t>e</w:t>
      </w:r>
      <w:r w:rsidRPr="006A2B13">
        <w:rPr>
          <w:spacing w:val="39"/>
        </w:rPr>
        <w:t xml:space="preserve"> </w:t>
      </w:r>
      <w:r w:rsidRPr="006A2B13">
        <w:rPr>
          <w:spacing w:val="-1"/>
        </w:rPr>
        <w:t>G</w:t>
      </w:r>
      <w:r w:rsidRPr="006A2B13">
        <w:t>as</w:t>
      </w:r>
      <w:r w:rsidRPr="006A2B13">
        <w:rPr>
          <w:spacing w:val="39"/>
        </w:rPr>
        <w:t xml:space="preserve"> </w:t>
      </w:r>
      <w:r w:rsidRPr="006A2B13">
        <w:rPr>
          <w:spacing w:val="1"/>
        </w:rPr>
        <w:t>D</w:t>
      </w:r>
      <w:r w:rsidRPr="006A2B13">
        <w:t>e</w:t>
      </w:r>
      <w:r w:rsidRPr="006A2B13">
        <w:rPr>
          <w:spacing w:val="1"/>
        </w:rPr>
        <w:t>t</w:t>
      </w:r>
      <w:r w:rsidRPr="006A2B13">
        <w:t>e</w:t>
      </w:r>
      <w:r w:rsidRPr="006A2B13">
        <w:rPr>
          <w:spacing w:val="-2"/>
        </w:rPr>
        <w:t>c</w:t>
      </w:r>
      <w:r w:rsidRPr="006A2B13">
        <w:rPr>
          <w:spacing w:val="1"/>
        </w:rPr>
        <w:t>t</w:t>
      </w:r>
      <w:r w:rsidRPr="006A2B13">
        <w:rPr>
          <w:spacing w:val="-2"/>
        </w:rPr>
        <w:t>ion Meter</w:t>
      </w:r>
      <w:r w:rsidRPr="006A2B13">
        <w:rPr>
          <w:spacing w:val="39"/>
        </w:rPr>
        <w:t xml:space="preserve"> </w:t>
      </w:r>
      <w:r w:rsidRPr="006A2B13">
        <w:t>p</w:t>
      </w:r>
      <w:r w:rsidRPr="006A2B13">
        <w:rPr>
          <w:spacing w:val="1"/>
        </w:rPr>
        <w:t>r</w:t>
      </w:r>
      <w:r w:rsidRPr="006A2B13">
        <w:rPr>
          <w:spacing w:val="-1"/>
        </w:rPr>
        <w:t>i</w:t>
      </w:r>
      <w:r w:rsidRPr="006A2B13">
        <w:t>or</w:t>
      </w:r>
      <w:r w:rsidRPr="006A2B13">
        <w:rPr>
          <w:spacing w:val="39"/>
        </w:rPr>
        <w:t xml:space="preserve"> </w:t>
      </w:r>
      <w:r w:rsidRPr="006A2B13">
        <w:rPr>
          <w:spacing w:val="1"/>
        </w:rPr>
        <w:t>t</w:t>
      </w:r>
      <w:r w:rsidRPr="006A2B13">
        <w:t>o</w:t>
      </w:r>
      <w:r w:rsidRPr="006A2B13">
        <w:rPr>
          <w:spacing w:val="38"/>
        </w:rPr>
        <w:t xml:space="preserve"> </w:t>
      </w:r>
      <w:r w:rsidRPr="006A2B13">
        <w:rPr>
          <w:spacing w:val="-2"/>
        </w:rPr>
        <w:t>e</w:t>
      </w:r>
      <w:r w:rsidRPr="006A2B13">
        <w:t>n</w:t>
      </w:r>
      <w:r w:rsidRPr="006A2B13">
        <w:rPr>
          <w:spacing w:val="-1"/>
        </w:rPr>
        <w:t>t</w:t>
      </w:r>
      <w:r w:rsidRPr="006A2B13">
        <w:rPr>
          <w:spacing w:val="1"/>
        </w:rPr>
        <w:t>r</w:t>
      </w:r>
      <w:r w:rsidRPr="006A2B13">
        <w:rPr>
          <w:spacing w:val="-2"/>
        </w:rPr>
        <w:t>y</w:t>
      </w:r>
      <w:r w:rsidRPr="006A2B13">
        <w:t xml:space="preserve">. </w:t>
      </w:r>
      <w:r w:rsidRPr="006A2B13">
        <w:rPr>
          <w:spacing w:val="2"/>
        </w:rPr>
        <w:t>T</w:t>
      </w:r>
      <w:r w:rsidRPr="006A2B13">
        <w:t>he</w:t>
      </w:r>
      <w:r w:rsidRPr="006A2B13">
        <w:rPr>
          <w:spacing w:val="39"/>
        </w:rPr>
        <w:t xml:space="preserve"> </w:t>
      </w:r>
      <w:r w:rsidRPr="006A2B13">
        <w:t>Entry Supervisor</w:t>
      </w:r>
      <w:r w:rsidR="008C360B">
        <w:t xml:space="preserve"> </w:t>
      </w:r>
      <w:r w:rsidRPr="006A2B13">
        <w:t>shall</w:t>
      </w:r>
      <w:r w:rsidRPr="006A2B13">
        <w:rPr>
          <w:spacing w:val="53"/>
        </w:rPr>
        <w:t xml:space="preserve"> </w:t>
      </w:r>
      <w:r w:rsidRPr="006A2B13">
        <w:t>s</w:t>
      </w:r>
      <w:r w:rsidRPr="006A2B13">
        <w:rPr>
          <w:spacing w:val="1"/>
        </w:rPr>
        <w:t>i</w:t>
      </w:r>
      <w:r w:rsidRPr="006A2B13">
        <w:rPr>
          <w:spacing w:val="-2"/>
        </w:rPr>
        <w:t>g</w:t>
      </w:r>
      <w:r w:rsidRPr="006A2B13">
        <w:t>n</w:t>
      </w:r>
      <w:r w:rsidRPr="006A2B13">
        <w:rPr>
          <w:spacing w:val="53"/>
        </w:rPr>
        <w:t xml:space="preserve"> </w:t>
      </w:r>
      <w:r w:rsidRPr="006A2B13">
        <w:rPr>
          <w:spacing w:val="1"/>
        </w:rPr>
        <w:t>t</w:t>
      </w:r>
      <w:r w:rsidRPr="006A2B13">
        <w:t>he</w:t>
      </w:r>
      <w:r w:rsidRPr="006A2B13">
        <w:rPr>
          <w:spacing w:val="53"/>
        </w:rPr>
        <w:t xml:space="preserve"> </w:t>
      </w:r>
      <w:r w:rsidRPr="006A2B13">
        <w:rPr>
          <w:spacing w:val="-2"/>
        </w:rPr>
        <w:t>p</w:t>
      </w:r>
      <w:r w:rsidRPr="006A2B13">
        <w:t>e</w:t>
      </w:r>
      <w:r w:rsidRPr="006A2B13">
        <w:rPr>
          <w:spacing w:val="1"/>
        </w:rPr>
        <w:t>r</w:t>
      </w:r>
      <w:r w:rsidRPr="006A2B13">
        <w:rPr>
          <w:spacing w:val="-4"/>
        </w:rPr>
        <w:t>m</w:t>
      </w:r>
      <w:r w:rsidRPr="006A2B13">
        <w:rPr>
          <w:spacing w:val="1"/>
        </w:rPr>
        <w:t>i</w:t>
      </w:r>
      <w:r w:rsidRPr="006A2B13">
        <w:t>t  a</w:t>
      </w:r>
      <w:r w:rsidRPr="006A2B13">
        <w:rPr>
          <w:spacing w:val="-2"/>
        </w:rPr>
        <w:t>u</w:t>
      </w:r>
      <w:r w:rsidRPr="006A2B13">
        <w:rPr>
          <w:spacing w:val="1"/>
        </w:rPr>
        <w:t>t</w:t>
      </w:r>
      <w:r w:rsidRPr="006A2B13">
        <w:t>ho</w:t>
      </w:r>
      <w:r w:rsidRPr="006A2B13">
        <w:rPr>
          <w:spacing w:val="-2"/>
        </w:rPr>
        <w:t>r</w:t>
      </w:r>
      <w:r w:rsidRPr="006A2B13">
        <w:rPr>
          <w:spacing w:val="1"/>
        </w:rPr>
        <w:t>i</w:t>
      </w:r>
      <w:r w:rsidRPr="006A2B13">
        <w:rPr>
          <w:spacing w:val="-2"/>
        </w:rPr>
        <w:t>z</w:t>
      </w:r>
      <w:r w:rsidRPr="006A2B13">
        <w:t>a</w:t>
      </w:r>
      <w:r w:rsidRPr="006A2B13">
        <w:rPr>
          <w:spacing w:val="-1"/>
        </w:rPr>
        <w:t>t</w:t>
      </w:r>
      <w:r w:rsidRPr="006A2B13">
        <w:rPr>
          <w:spacing w:val="1"/>
        </w:rPr>
        <w:t>i</w:t>
      </w:r>
      <w:r w:rsidRPr="006A2B13">
        <w:t>on</w:t>
      </w:r>
      <w:r w:rsidRPr="006A2B13">
        <w:rPr>
          <w:spacing w:val="53"/>
        </w:rPr>
        <w:t xml:space="preserve"> </w:t>
      </w:r>
      <w:r w:rsidRPr="006A2B13">
        <w:t>s</w:t>
      </w:r>
      <w:r w:rsidRPr="006A2B13">
        <w:rPr>
          <w:spacing w:val="-2"/>
        </w:rPr>
        <w:t>e</w:t>
      </w:r>
      <w:r w:rsidRPr="006A2B13">
        <w:t>c</w:t>
      </w:r>
      <w:r w:rsidRPr="006A2B13">
        <w:rPr>
          <w:spacing w:val="-1"/>
        </w:rPr>
        <w:t>t</w:t>
      </w:r>
      <w:r w:rsidRPr="006A2B13">
        <w:rPr>
          <w:spacing w:val="1"/>
        </w:rPr>
        <w:t>i</w:t>
      </w:r>
      <w:r w:rsidRPr="006A2B13">
        <w:t>on</w:t>
      </w:r>
      <w:r w:rsidRPr="006A2B13">
        <w:rPr>
          <w:spacing w:val="53"/>
        </w:rPr>
        <w:t xml:space="preserve"> </w:t>
      </w:r>
      <w:r w:rsidRPr="006A2B13">
        <w:t>on</w:t>
      </w:r>
      <w:r w:rsidRPr="006A2B13">
        <w:rPr>
          <w:spacing w:val="53"/>
        </w:rPr>
        <w:t xml:space="preserve"> </w:t>
      </w:r>
      <w:r w:rsidRPr="006A2B13">
        <w:rPr>
          <w:spacing w:val="-1"/>
        </w:rPr>
        <w:t>t</w:t>
      </w:r>
      <w:r w:rsidRPr="006A2B13">
        <w:t>he</w:t>
      </w:r>
      <w:r w:rsidRPr="006A2B13">
        <w:rPr>
          <w:spacing w:val="51"/>
        </w:rPr>
        <w:t xml:space="preserve"> </w:t>
      </w:r>
      <w:r w:rsidRPr="006A2B13">
        <w:t>bo</w:t>
      </w:r>
      <w:r w:rsidRPr="006A2B13">
        <w:rPr>
          <w:spacing w:val="1"/>
        </w:rPr>
        <w:t>tt</w:t>
      </w:r>
      <w:r w:rsidRPr="006A2B13">
        <w:t>om</w:t>
      </w:r>
      <w:r w:rsidRPr="006A2B13">
        <w:rPr>
          <w:spacing w:val="49"/>
        </w:rPr>
        <w:t xml:space="preserve"> </w:t>
      </w:r>
      <w:r w:rsidRPr="006A2B13">
        <w:t>of</w:t>
      </w:r>
      <w:r w:rsidRPr="006A2B13">
        <w:rPr>
          <w:spacing w:val="53"/>
        </w:rPr>
        <w:t xml:space="preserve"> </w:t>
      </w:r>
      <w:r w:rsidRPr="006A2B13">
        <w:rPr>
          <w:spacing w:val="1"/>
        </w:rPr>
        <w:t>t</w:t>
      </w:r>
      <w:r w:rsidRPr="006A2B13">
        <w:t>he</w:t>
      </w:r>
      <w:r w:rsidRPr="006A2B13">
        <w:rPr>
          <w:spacing w:val="53"/>
        </w:rPr>
        <w:t xml:space="preserve"> </w:t>
      </w:r>
      <w:r w:rsidRPr="006A2B13">
        <w:rPr>
          <w:spacing w:val="-2"/>
        </w:rPr>
        <w:t>p</w:t>
      </w:r>
      <w:r w:rsidRPr="006A2B13">
        <w:t>e</w:t>
      </w:r>
      <w:r w:rsidRPr="006A2B13">
        <w:rPr>
          <w:spacing w:val="1"/>
        </w:rPr>
        <w:t>r</w:t>
      </w:r>
      <w:r w:rsidRPr="006A2B13">
        <w:rPr>
          <w:spacing w:val="-4"/>
        </w:rPr>
        <w:t>m</w:t>
      </w:r>
      <w:r w:rsidRPr="006A2B13">
        <w:rPr>
          <w:spacing w:val="1"/>
        </w:rPr>
        <w:t>i</w:t>
      </w:r>
      <w:r w:rsidRPr="006A2B13">
        <w:t>t</w:t>
      </w:r>
      <w:r w:rsidRPr="006A2B13">
        <w:rPr>
          <w:spacing w:val="54"/>
        </w:rPr>
        <w:t xml:space="preserve"> </w:t>
      </w:r>
      <w:r w:rsidRPr="006A2B13">
        <w:rPr>
          <w:spacing w:val="1"/>
        </w:rPr>
        <w:t>t</w:t>
      </w:r>
      <w:r w:rsidRPr="006A2B13">
        <w:t>o</w:t>
      </w:r>
      <w:r w:rsidRPr="006A2B13">
        <w:rPr>
          <w:spacing w:val="50"/>
        </w:rPr>
        <w:t xml:space="preserve"> </w:t>
      </w:r>
      <w:r w:rsidRPr="006A2B13">
        <w:t>en</w:t>
      </w:r>
      <w:r w:rsidRPr="006A2B13">
        <w:rPr>
          <w:spacing w:val="1"/>
        </w:rPr>
        <w:t>s</w:t>
      </w:r>
      <w:r w:rsidRPr="006A2B13">
        <w:t>u</w:t>
      </w:r>
      <w:r w:rsidRPr="006A2B13">
        <w:rPr>
          <w:spacing w:val="-2"/>
        </w:rPr>
        <w:t>r</w:t>
      </w:r>
      <w:r w:rsidRPr="006A2B13">
        <w:t>e</w:t>
      </w:r>
      <w:r w:rsidRPr="006A2B13">
        <w:rPr>
          <w:spacing w:val="53"/>
        </w:rPr>
        <w:t xml:space="preserve"> </w:t>
      </w:r>
      <w:r w:rsidRPr="006A2B13">
        <w:t>a</w:t>
      </w:r>
      <w:r w:rsidRPr="006A2B13">
        <w:rPr>
          <w:spacing w:val="-1"/>
        </w:rPr>
        <w:t>l</w:t>
      </w:r>
      <w:r w:rsidRPr="006A2B13">
        <w:t>l</w:t>
      </w:r>
      <w:r w:rsidRPr="006A2B13">
        <w:rPr>
          <w:spacing w:val="54"/>
        </w:rPr>
        <w:t xml:space="preserve"> </w:t>
      </w:r>
      <w:r w:rsidRPr="006A2B13">
        <w:t>a</w:t>
      </w:r>
      <w:r w:rsidRPr="006A2B13">
        <w:rPr>
          <w:spacing w:val="-2"/>
        </w:rPr>
        <w:t>c</w:t>
      </w:r>
      <w:r w:rsidRPr="006A2B13">
        <w:rPr>
          <w:spacing w:val="1"/>
        </w:rPr>
        <w:t>ti</w:t>
      </w:r>
      <w:r w:rsidRPr="006A2B13">
        <w:rPr>
          <w:spacing w:val="-2"/>
        </w:rPr>
        <w:t>o</w:t>
      </w:r>
      <w:r w:rsidRPr="006A2B13">
        <w:t>ns</w:t>
      </w:r>
      <w:r w:rsidRPr="006A2B13">
        <w:rPr>
          <w:spacing w:val="53"/>
        </w:rPr>
        <w:t xml:space="preserve"> </w:t>
      </w:r>
      <w:r w:rsidRPr="006A2B13">
        <w:t>a</w:t>
      </w:r>
      <w:r w:rsidRPr="006A2B13">
        <w:rPr>
          <w:spacing w:val="-2"/>
        </w:rPr>
        <w:t>n</w:t>
      </w:r>
      <w:r w:rsidRPr="006A2B13">
        <w:t>d cond</w:t>
      </w:r>
      <w:r w:rsidRPr="006A2B13">
        <w:rPr>
          <w:spacing w:val="-1"/>
        </w:rPr>
        <w:t>i</w:t>
      </w:r>
      <w:r w:rsidRPr="006A2B13">
        <w:rPr>
          <w:spacing w:val="1"/>
        </w:rPr>
        <w:t>t</w:t>
      </w:r>
      <w:r w:rsidRPr="006A2B13">
        <w:rPr>
          <w:spacing w:val="-1"/>
        </w:rPr>
        <w:t>i</w:t>
      </w:r>
      <w:r w:rsidRPr="006A2B13">
        <w:t xml:space="preserve">ons </w:t>
      </w:r>
      <w:r w:rsidRPr="006A2B13">
        <w:rPr>
          <w:spacing w:val="-2"/>
        </w:rPr>
        <w:t>n</w:t>
      </w:r>
      <w:r w:rsidRPr="006A2B13">
        <w:t>ec</w:t>
      </w:r>
      <w:r w:rsidRPr="006A2B13">
        <w:rPr>
          <w:spacing w:val="-2"/>
        </w:rPr>
        <w:t>e</w:t>
      </w:r>
      <w:r w:rsidRPr="006A2B13">
        <w:t>s</w:t>
      </w:r>
      <w:r w:rsidRPr="006A2B13">
        <w:rPr>
          <w:spacing w:val="1"/>
        </w:rPr>
        <w:t>s</w:t>
      </w:r>
      <w:r w:rsidRPr="006A2B13">
        <w:rPr>
          <w:spacing w:val="-2"/>
        </w:rPr>
        <w:t>a</w:t>
      </w:r>
      <w:r w:rsidRPr="006A2B13">
        <w:rPr>
          <w:spacing w:val="1"/>
        </w:rPr>
        <w:t>r</w:t>
      </w:r>
      <w:r w:rsidRPr="006A2B13">
        <w:t>y</w:t>
      </w:r>
      <w:r w:rsidRPr="006A2B13">
        <w:rPr>
          <w:spacing w:val="-2"/>
        </w:rPr>
        <w:t xml:space="preserve"> </w:t>
      </w:r>
      <w:r w:rsidRPr="006A2B13">
        <w:rPr>
          <w:spacing w:val="1"/>
        </w:rPr>
        <w:t>f</w:t>
      </w:r>
      <w:r w:rsidRPr="006A2B13">
        <w:t>or</w:t>
      </w:r>
      <w:r w:rsidRPr="006A2B13">
        <w:rPr>
          <w:spacing w:val="1"/>
        </w:rPr>
        <w:t xml:space="preserve"> </w:t>
      </w:r>
      <w:r w:rsidRPr="006A2B13">
        <w:rPr>
          <w:spacing w:val="-2"/>
        </w:rPr>
        <w:t>s</w:t>
      </w:r>
      <w:r w:rsidRPr="006A2B13">
        <w:t>a</w:t>
      </w:r>
      <w:r w:rsidRPr="006A2B13">
        <w:rPr>
          <w:spacing w:val="-1"/>
        </w:rPr>
        <w:t>f</w:t>
      </w:r>
      <w:r w:rsidRPr="006A2B13">
        <w:t>e en</w:t>
      </w:r>
      <w:r w:rsidRPr="006A2B13">
        <w:rPr>
          <w:spacing w:val="-1"/>
        </w:rPr>
        <w:t>t</w:t>
      </w:r>
      <w:r w:rsidRPr="006A2B13">
        <w:rPr>
          <w:spacing w:val="1"/>
        </w:rPr>
        <w:t>r</w:t>
      </w:r>
      <w:r w:rsidRPr="006A2B13">
        <w:t>y</w:t>
      </w:r>
      <w:r w:rsidRPr="006A2B13">
        <w:rPr>
          <w:spacing w:val="-2"/>
        </w:rPr>
        <w:t xml:space="preserve"> </w:t>
      </w:r>
      <w:r w:rsidRPr="006A2B13">
        <w:t>ha</w:t>
      </w:r>
      <w:r w:rsidRPr="006A2B13">
        <w:rPr>
          <w:spacing w:val="-2"/>
        </w:rPr>
        <w:t>v</w:t>
      </w:r>
      <w:r w:rsidRPr="006A2B13">
        <w:t xml:space="preserve">e been </w:t>
      </w:r>
      <w:r w:rsidRPr="006A2B13">
        <w:rPr>
          <w:spacing w:val="-2"/>
        </w:rPr>
        <w:t>p</w:t>
      </w:r>
      <w:r w:rsidRPr="006A2B13">
        <w:t>e</w:t>
      </w:r>
      <w:r w:rsidRPr="006A2B13">
        <w:rPr>
          <w:spacing w:val="-1"/>
        </w:rPr>
        <w:t>r</w:t>
      </w:r>
      <w:r w:rsidRPr="006A2B13">
        <w:rPr>
          <w:spacing w:val="1"/>
        </w:rPr>
        <w:t>f</w:t>
      </w:r>
      <w:r w:rsidRPr="006A2B13">
        <w:t>o</w:t>
      </w:r>
      <w:r w:rsidRPr="006A2B13">
        <w:rPr>
          <w:spacing w:val="1"/>
        </w:rPr>
        <w:t>r</w:t>
      </w:r>
      <w:r w:rsidRPr="006A2B13">
        <w:rPr>
          <w:spacing w:val="-4"/>
        </w:rPr>
        <w:t>m</w:t>
      </w:r>
      <w:r w:rsidRPr="006A2B13">
        <w:t>ed.</w:t>
      </w:r>
    </w:p>
    <w:p w14:paraId="6834C7B0" w14:textId="77777777" w:rsidR="008515AB" w:rsidRPr="006A2B13" w:rsidRDefault="008515AB" w:rsidP="004A60A8">
      <w:pPr>
        <w:widowControl w:val="0"/>
        <w:spacing w:before="3"/>
        <w:ind w:left="220"/>
        <w:jc w:val="both"/>
      </w:pPr>
      <w:r w:rsidRPr="006A2B13">
        <w:rPr>
          <w:b/>
          <w:bCs/>
          <w:u w:val="thick" w:color="000000"/>
        </w:rPr>
        <w:t>St</w:t>
      </w:r>
      <w:r w:rsidRPr="006A2B13">
        <w:rPr>
          <w:b/>
          <w:bCs/>
          <w:spacing w:val="1"/>
          <w:u w:val="thick" w:color="000000"/>
        </w:rPr>
        <w:t>e</w:t>
      </w:r>
      <w:r w:rsidRPr="006A2B13">
        <w:rPr>
          <w:b/>
          <w:bCs/>
          <w:u w:val="thick" w:color="000000"/>
        </w:rPr>
        <w:t>p 7</w:t>
      </w:r>
    </w:p>
    <w:p w14:paraId="4BDDA90B" w14:textId="075249C4" w:rsidR="008515AB" w:rsidRPr="006A2B13" w:rsidRDefault="008515AB" w:rsidP="008515AB">
      <w:pPr>
        <w:widowControl w:val="0"/>
        <w:spacing w:line="247" w:lineRule="exact"/>
        <w:ind w:left="220" w:right="85"/>
        <w:jc w:val="both"/>
      </w:pPr>
      <w:r w:rsidRPr="006A2B13">
        <w:t>E</w:t>
      </w:r>
      <w:r w:rsidRPr="006A2B13">
        <w:rPr>
          <w:spacing w:val="-4"/>
        </w:rPr>
        <w:t>m</w:t>
      </w:r>
      <w:r w:rsidRPr="006A2B13">
        <w:t>p</w:t>
      </w:r>
      <w:r w:rsidRPr="006A2B13">
        <w:rPr>
          <w:spacing w:val="1"/>
        </w:rPr>
        <w:t>l</w:t>
      </w:r>
      <w:r w:rsidRPr="006A2B13">
        <w:t>o</w:t>
      </w:r>
      <w:r w:rsidRPr="006A2B13">
        <w:rPr>
          <w:spacing w:val="-2"/>
        </w:rPr>
        <w:t>y</w:t>
      </w:r>
      <w:r w:rsidRPr="006A2B13">
        <w:t>ees</w:t>
      </w:r>
      <w:r w:rsidRPr="006A2B13">
        <w:rPr>
          <w:spacing w:val="5"/>
        </w:rPr>
        <w:t xml:space="preserve"> </w:t>
      </w:r>
      <w:r w:rsidRPr="006A2B13">
        <w:t>en</w:t>
      </w:r>
      <w:r w:rsidRPr="006A2B13">
        <w:rPr>
          <w:spacing w:val="1"/>
        </w:rPr>
        <w:t>t</w:t>
      </w:r>
      <w:r w:rsidRPr="006A2B13">
        <w:t>e</w:t>
      </w:r>
      <w:r w:rsidRPr="006A2B13">
        <w:rPr>
          <w:spacing w:val="1"/>
        </w:rPr>
        <w:t>ri</w:t>
      </w:r>
      <w:r w:rsidRPr="006A2B13">
        <w:t>ng</w:t>
      </w:r>
      <w:r w:rsidRPr="006A2B13">
        <w:rPr>
          <w:spacing w:val="2"/>
        </w:rPr>
        <w:t xml:space="preserve"> </w:t>
      </w:r>
      <w:r w:rsidRPr="006A2B13">
        <w:rPr>
          <w:spacing w:val="1"/>
        </w:rPr>
        <w:t>t</w:t>
      </w:r>
      <w:r w:rsidRPr="006A2B13">
        <w:t>he</w:t>
      </w:r>
      <w:r w:rsidRPr="006A2B13">
        <w:rPr>
          <w:spacing w:val="5"/>
        </w:rPr>
        <w:t xml:space="preserve"> </w:t>
      </w:r>
      <w:r w:rsidRPr="006A2B13">
        <w:t>c</w:t>
      </w:r>
      <w:r w:rsidRPr="006A2B13">
        <w:rPr>
          <w:spacing w:val="-2"/>
        </w:rPr>
        <w:t>o</w:t>
      </w:r>
      <w:r w:rsidRPr="006A2B13">
        <w:t>n</w:t>
      </w:r>
      <w:r w:rsidRPr="006A2B13">
        <w:rPr>
          <w:spacing w:val="-2"/>
        </w:rPr>
        <w:t>f</w:t>
      </w:r>
      <w:r w:rsidRPr="006A2B13">
        <w:rPr>
          <w:spacing w:val="1"/>
        </w:rPr>
        <w:t>i</w:t>
      </w:r>
      <w:r w:rsidRPr="006A2B13">
        <w:t>ned</w:t>
      </w:r>
      <w:r w:rsidRPr="006A2B13">
        <w:rPr>
          <w:spacing w:val="5"/>
        </w:rPr>
        <w:t xml:space="preserve"> </w:t>
      </w:r>
      <w:r w:rsidRPr="006A2B13">
        <w:t>s</w:t>
      </w:r>
      <w:r w:rsidRPr="006A2B13">
        <w:rPr>
          <w:spacing w:val="-2"/>
        </w:rPr>
        <w:t>p</w:t>
      </w:r>
      <w:r w:rsidRPr="006A2B13">
        <w:t>ace</w:t>
      </w:r>
      <w:r w:rsidRPr="006A2B13">
        <w:rPr>
          <w:spacing w:val="5"/>
        </w:rPr>
        <w:t xml:space="preserve"> </w:t>
      </w:r>
      <w:r w:rsidRPr="006A2B13">
        <w:t>must</w:t>
      </w:r>
      <w:r w:rsidRPr="006A2B13">
        <w:rPr>
          <w:spacing w:val="5"/>
        </w:rPr>
        <w:t xml:space="preserve"> </w:t>
      </w:r>
      <w:r w:rsidRPr="006A2B13">
        <w:rPr>
          <w:spacing w:val="-1"/>
        </w:rPr>
        <w:t>w</w:t>
      </w:r>
      <w:r w:rsidRPr="006A2B13">
        <w:t>e</w:t>
      </w:r>
      <w:r w:rsidRPr="006A2B13">
        <w:rPr>
          <w:spacing w:val="-2"/>
        </w:rPr>
        <w:t>a</w:t>
      </w:r>
      <w:r w:rsidRPr="006A2B13">
        <w:t>r</w:t>
      </w:r>
      <w:r w:rsidRPr="006A2B13">
        <w:rPr>
          <w:spacing w:val="5"/>
        </w:rPr>
        <w:t xml:space="preserve"> </w:t>
      </w:r>
      <w:r w:rsidRPr="006A2B13">
        <w:rPr>
          <w:spacing w:val="1"/>
        </w:rPr>
        <w:t>a</w:t>
      </w:r>
      <w:r w:rsidRPr="006A2B13">
        <w:rPr>
          <w:spacing w:val="5"/>
        </w:rPr>
        <w:t xml:space="preserve"> Gas </w:t>
      </w:r>
      <w:r w:rsidRPr="006A2B13">
        <w:rPr>
          <w:spacing w:val="-1"/>
        </w:rPr>
        <w:t>D</w:t>
      </w:r>
      <w:r w:rsidRPr="006A2B13">
        <w:t>e</w:t>
      </w:r>
      <w:r w:rsidRPr="006A2B13">
        <w:rPr>
          <w:spacing w:val="1"/>
        </w:rPr>
        <w:t>t</w:t>
      </w:r>
      <w:r w:rsidRPr="006A2B13">
        <w:t>e</w:t>
      </w:r>
      <w:r w:rsidRPr="006A2B13">
        <w:rPr>
          <w:spacing w:val="-2"/>
        </w:rPr>
        <w:t>c</w:t>
      </w:r>
      <w:r w:rsidRPr="006A2B13">
        <w:rPr>
          <w:spacing w:val="1"/>
        </w:rPr>
        <w:t>t</w:t>
      </w:r>
      <w:r w:rsidRPr="006A2B13">
        <w:t>ion Meter</w:t>
      </w:r>
      <w:r w:rsidRPr="006A2B13">
        <w:rPr>
          <w:spacing w:val="5"/>
        </w:rPr>
        <w:t xml:space="preserve"> </w:t>
      </w:r>
      <w:r w:rsidRPr="006A2B13">
        <w:rPr>
          <w:spacing w:val="-2"/>
        </w:rPr>
        <w:t>a</w:t>
      </w:r>
      <w:r w:rsidRPr="006A2B13">
        <w:rPr>
          <w:spacing w:val="1"/>
        </w:rPr>
        <w:t>ft</w:t>
      </w:r>
      <w:r w:rsidRPr="006A2B13">
        <w:rPr>
          <w:spacing w:val="-2"/>
        </w:rPr>
        <w:t>e</w:t>
      </w:r>
      <w:r w:rsidRPr="006A2B13">
        <w:t>r</w:t>
      </w:r>
      <w:r w:rsidRPr="006A2B13">
        <w:rPr>
          <w:spacing w:val="5"/>
        </w:rPr>
        <w:t xml:space="preserve"> </w:t>
      </w:r>
      <w:r w:rsidRPr="006A2B13">
        <w:t>p</w:t>
      </w:r>
      <w:r w:rsidRPr="006A2B13">
        <w:rPr>
          <w:spacing w:val="-2"/>
        </w:rPr>
        <w:t>r</w:t>
      </w:r>
      <w:r w:rsidRPr="006A2B13">
        <w:rPr>
          <w:spacing w:val="3"/>
        </w:rPr>
        <w:t>e</w:t>
      </w:r>
      <w:r w:rsidRPr="006A2B13">
        <w:rPr>
          <w:spacing w:val="-4"/>
        </w:rPr>
        <w:t xml:space="preserve">-entry </w:t>
      </w:r>
      <w:r w:rsidRPr="006A2B13">
        <w:t>a</w:t>
      </w:r>
      <w:r w:rsidRPr="006A2B13">
        <w:rPr>
          <w:spacing w:val="4"/>
        </w:rPr>
        <w:t>t</w:t>
      </w:r>
      <w:r w:rsidRPr="006A2B13">
        <w:rPr>
          <w:spacing w:val="-4"/>
        </w:rPr>
        <w:t>m</w:t>
      </w:r>
      <w:r w:rsidRPr="006A2B13">
        <w:t>osph</w:t>
      </w:r>
      <w:r w:rsidRPr="006A2B13">
        <w:rPr>
          <w:spacing w:val="1"/>
        </w:rPr>
        <w:t>eric</w:t>
      </w:r>
      <w:r w:rsidRPr="006A2B13">
        <w:rPr>
          <w:spacing w:val="5"/>
        </w:rPr>
        <w:t xml:space="preserve"> </w:t>
      </w:r>
      <w:r w:rsidRPr="006A2B13">
        <w:rPr>
          <w:spacing w:val="-1"/>
        </w:rPr>
        <w:t>t</w:t>
      </w:r>
      <w:r w:rsidRPr="006A2B13">
        <w:t>e</w:t>
      </w:r>
      <w:r w:rsidRPr="006A2B13">
        <w:rPr>
          <w:spacing w:val="-2"/>
        </w:rPr>
        <w:t>s</w:t>
      </w:r>
      <w:r w:rsidRPr="006A2B13">
        <w:rPr>
          <w:spacing w:val="1"/>
        </w:rPr>
        <w:t>ts</w:t>
      </w:r>
      <w:r w:rsidRPr="006A2B13">
        <w:t xml:space="preserve">. </w:t>
      </w:r>
      <w:r w:rsidRPr="006A2B13">
        <w:rPr>
          <w:spacing w:val="2"/>
        </w:rPr>
        <w:t>E</w:t>
      </w:r>
      <w:r w:rsidRPr="006A2B13">
        <w:rPr>
          <w:spacing w:val="-3"/>
        </w:rPr>
        <w:t>m</w:t>
      </w:r>
      <w:r w:rsidRPr="006A2B13">
        <w:t>p</w:t>
      </w:r>
      <w:r w:rsidRPr="006A2B13">
        <w:rPr>
          <w:spacing w:val="1"/>
        </w:rPr>
        <w:t>l</w:t>
      </w:r>
      <w:r w:rsidRPr="006A2B13">
        <w:t>o</w:t>
      </w:r>
      <w:r w:rsidRPr="006A2B13">
        <w:rPr>
          <w:spacing w:val="-2"/>
        </w:rPr>
        <w:t>y</w:t>
      </w:r>
      <w:r w:rsidRPr="006A2B13">
        <w:t>ees</w:t>
      </w:r>
      <w:r w:rsidRPr="006A2B13">
        <w:rPr>
          <w:spacing w:val="8"/>
        </w:rPr>
        <w:t xml:space="preserve"> </w:t>
      </w:r>
      <w:r w:rsidRPr="006A2B13">
        <w:t>sh</w:t>
      </w:r>
      <w:r w:rsidRPr="006A2B13">
        <w:rPr>
          <w:spacing w:val="1"/>
        </w:rPr>
        <w:t>o</w:t>
      </w:r>
      <w:r w:rsidRPr="006A2B13">
        <w:t>u</w:t>
      </w:r>
      <w:r w:rsidRPr="006A2B13">
        <w:rPr>
          <w:spacing w:val="-1"/>
        </w:rPr>
        <w:t>l</w:t>
      </w:r>
      <w:r w:rsidRPr="006A2B13">
        <w:t>d</w:t>
      </w:r>
      <w:r w:rsidRPr="006A2B13">
        <w:rPr>
          <w:spacing w:val="7"/>
        </w:rPr>
        <w:t xml:space="preserve"> </w:t>
      </w:r>
      <w:r w:rsidRPr="006A2B13">
        <w:rPr>
          <w:spacing w:val="-2"/>
        </w:rPr>
        <w:t>a</w:t>
      </w:r>
      <w:r w:rsidRPr="006A2B13">
        <w:rPr>
          <w:spacing w:val="1"/>
        </w:rPr>
        <w:t>l</w:t>
      </w:r>
      <w:r w:rsidRPr="006A2B13">
        <w:t>so</w:t>
      </w:r>
      <w:r w:rsidRPr="006A2B13">
        <w:rPr>
          <w:spacing w:val="5"/>
        </w:rPr>
        <w:t xml:space="preserve"> </w:t>
      </w:r>
      <w:r w:rsidRPr="006A2B13">
        <w:t>wear</w:t>
      </w:r>
      <w:r w:rsidRPr="006A2B13">
        <w:rPr>
          <w:spacing w:val="5"/>
        </w:rPr>
        <w:t xml:space="preserve"> </w:t>
      </w:r>
      <w:r w:rsidRPr="006A2B13">
        <w:t>a</w:t>
      </w:r>
      <w:r w:rsidRPr="006A2B13">
        <w:rPr>
          <w:spacing w:val="5"/>
        </w:rPr>
        <w:t xml:space="preserve"> </w:t>
      </w:r>
      <w:r w:rsidRPr="006A2B13">
        <w:rPr>
          <w:spacing w:val="1"/>
        </w:rPr>
        <w:t>f</w:t>
      </w:r>
      <w:r w:rsidRPr="006A2B13">
        <w:t>u</w:t>
      </w:r>
      <w:r w:rsidRPr="006A2B13">
        <w:rPr>
          <w:spacing w:val="-1"/>
        </w:rPr>
        <w:t>l</w:t>
      </w:r>
      <w:r w:rsidRPr="006A2B13">
        <w:t>l</w:t>
      </w:r>
      <w:r w:rsidRPr="006A2B13">
        <w:rPr>
          <w:spacing w:val="8"/>
        </w:rPr>
        <w:t xml:space="preserve"> </w:t>
      </w:r>
      <w:r w:rsidRPr="006A2B13">
        <w:t>b</w:t>
      </w:r>
      <w:r w:rsidRPr="006A2B13">
        <w:rPr>
          <w:spacing w:val="-2"/>
        </w:rPr>
        <w:t>o</w:t>
      </w:r>
      <w:r w:rsidRPr="006A2B13">
        <w:t>dy</w:t>
      </w:r>
      <w:r w:rsidRPr="006A2B13">
        <w:rPr>
          <w:spacing w:val="5"/>
        </w:rPr>
        <w:t xml:space="preserve"> </w:t>
      </w:r>
      <w:r w:rsidRPr="006A2B13">
        <w:t>ha</w:t>
      </w:r>
      <w:r w:rsidRPr="006A2B13">
        <w:rPr>
          <w:spacing w:val="1"/>
        </w:rPr>
        <w:t>r</w:t>
      </w:r>
      <w:r w:rsidRPr="006A2B13">
        <w:rPr>
          <w:spacing w:val="-2"/>
        </w:rPr>
        <w:t>n</w:t>
      </w:r>
      <w:r w:rsidRPr="006A2B13">
        <w:t>e</w:t>
      </w:r>
      <w:r w:rsidRPr="006A2B13">
        <w:rPr>
          <w:spacing w:val="1"/>
        </w:rPr>
        <w:t>s</w:t>
      </w:r>
      <w:r w:rsidRPr="006A2B13">
        <w:t>s</w:t>
      </w:r>
      <w:r w:rsidRPr="006A2B13">
        <w:rPr>
          <w:spacing w:val="5"/>
        </w:rPr>
        <w:t xml:space="preserve"> </w:t>
      </w:r>
      <w:r w:rsidRPr="006A2B13">
        <w:t>and</w:t>
      </w:r>
      <w:r w:rsidRPr="006A2B13">
        <w:rPr>
          <w:spacing w:val="5"/>
        </w:rPr>
        <w:t xml:space="preserve"> a </w:t>
      </w:r>
      <w:r w:rsidRPr="006A2B13">
        <w:rPr>
          <w:spacing w:val="1"/>
        </w:rPr>
        <w:t>l</w:t>
      </w:r>
      <w:r w:rsidRPr="006A2B13">
        <w:rPr>
          <w:spacing w:val="-2"/>
        </w:rPr>
        <w:t>a</w:t>
      </w:r>
      <w:r w:rsidRPr="006A2B13">
        <w:t>n</w:t>
      </w:r>
      <w:r w:rsidRPr="006A2B13">
        <w:rPr>
          <w:spacing w:val="-2"/>
        </w:rPr>
        <w:t>y</w:t>
      </w:r>
      <w:r w:rsidRPr="006A2B13">
        <w:t>a</w:t>
      </w:r>
      <w:r w:rsidRPr="006A2B13">
        <w:rPr>
          <w:spacing w:val="1"/>
        </w:rPr>
        <w:t>r</w:t>
      </w:r>
      <w:r w:rsidRPr="006A2B13">
        <w:t>d</w:t>
      </w:r>
      <w:r w:rsidRPr="006A2B13">
        <w:rPr>
          <w:spacing w:val="7"/>
        </w:rPr>
        <w:t xml:space="preserve"> </w:t>
      </w:r>
      <w:r w:rsidRPr="006A2B13">
        <w:t>a</w:t>
      </w:r>
      <w:r w:rsidRPr="006A2B13">
        <w:rPr>
          <w:spacing w:val="-1"/>
        </w:rPr>
        <w:t>t</w:t>
      </w:r>
      <w:r w:rsidRPr="006A2B13">
        <w:rPr>
          <w:spacing w:val="1"/>
        </w:rPr>
        <w:t>t</w:t>
      </w:r>
      <w:r w:rsidRPr="006A2B13">
        <w:rPr>
          <w:spacing w:val="-2"/>
        </w:rPr>
        <w:t>a</w:t>
      </w:r>
      <w:r w:rsidRPr="006A2B13">
        <w:t>ched</w:t>
      </w:r>
      <w:r w:rsidRPr="006A2B13">
        <w:rPr>
          <w:spacing w:val="5"/>
        </w:rPr>
        <w:t xml:space="preserve"> </w:t>
      </w:r>
      <w:r w:rsidRPr="006A2B13">
        <w:rPr>
          <w:spacing w:val="1"/>
        </w:rPr>
        <w:t>t</w:t>
      </w:r>
      <w:r w:rsidRPr="006A2B13">
        <w:t>o</w:t>
      </w:r>
      <w:r w:rsidRPr="006A2B13">
        <w:rPr>
          <w:spacing w:val="5"/>
        </w:rPr>
        <w:t xml:space="preserve"> </w:t>
      </w:r>
      <w:r w:rsidRPr="006A2B13">
        <w:rPr>
          <w:spacing w:val="1"/>
        </w:rPr>
        <w:t>t</w:t>
      </w:r>
      <w:r w:rsidRPr="006A2B13">
        <w:rPr>
          <w:spacing w:val="-2"/>
        </w:rPr>
        <w:t>h</w:t>
      </w:r>
      <w:r w:rsidRPr="006A2B13">
        <w:t>e</w:t>
      </w:r>
      <w:r w:rsidRPr="006A2B13">
        <w:rPr>
          <w:spacing w:val="5"/>
        </w:rPr>
        <w:t xml:space="preserve"> </w:t>
      </w:r>
      <w:r w:rsidRPr="006A2B13">
        <w:rPr>
          <w:spacing w:val="1"/>
        </w:rPr>
        <w:t>r</w:t>
      </w:r>
      <w:r w:rsidRPr="006A2B13">
        <w:t>e</w:t>
      </w:r>
      <w:r w:rsidRPr="006A2B13">
        <w:rPr>
          <w:spacing w:val="1"/>
        </w:rPr>
        <w:t>s</w:t>
      </w:r>
      <w:r w:rsidRPr="006A2B13">
        <w:rPr>
          <w:spacing w:val="-2"/>
        </w:rPr>
        <w:t>cu</w:t>
      </w:r>
      <w:r w:rsidRPr="006A2B13">
        <w:t>e</w:t>
      </w:r>
      <w:r w:rsidRPr="006A2B13">
        <w:rPr>
          <w:spacing w:val="7"/>
        </w:rPr>
        <w:t xml:space="preserve"> </w:t>
      </w:r>
      <w:r w:rsidRPr="006A2B13">
        <w:rPr>
          <w:spacing w:val="-1"/>
        </w:rPr>
        <w:t>t</w:t>
      </w:r>
      <w:r w:rsidRPr="006A2B13">
        <w:rPr>
          <w:spacing w:val="1"/>
        </w:rPr>
        <w:t>ri</w:t>
      </w:r>
      <w:r w:rsidRPr="006A2B13">
        <w:rPr>
          <w:spacing w:val="-2"/>
        </w:rPr>
        <w:t>p</w:t>
      </w:r>
      <w:r w:rsidRPr="006A2B13">
        <w:t xml:space="preserve">od if the space is greater than five feet </w:t>
      </w:r>
      <w:r w:rsidR="00B24F6F" w:rsidRPr="006A2B13">
        <w:t>in depth</w:t>
      </w:r>
      <w:r w:rsidRPr="006A2B13">
        <w:t>. E</w:t>
      </w:r>
      <w:r w:rsidRPr="006A2B13">
        <w:rPr>
          <w:spacing w:val="-4"/>
        </w:rPr>
        <w:t>m</w:t>
      </w:r>
      <w:r w:rsidRPr="006A2B13">
        <w:t>p</w:t>
      </w:r>
      <w:r w:rsidRPr="006A2B13">
        <w:rPr>
          <w:spacing w:val="1"/>
        </w:rPr>
        <w:t>l</w:t>
      </w:r>
      <w:r w:rsidRPr="006A2B13">
        <w:t>o</w:t>
      </w:r>
      <w:r w:rsidRPr="006A2B13">
        <w:rPr>
          <w:spacing w:val="-2"/>
        </w:rPr>
        <w:t>y</w:t>
      </w:r>
      <w:r w:rsidRPr="006A2B13">
        <w:t>ee</w:t>
      </w:r>
      <w:r w:rsidRPr="006A2B13">
        <w:rPr>
          <w:spacing w:val="8"/>
        </w:rPr>
        <w:t xml:space="preserve"> </w:t>
      </w:r>
      <w:r w:rsidRPr="006A2B13">
        <w:t>sh</w:t>
      </w:r>
      <w:r w:rsidRPr="006A2B13">
        <w:rPr>
          <w:spacing w:val="-2"/>
        </w:rPr>
        <w:t>a</w:t>
      </w:r>
      <w:r w:rsidRPr="006A2B13">
        <w:rPr>
          <w:spacing w:val="1"/>
        </w:rPr>
        <w:t>l</w:t>
      </w:r>
      <w:r w:rsidRPr="006A2B13">
        <w:t>l enter the space with a</w:t>
      </w:r>
      <w:r w:rsidRPr="006A2B13">
        <w:rPr>
          <w:spacing w:val="1"/>
        </w:rPr>
        <w:t xml:space="preserve"> r</w:t>
      </w:r>
      <w:r w:rsidRPr="006A2B13">
        <w:t>a</w:t>
      </w:r>
      <w:r w:rsidRPr="006A2B13">
        <w:rPr>
          <w:spacing w:val="-2"/>
        </w:rPr>
        <w:t>d</w:t>
      </w:r>
      <w:r w:rsidRPr="006A2B13">
        <w:rPr>
          <w:spacing w:val="1"/>
        </w:rPr>
        <w:t>i</w:t>
      </w:r>
      <w:r w:rsidRPr="006A2B13">
        <w:t xml:space="preserve">o </w:t>
      </w:r>
      <w:r w:rsidRPr="006A2B13">
        <w:rPr>
          <w:spacing w:val="-2"/>
        </w:rPr>
        <w:t>a</w:t>
      </w:r>
      <w:r w:rsidRPr="006A2B13">
        <w:t>nd any</w:t>
      </w:r>
      <w:r w:rsidRPr="006A2B13">
        <w:rPr>
          <w:spacing w:val="-2"/>
        </w:rPr>
        <w:t xml:space="preserve"> </w:t>
      </w:r>
      <w:r w:rsidRPr="006A2B13">
        <w:t>o</w:t>
      </w:r>
      <w:r w:rsidRPr="006A2B13">
        <w:rPr>
          <w:spacing w:val="1"/>
        </w:rPr>
        <w:t>t</w:t>
      </w:r>
      <w:r w:rsidRPr="006A2B13">
        <w:rPr>
          <w:spacing w:val="-2"/>
        </w:rPr>
        <w:t>h</w:t>
      </w:r>
      <w:r w:rsidRPr="006A2B13">
        <w:t>er</w:t>
      </w:r>
      <w:r w:rsidRPr="006A2B13">
        <w:rPr>
          <w:spacing w:val="-1"/>
        </w:rPr>
        <w:t xml:space="preserve"> </w:t>
      </w:r>
      <w:r w:rsidRPr="006A2B13">
        <w:t>nece</w:t>
      </w:r>
      <w:r w:rsidRPr="006A2B13">
        <w:rPr>
          <w:spacing w:val="-2"/>
        </w:rPr>
        <w:t>s</w:t>
      </w:r>
      <w:r w:rsidRPr="006A2B13">
        <w:t>s</w:t>
      </w:r>
      <w:r w:rsidRPr="006A2B13">
        <w:rPr>
          <w:spacing w:val="-2"/>
        </w:rPr>
        <w:t>a</w:t>
      </w:r>
      <w:r w:rsidRPr="006A2B13">
        <w:rPr>
          <w:spacing w:val="1"/>
        </w:rPr>
        <w:t>r</w:t>
      </w:r>
      <w:r w:rsidRPr="006A2B13">
        <w:t>y</w:t>
      </w:r>
      <w:r w:rsidRPr="006A2B13">
        <w:rPr>
          <w:spacing w:val="-2"/>
        </w:rPr>
        <w:t xml:space="preserve"> </w:t>
      </w:r>
      <w:r w:rsidRPr="006A2B13">
        <w:t>pe</w:t>
      </w:r>
      <w:r w:rsidRPr="006A2B13">
        <w:rPr>
          <w:spacing w:val="1"/>
        </w:rPr>
        <w:t>r</w:t>
      </w:r>
      <w:r w:rsidRPr="006A2B13">
        <w:t>so</w:t>
      </w:r>
      <w:r w:rsidRPr="006A2B13">
        <w:rPr>
          <w:spacing w:val="-2"/>
        </w:rPr>
        <w:t>n</w:t>
      </w:r>
      <w:r w:rsidRPr="006A2B13">
        <w:t>al</w:t>
      </w:r>
      <w:r w:rsidRPr="006A2B13">
        <w:rPr>
          <w:spacing w:val="1"/>
        </w:rPr>
        <w:t xml:space="preserve"> </w:t>
      </w:r>
      <w:r w:rsidRPr="006A2B13">
        <w:rPr>
          <w:spacing w:val="-2"/>
        </w:rPr>
        <w:t>p</w:t>
      </w:r>
      <w:r w:rsidRPr="006A2B13">
        <w:rPr>
          <w:spacing w:val="1"/>
        </w:rPr>
        <w:t>r</w:t>
      </w:r>
      <w:r w:rsidRPr="006A2B13">
        <w:rPr>
          <w:spacing w:val="-2"/>
        </w:rPr>
        <w:t>o</w:t>
      </w:r>
      <w:r w:rsidRPr="006A2B13">
        <w:rPr>
          <w:spacing w:val="1"/>
        </w:rPr>
        <w:t>t</w:t>
      </w:r>
      <w:r w:rsidRPr="006A2B13">
        <w:t>e</w:t>
      </w:r>
      <w:r w:rsidRPr="006A2B13">
        <w:rPr>
          <w:spacing w:val="-2"/>
        </w:rPr>
        <w:t>c</w:t>
      </w:r>
      <w:r w:rsidRPr="006A2B13">
        <w:rPr>
          <w:spacing w:val="1"/>
        </w:rPr>
        <w:t>t</w:t>
      </w:r>
      <w:r w:rsidRPr="006A2B13">
        <w:rPr>
          <w:spacing w:val="-1"/>
        </w:rPr>
        <w:t>i</w:t>
      </w:r>
      <w:r w:rsidRPr="006A2B13">
        <w:rPr>
          <w:spacing w:val="-2"/>
        </w:rPr>
        <w:t>v</w:t>
      </w:r>
      <w:r w:rsidRPr="006A2B13">
        <w:t>e equ</w:t>
      </w:r>
      <w:r w:rsidRPr="006A2B13">
        <w:rPr>
          <w:spacing w:val="1"/>
        </w:rPr>
        <w:t>i</w:t>
      </w:r>
      <w:r w:rsidRPr="006A2B13">
        <w:t>p</w:t>
      </w:r>
      <w:r w:rsidRPr="006A2B13">
        <w:rPr>
          <w:spacing w:val="-4"/>
        </w:rPr>
        <w:t>m</w:t>
      </w:r>
      <w:r w:rsidRPr="006A2B13">
        <w:t>en</w:t>
      </w:r>
      <w:r w:rsidRPr="006A2B13">
        <w:rPr>
          <w:spacing w:val="1"/>
        </w:rPr>
        <w:t>t</w:t>
      </w:r>
      <w:r w:rsidRPr="006A2B13">
        <w:t>.</w:t>
      </w:r>
    </w:p>
    <w:p w14:paraId="11AAD960" w14:textId="77777777" w:rsidR="008515AB" w:rsidRPr="006A2B13" w:rsidRDefault="008515AB" w:rsidP="004A60A8">
      <w:pPr>
        <w:widowControl w:val="0"/>
        <w:ind w:left="220"/>
        <w:jc w:val="both"/>
      </w:pPr>
      <w:r w:rsidRPr="006A2B13">
        <w:rPr>
          <w:b/>
          <w:bCs/>
          <w:u w:val="thick" w:color="000000"/>
        </w:rPr>
        <w:t>St</w:t>
      </w:r>
      <w:r w:rsidRPr="006A2B13">
        <w:rPr>
          <w:b/>
          <w:bCs/>
          <w:spacing w:val="1"/>
          <w:u w:val="thick" w:color="000000"/>
        </w:rPr>
        <w:t>e</w:t>
      </w:r>
      <w:r w:rsidRPr="006A2B13">
        <w:rPr>
          <w:b/>
          <w:bCs/>
          <w:u w:val="thick" w:color="000000"/>
        </w:rPr>
        <w:t>p 8</w:t>
      </w:r>
    </w:p>
    <w:p w14:paraId="6261EB33" w14:textId="77777777" w:rsidR="008515AB" w:rsidRPr="006A2B13" w:rsidRDefault="008515AB" w:rsidP="008515AB">
      <w:pPr>
        <w:widowControl w:val="0"/>
        <w:spacing w:line="252" w:lineRule="exact"/>
        <w:ind w:left="220" w:right="77"/>
        <w:jc w:val="both"/>
      </w:pPr>
      <w:r w:rsidRPr="006A2B13">
        <w:t>E</w:t>
      </w:r>
      <w:r w:rsidRPr="006A2B13">
        <w:rPr>
          <w:spacing w:val="-4"/>
        </w:rPr>
        <w:t>m</w:t>
      </w:r>
      <w:r w:rsidRPr="006A2B13">
        <w:t>p</w:t>
      </w:r>
      <w:r w:rsidRPr="006A2B13">
        <w:rPr>
          <w:spacing w:val="1"/>
        </w:rPr>
        <w:t>l</w:t>
      </w:r>
      <w:r w:rsidRPr="006A2B13">
        <w:t>o</w:t>
      </w:r>
      <w:r w:rsidRPr="006A2B13">
        <w:rPr>
          <w:spacing w:val="-2"/>
        </w:rPr>
        <w:t>y</w:t>
      </w:r>
      <w:r w:rsidRPr="006A2B13">
        <w:t>ee</w:t>
      </w:r>
      <w:r w:rsidRPr="006A2B13">
        <w:rPr>
          <w:spacing w:val="20"/>
        </w:rPr>
        <w:t xml:space="preserve"> </w:t>
      </w:r>
      <w:r w:rsidRPr="006A2B13">
        <w:t>can</w:t>
      </w:r>
      <w:r w:rsidRPr="006A2B13">
        <w:rPr>
          <w:spacing w:val="19"/>
        </w:rPr>
        <w:t xml:space="preserve"> </w:t>
      </w:r>
      <w:r w:rsidRPr="006A2B13">
        <w:t>e</w:t>
      </w:r>
      <w:r w:rsidRPr="006A2B13">
        <w:rPr>
          <w:spacing w:val="-2"/>
        </w:rPr>
        <w:t>n</w:t>
      </w:r>
      <w:r w:rsidRPr="006A2B13">
        <w:rPr>
          <w:spacing w:val="1"/>
        </w:rPr>
        <w:t>t</w:t>
      </w:r>
      <w:r w:rsidRPr="006A2B13">
        <w:t>er</w:t>
      </w:r>
      <w:r w:rsidRPr="006A2B13">
        <w:rPr>
          <w:spacing w:val="18"/>
        </w:rPr>
        <w:t xml:space="preserve"> </w:t>
      </w:r>
      <w:r w:rsidRPr="006A2B13">
        <w:rPr>
          <w:spacing w:val="1"/>
        </w:rPr>
        <w:t>t</w:t>
      </w:r>
      <w:r w:rsidRPr="006A2B13">
        <w:rPr>
          <w:spacing w:val="-2"/>
        </w:rPr>
        <w:t>h</w:t>
      </w:r>
      <w:r w:rsidRPr="006A2B13">
        <w:t>e</w:t>
      </w:r>
      <w:r w:rsidRPr="006A2B13">
        <w:rPr>
          <w:spacing w:val="20"/>
        </w:rPr>
        <w:t xml:space="preserve"> </w:t>
      </w:r>
      <w:r w:rsidRPr="006A2B13">
        <w:t>c</w:t>
      </w:r>
      <w:r w:rsidRPr="006A2B13">
        <w:rPr>
          <w:spacing w:val="-2"/>
        </w:rPr>
        <w:t>o</w:t>
      </w:r>
      <w:r w:rsidRPr="006A2B13">
        <w:t>n</w:t>
      </w:r>
      <w:r w:rsidRPr="006A2B13">
        <w:rPr>
          <w:spacing w:val="1"/>
        </w:rPr>
        <w:t>fi</w:t>
      </w:r>
      <w:r w:rsidRPr="006A2B13">
        <w:rPr>
          <w:spacing w:val="-2"/>
        </w:rPr>
        <w:t>n</w:t>
      </w:r>
      <w:r w:rsidRPr="006A2B13">
        <w:t>ed</w:t>
      </w:r>
      <w:r w:rsidRPr="006A2B13">
        <w:rPr>
          <w:spacing w:val="20"/>
        </w:rPr>
        <w:t xml:space="preserve"> space </w:t>
      </w:r>
      <w:r w:rsidRPr="006A2B13">
        <w:t>o</w:t>
      </w:r>
      <w:r w:rsidRPr="006A2B13">
        <w:rPr>
          <w:spacing w:val="-2"/>
        </w:rPr>
        <w:t>n</w:t>
      </w:r>
      <w:r w:rsidRPr="006A2B13">
        <w:t>ce</w:t>
      </w:r>
      <w:r w:rsidRPr="006A2B13">
        <w:rPr>
          <w:spacing w:val="20"/>
        </w:rPr>
        <w:t xml:space="preserve"> </w:t>
      </w:r>
      <w:r w:rsidRPr="006A2B13">
        <w:rPr>
          <w:spacing w:val="-3"/>
        </w:rPr>
        <w:t>S</w:t>
      </w:r>
      <w:r w:rsidRPr="006A2B13">
        <w:rPr>
          <w:spacing w:val="1"/>
        </w:rPr>
        <w:t>t</w:t>
      </w:r>
      <w:r w:rsidRPr="006A2B13">
        <w:t>ep</w:t>
      </w:r>
      <w:r w:rsidRPr="006A2B13">
        <w:rPr>
          <w:spacing w:val="17"/>
        </w:rPr>
        <w:t xml:space="preserve"> </w:t>
      </w:r>
      <w:r w:rsidRPr="006A2B13">
        <w:t>7</w:t>
      </w:r>
      <w:r w:rsidRPr="006A2B13">
        <w:rPr>
          <w:spacing w:val="19"/>
        </w:rPr>
        <w:t xml:space="preserve"> </w:t>
      </w:r>
      <w:r w:rsidRPr="006A2B13">
        <w:rPr>
          <w:spacing w:val="-1"/>
        </w:rPr>
        <w:t>i</w:t>
      </w:r>
      <w:r w:rsidRPr="006A2B13">
        <w:t>s</w:t>
      </w:r>
      <w:r w:rsidRPr="006A2B13">
        <w:rPr>
          <w:spacing w:val="20"/>
        </w:rPr>
        <w:t xml:space="preserve"> </w:t>
      </w:r>
      <w:r w:rsidRPr="006A2B13">
        <w:rPr>
          <w:spacing w:val="-2"/>
        </w:rPr>
        <w:t>c</w:t>
      </w:r>
      <w:r w:rsidRPr="006A2B13">
        <w:t>o</w:t>
      </w:r>
      <w:r w:rsidRPr="006A2B13">
        <w:rPr>
          <w:spacing w:val="-1"/>
        </w:rPr>
        <w:t>m</w:t>
      </w:r>
      <w:r w:rsidRPr="006A2B13">
        <w:t>p</w:t>
      </w:r>
      <w:r w:rsidRPr="006A2B13">
        <w:rPr>
          <w:spacing w:val="1"/>
        </w:rPr>
        <w:t>l</w:t>
      </w:r>
      <w:r w:rsidRPr="006A2B13">
        <w:rPr>
          <w:spacing w:val="-2"/>
        </w:rPr>
        <w:t>e</w:t>
      </w:r>
      <w:r w:rsidRPr="006A2B13">
        <w:rPr>
          <w:spacing w:val="1"/>
        </w:rPr>
        <w:t>t</w:t>
      </w:r>
      <w:r w:rsidRPr="006A2B13">
        <w:t xml:space="preserve">ed. </w:t>
      </w:r>
      <w:r w:rsidRPr="006A2B13">
        <w:rPr>
          <w:spacing w:val="34"/>
        </w:rPr>
        <w:t xml:space="preserve"> </w:t>
      </w:r>
      <w:r w:rsidRPr="006A2B13">
        <w:rPr>
          <w:spacing w:val="2"/>
        </w:rPr>
        <w:t>T</w:t>
      </w:r>
      <w:r w:rsidRPr="006A2B13">
        <w:t>he</w:t>
      </w:r>
      <w:r w:rsidRPr="006A2B13">
        <w:rPr>
          <w:spacing w:val="17"/>
        </w:rPr>
        <w:t xml:space="preserve"> </w:t>
      </w:r>
      <w:r w:rsidRPr="006A2B13">
        <w:t>en</w:t>
      </w:r>
      <w:r w:rsidRPr="006A2B13">
        <w:rPr>
          <w:spacing w:val="-1"/>
        </w:rPr>
        <w:t>t</w:t>
      </w:r>
      <w:r w:rsidRPr="006A2B13">
        <w:rPr>
          <w:spacing w:val="1"/>
        </w:rPr>
        <w:t>r</w:t>
      </w:r>
      <w:r w:rsidRPr="006A2B13">
        <w:t>a</w:t>
      </w:r>
      <w:r w:rsidRPr="006A2B13">
        <w:rPr>
          <w:spacing w:val="-2"/>
        </w:rPr>
        <w:t>n</w:t>
      </w:r>
      <w:r w:rsidRPr="006A2B13">
        <w:t>t</w:t>
      </w:r>
      <w:r w:rsidRPr="006A2B13">
        <w:rPr>
          <w:spacing w:val="20"/>
        </w:rPr>
        <w:t xml:space="preserve"> </w:t>
      </w:r>
      <w:r w:rsidRPr="006A2B13">
        <w:rPr>
          <w:spacing w:val="-2"/>
        </w:rPr>
        <w:t>a</w:t>
      </w:r>
      <w:r w:rsidRPr="006A2B13">
        <w:t>nd</w:t>
      </w:r>
      <w:r w:rsidRPr="006A2B13">
        <w:rPr>
          <w:spacing w:val="19"/>
        </w:rPr>
        <w:t xml:space="preserve"> </w:t>
      </w:r>
      <w:r w:rsidRPr="006A2B13">
        <w:rPr>
          <w:spacing w:val="-2"/>
        </w:rPr>
        <w:t>a</w:t>
      </w:r>
      <w:r w:rsidRPr="006A2B13">
        <w:rPr>
          <w:spacing w:val="1"/>
        </w:rPr>
        <w:t>t</w:t>
      </w:r>
      <w:r w:rsidRPr="006A2B13">
        <w:rPr>
          <w:spacing w:val="-1"/>
        </w:rPr>
        <w:t>t</w:t>
      </w:r>
      <w:r w:rsidRPr="006A2B13">
        <w:t>enda</w:t>
      </w:r>
      <w:r w:rsidRPr="006A2B13">
        <w:rPr>
          <w:spacing w:val="-2"/>
        </w:rPr>
        <w:t>n</w:t>
      </w:r>
      <w:r w:rsidRPr="006A2B13">
        <w:t>t</w:t>
      </w:r>
      <w:r w:rsidRPr="006A2B13">
        <w:rPr>
          <w:spacing w:val="20"/>
        </w:rPr>
        <w:t xml:space="preserve"> </w:t>
      </w:r>
      <w:r w:rsidRPr="006A2B13">
        <w:t>s</w:t>
      </w:r>
      <w:r w:rsidRPr="006A2B13">
        <w:rPr>
          <w:spacing w:val="-2"/>
        </w:rPr>
        <w:t>h</w:t>
      </w:r>
      <w:r w:rsidRPr="006A2B13">
        <w:rPr>
          <w:spacing w:val="7"/>
        </w:rPr>
        <w:t>o</w:t>
      </w:r>
      <w:r w:rsidRPr="006A2B13">
        <w:t>u</w:t>
      </w:r>
      <w:r w:rsidRPr="006A2B13">
        <w:rPr>
          <w:spacing w:val="1"/>
        </w:rPr>
        <w:t>l</w:t>
      </w:r>
      <w:r w:rsidRPr="006A2B13">
        <w:t>d</w:t>
      </w:r>
      <w:r w:rsidRPr="006A2B13">
        <w:rPr>
          <w:spacing w:val="17"/>
        </w:rPr>
        <w:t xml:space="preserve"> </w:t>
      </w:r>
      <w:r w:rsidRPr="006A2B13">
        <w:t>co</w:t>
      </w:r>
      <w:r w:rsidRPr="006A2B13">
        <w:rPr>
          <w:spacing w:val="-3"/>
        </w:rPr>
        <w:t>m</w:t>
      </w:r>
      <w:r w:rsidRPr="006A2B13">
        <w:t>p</w:t>
      </w:r>
      <w:r w:rsidRPr="006A2B13">
        <w:rPr>
          <w:spacing w:val="1"/>
        </w:rPr>
        <w:t>l</w:t>
      </w:r>
      <w:r w:rsidRPr="006A2B13">
        <w:rPr>
          <w:spacing w:val="-2"/>
        </w:rPr>
        <w:t>e</w:t>
      </w:r>
      <w:r w:rsidRPr="006A2B13">
        <w:rPr>
          <w:spacing w:val="-1"/>
        </w:rPr>
        <w:t>t</w:t>
      </w:r>
      <w:r w:rsidRPr="006A2B13">
        <w:t xml:space="preserve">e </w:t>
      </w:r>
      <w:r w:rsidRPr="006A2B13">
        <w:rPr>
          <w:spacing w:val="1"/>
        </w:rPr>
        <w:t>t</w:t>
      </w:r>
      <w:r w:rsidRPr="006A2B13">
        <w:t>he</w:t>
      </w:r>
      <w:r w:rsidRPr="006A2B13">
        <w:rPr>
          <w:spacing w:val="3"/>
        </w:rPr>
        <w:t xml:space="preserve"> </w:t>
      </w:r>
      <w:r w:rsidRPr="006A2B13">
        <w:rPr>
          <w:spacing w:val="-1"/>
        </w:rPr>
        <w:t>H</w:t>
      </w:r>
      <w:r w:rsidRPr="006A2B13">
        <w:t>a</w:t>
      </w:r>
      <w:r w:rsidRPr="006A2B13">
        <w:rPr>
          <w:spacing w:val="-2"/>
        </w:rPr>
        <w:t>z</w:t>
      </w:r>
      <w:r w:rsidRPr="006A2B13">
        <w:t>a</w:t>
      </w:r>
      <w:r w:rsidRPr="006A2B13">
        <w:rPr>
          <w:spacing w:val="1"/>
        </w:rPr>
        <w:t>r</w:t>
      </w:r>
      <w:r w:rsidRPr="006A2B13">
        <w:rPr>
          <w:spacing w:val="-2"/>
        </w:rPr>
        <w:t>d</w:t>
      </w:r>
      <w:r w:rsidRPr="006A2B13">
        <w:t>s</w:t>
      </w:r>
      <w:r w:rsidRPr="006A2B13">
        <w:rPr>
          <w:spacing w:val="3"/>
        </w:rPr>
        <w:t xml:space="preserve"> </w:t>
      </w:r>
      <w:r w:rsidRPr="006A2B13">
        <w:t>of</w:t>
      </w:r>
      <w:r w:rsidRPr="006A2B13">
        <w:rPr>
          <w:spacing w:val="3"/>
        </w:rPr>
        <w:t xml:space="preserve"> </w:t>
      </w:r>
      <w:r w:rsidRPr="006A2B13">
        <w:rPr>
          <w:spacing w:val="-1"/>
        </w:rPr>
        <w:t>C</w:t>
      </w:r>
      <w:r w:rsidRPr="006A2B13">
        <w:rPr>
          <w:spacing w:val="-2"/>
        </w:rPr>
        <w:t>o</w:t>
      </w:r>
      <w:r w:rsidRPr="006A2B13">
        <w:t>n</w:t>
      </w:r>
      <w:r w:rsidRPr="006A2B13">
        <w:rPr>
          <w:spacing w:val="-2"/>
        </w:rPr>
        <w:t>f</w:t>
      </w:r>
      <w:r w:rsidRPr="006A2B13">
        <w:rPr>
          <w:spacing w:val="1"/>
        </w:rPr>
        <w:t>i</w:t>
      </w:r>
      <w:r w:rsidRPr="006A2B13">
        <w:t>ned</w:t>
      </w:r>
      <w:r w:rsidRPr="006A2B13">
        <w:rPr>
          <w:spacing w:val="3"/>
        </w:rPr>
        <w:t xml:space="preserve"> </w:t>
      </w:r>
      <w:r w:rsidRPr="006A2B13">
        <w:rPr>
          <w:spacing w:val="-3"/>
        </w:rPr>
        <w:t>S</w:t>
      </w:r>
      <w:r w:rsidRPr="006A2B13">
        <w:t>paces and</w:t>
      </w:r>
      <w:r w:rsidRPr="006A2B13">
        <w:rPr>
          <w:spacing w:val="3"/>
        </w:rPr>
        <w:t xml:space="preserve"> </w:t>
      </w:r>
      <w:r w:rsidRPr="006A2B13">
        <w:t>S</w:t>
      </w:r>
      <w:r w:rsidRPr="006A2B13">
        <w:rPr>
          <w:spacing w:val="-3"/>
        </w:rPr>
        <w:t>p</w:t>
      </w:r>
      <w:r w:rsidRPr="006A2B13">
        <w:t>ec</w:t>
      </w:r>
      <w:r w:rsidRPr="006A2B13">
        <w:rPr>
          <w:spacing w:val="-1"/>
        </w:rPr>
        <w:t>i</w:t>
      </w:r>
      <w:r w:rsidRPr="006A2B13">
        <w:t>al</w:t>
      </w:r>
      <w:r w:rsidRPr="006A2B13">
        <w:rPr>
          <w:spacing w:val="3"/>
        </w:rPr>
        <w:t xml:space="preserve"> </w:t>
      </w:r>
      <w:r w:rsidRPr="006A2B13">
        <w:rPr>
          <w:spacing w:val="-3"/>
        </w:rPr>
        <w:t>R</w:t>
      </w:r>
      <w:r w:rsidRPr="006A2B13">
        <w:t>equ</w:t>
      </w:r>
      <w:r w:rsidRPr="006A2B13">
        <w:rPr>
          <w:spacing w:val="-1"/>
        </w:rPr>
        <w:t>i</w:t>
      </w:r>
      <w:r w:rsidRPr="006A2B13">
        <w:rPr>
          <w:spacing w:val="1"/>
        </w:rPr>
        <w:t>r</w:t>
      </w:r>
      <w:r w:rsidRPr="006A2B13">
        <w:rPr>
          <w:spacing w:val="-2"/>
        </w:rPr>
        <w:t>e</w:t>
      </w:r>
      <w:r w:rsidRPr="006A2B13">
        <w:rPr>
          <w:spacing w:val="-4"/>
        </w:rPr>
        <w:t>m</w:t>
      </w:r>
      <w:r w:rsidRPr="006A2B13">
        <w:t>en</w:t>
      </w:r>
      <w:r w:rsidRPr="006A2B13">
        <w:rPr>
          <w:spacing w:val="1"/>
        </w:rPr>
        <w:t>t</w:t>
      </w:r>
      <w:r w:rsidRPr="006A2B13">
        <w:t>s</w:t>
      </w:r>
      <w:r w:rsidRPr="006A2B13">
        <w:rPr>
          <w:spacing w:val="3"/>
        </w:rPr>
        <w:t xml:space="preserve"> </w:t>
      </w:r>
      <w:r w:rsidRPr="006A2B13">
        <w:t>Sec</w:t>
      </w:r>
      <w:r w:rsidRPr="006A2B13">
        <w:rPr>
          <w:spacing w:val="-1"/>
        </w:rPr>
        <w:t>t</w:t>
      </w:r>
      <w:r w:rsidRPr="006A2B13">
        <w:rPr>
          <w:spacing w:val="1"/>
        </w:rPr>
        <w:t>i</w:t>
      </w:r>
      <w:r w:rsidRPr="006A2B13">
        <w:t>on</w:t>
      </w:r>
      <w:r w:rsidRPr="006A2B13">
        <w:rPr>
          <w:spacing w:val="2"/>
        </w:rPr>
        <w:t xml:space="preserve"> </w:t>
      </w:r>
      <w:r w:rsidRPr="006A2B13">
        <w:rPr>
          <w:spacing w:val="-2"/>
        </w:rPr>
        <w:t>o</w:t>
      </w:r>
      <w:r w:rsidRPr="006A2B13">
        <w:t>f</w:t>
      </w:r>
      <w:r w:rsidRPr="006A2B13">
        <w:rPr>
          <w:spacing w:val="3"/>
        </w:rPr>
        <w:t xml:space="preserve"> </w:t>
      </w:r>
      <w:r w:rsidRPr="006A2B13">
        <w:rPr>
          <w:spacing w:val="1"/>
        </w:rPr>
        <w:t>t</w:t>
      </w:r>
      <w:r w:rsidRPr="006A2B13">
        <w:rPr>
          <w:spacing w:val="-2"/>
        </w:rPr>
        <w:t>h</w:t>
      </w:r>
      <w:r w:rsidRPr="006A2B13">
        <w:t>e</w:t>
      </w:r>
      <w:r w:rsidRPr="006A2B13">
        <w:rPr>
          <w:spacing w:val="3"/>
        </w:rPr>
        <w:t xml:space="preserve"> </w:t>
      </w:r>
      <w:r w:rsidRPr="006A2B13">
        <w:t>P</w:t>
      </w:r>
      <w:r w:rsidRPr="006A2B13">
        <w:rPr>
          <w:spacing w:val="-2"/>
        </w:rPr>
        <w:t>e</w:t>
      </w:r>
      <w:r w:rsidRPr="006A2B13">
        <w:rPr>
          <w:spacing w:val="1"/>
        </w:rPr>
        <w:t>r</w:t>
      </w:r>
      <w:r w:rsidRPr="006A2B13">
        <w:rPr>
          <w:spacing w:val="-1"/>
        </w:rPr>
        <w:t>m</w:t>
      </w:r>
      <w:r w:rsidRPr="006A2B13">
        <w:rPr>
          <w:spacing w:val="1"/>
        </w:rPr>
        <w:t>i</w:t>
      </w:r>
      <w:r w:rsidRPr="006A2B13">
        <w:rPr>
          <w:spacing w:val="8"/>
        </w:rPr>
        <w:t>t</w:t>
      </w:r>
      <w:r w:rsidRPr="006A2B13">
        <w:rPr>
          <w:spacing w:val="-4"/>
        </w:rPr>
        <w:t>-</w:t>
      </w:r>
      <w:r w:rsidRPr="006A2B13">
        <w:rPr>
          <w:spacing w:val="-1"/>
        </w:rPr>
        <w:t>C</w:t>
      </w:r>
      <w:r w:rsidRPr="006A2B13">
        <w:t>on</w:t>
      </w:r>
      <w:r w:rsidRPr="006A2B13">
        <w:rPr>
          <w:spacing w:val="1"/>
        </w:rPr>
        <w:t>fi</w:t>
      </w:r>
      <w:r w:rsidRPr="006A2B13">
        <w:t>ned</w:t>
      </w:r>
      <w:r w:rsidRPr="006A2B13">
        <w:rPr>
          <w:spacing w:val="3"/>
        </w:rPr>
        <w:t xml:space="preserve"> </w:t>
      </w:r>
      <w:r w:rsidRPr="006A2B13">
        <w:rPr>
          <w:spacing w:val="-3"/>
        </w:rPr>
        <w:t>S</w:t>
      </w:r>
      <w:r w:rsidRPr="006A2B13">
        <w:t>pa</w:t>
      </w:r>
      <w:r w:rsidRPr="006A2B13">
        <w:rPr>
          <w:spacing w:val="-2"/>
        </w:rPr>
        <w:t>c</w:t>
      </w:r>
      <w:r w:rsidRPr="006A2B13">
        <w:t>e</w:t>
      </w:r>
      <w:r w:rsidRPr="006A2B13">
        <w:rPr>
          <w:spacing w:val="3"/>
        </w:rPr>
        <w:t xml:space="preserve"> </w:t>
      </w:r>
      <w:r w:rsidRPr="006A2B13">
        <w:t>En</w:t>
      </w:r>
      <w:r w:rsidRPr="006A2B13">
        <w:rPr>
          <w:spacing w:val="-2"/>
        </w:rPr>
        <w:t>t</w:t>
      </w:r>
      <w:r w:rsidRPr="006A2B13">
        <w:rPr>
          <w:spacing w:val="1"/>
        </w:rPr>
        <w:t>r</w:t>
      </w:r>
      <w:r w:rsidRPr="006A2B13">
        <w:t>y Form</w:t>
      </w:r>
      <w:r w:rsidRPr="006A2B13">
        <w:rPr>
          <w:spacing w:val="9"/>
        </w:rPr>
        <w:t xml:space="preserve"> </w:t>
      </w:r>
      <w:r w:rsidRPr="006A2B13">
        <w:t>once</w:t>
      </w:r>
      <w:r w:rsidRPr="006A2B13">
        <w:rPr>
          <w:spacing w:val="12"/>
        </w:rPr>
        <w:t xml:space="preserve"> </w:t>
      </w:r>
      <w:r w:rsidRPr="006A2B13">
        <w:rPr>
          <w:spacing w:val="1"/>
        </w:rPr>
        <w:t>t</w:t>
      </w:r>
      <w:r w:rsidRPr="006A2B13">
        <w:t>he</w:t>
      </w:r>
      <w:r w:rsidRPr="006A2B13">
        <w:rPr>
          <w:spacing w:val="12"/>
        </w:rPr>
        <w:t xml:space="preserve"> </w:t>
      </w:r>
      <w:r w:rsidRPr="006A2B13">
        <w:t>e</w:t>
      </w:r>
      <w:r w:rsidRPr="006A2B13">
        <w:rPr>
          <w:spacing w:val="-3"/>
        </w:rPr>
        <w:t>m</w:t>
      </w:r>
      <w:r w:rsidRPr="006A2B13">
        <w:t>p</w:t>
      </w:r>
      <w:r w:rsidRPr="006A2B13">
        <w:rPr>
          <w:spacing w:val="1"/>
        </w:rPr>
        <w:t>l</w:t>
      </w:r>
      <w:r w:rsidRPr="006A2B13">
        <w:t>o</w:t>
      </w:r>
      <w:r w:rsidRPr="006A2B13">
        <w:rPr>
          <w:spacing w:val="-2"/>
        </w:rPr>
        <w:t>y</w:t>
      </w:r>
      <w:r w:rsidRPr="006A2B13">
        <w:t>ee</w:t>
      </w:r>
      <w:r w:rsidRPr="006A2B13">
        <w:rPr>
          <w:spacing w:val="12"/>
        </w:rPr>
        <w:t xml:space="preserve"> </w:t>
      </w:r>
      <w:r w:rsidRPr="006A2B13">
        <w:rPr>
          <w:spacing w:val="1"/>
        </w:rPr>
        <w:t>i</w:t>
      </w:r>
      <w:r w:rsidRPr="006A2B13">
        <w:t>s</w:t>
      </w:r>
      <w:r w:rsidRPr="006A2B13">
        <w:rPr>
          <w:spacing w:val="10"/>
        </w:rPr>
        <w:t xml:space="preserve"> </w:t>
      </w:r>
      <w:r w:rsidRPr="006A2B13">
        <w:rPr>
          <w:spacing w:val="-1"/>
        </w:rPr>
        <w:t>w</w:t>
      </w:r>
      <w:r w:rsidRPr="006A2B13">
        <w:rPr>
          <w:spacing w:val="1"/>
        </w:rPr>
        <w:t>it</w:t>
      </w:r>
      <w:r w:rsidRPr="006A2B13">
        <w:t>h</w:t>
      </w:r>
      <w:r w:rsidRPr="006A2B13">
        <w:rPr>
          <w:spacing w:val="1"/>
        </w:rPr>
        <w:t>i</w:t>
      </w:r>
      <w:r w:rsidRPr="006A2B13">
        <w:t>n</w:t>
      </w:r>
      <w:r w:rsidRPr="006A2B13">
        <w:rPr>
          <w:spacing w:val="9"/>
        </w:rPr>
        <w:t xml:space="preserve"> </w:t>
      </w:r>
      <w:r w:rsidRPr="006A2B13">
        <w:rPr>
          <w:spacing w:val="1"/>
        </w:rPr>
        <w:t>t</w:t>
      </w:r>
      <w:r w:rsidRPr="006A2B13">
        <w:t>he</w:t>
      </w:r>
      <w:r w:rsidRPr="006A2B13">
        <w:rPr>
          <w:spacing w:val="12"/>
        </w:rPr>
        <w:t xml:space="preserve"> </w:t>
      </w:r>
      <w:r w:rsidRPr="006A2B13">
        <w:t>co</w:t>
      </w:r>
      <w:r w:rsidRPr="006A2B13">
        <w:rPr>
          <w:spacing w:val="-2"/>
        </w:rPr>
        <w:t>n</w:t>
      </w:r>
      <w:r w:rsidRPr="006A2B13">
        <w:rPr>
          <w:spacing w:val="1"/>
        </w:rPr>
        <w:t>f</w:t>
      </w:r>
      <w:r w:rsidRPr="006A2B13">
        <w:rPr>
          <w:spacing w:val="-1"/>
        </w:rPr>
        <w:t>i</w:t>
      </w:r>
      <w:r w:rsidRPr="006A2B13">
        <w:t>ned</w:t>
      </w:r>
      <w:r w:rsidRPr="006A2B13">
        <w:rPr>
          <w:spacing w:val="12"/>
        </w:rPr>
        <w:t xml:space="preserve"> </w:t>
      </w:r>
      <w:r w:rsidRPr="006A2B13">
        <w:t>s</w:t>
      </w:r>
      <w:r w:rsidRPr="006A2B13">
        <w:rPr>
          <w:spacing w:val="-2"/>
        </w:rPr>
        <w:t>p</w:t>
      </w:r>
      <w:r w:rsidRPr="006A2B13">
        <w:t xml:space="preserve">ace. </w:t>
      </w:r>
      <w:r w:rsidRPr="006A2B13">
        <w:rPr>
          <w:spacing w:val="22"/>
        </w:rPr>
        <w:t xml:space="preserve"> </w:t>
      </w:r>
      <w:r w:rsidRPr="006A2B13">
        <w:rPr>
          <w:spacing w:val="2"/>
        </w:rPr>
        <w:t>T</w:t>
      </w:r>
      <w:r w:rsidRPr="006A2B13">
        <w:t>he</w:t>
      </w:r>
      <w:r w:rsidRPr="006A2B13">
        <w:rPr>
          <w:spacing w:val="12"/>
        </w:rPr>
        <w:t xml:space="preserve"> </w:t>
      </w:r>
      <w:r w:rsidRPr="006A2B13">
        <w:t>e</w:t>
      </w:r>
      <w:r w:rsidRPr="006A2B13">
        <w:rPr>
          <w:spacing w:val="-2"/>
        </w:rPr>
        <w:t>n</w:t>
      </w:r>
      <w:r w:rsidRPr="006A2B13">
        <w:rPr>
          <w:spacing w:val="1"/>
        </w:rPr>
        <w:t>tr</w:t>
      </w:r>
      <w:r w:rsidRPr="006A2B13">
        <w:rPr>
          <w:spacing w:val="-2"/>
        </w:rPr>
        <w:t>a</w:t>
      </w:r>
      <w:r w:rsidRPr="006A2B13">
        <w:t>nt</w:t>
      </w:r>
      <w:r w:rsidRPr="006A2B13">
        <w:rPr>
          <w:spacing w:val="13"/>
        </w:rPr>
        <w:t xml:space="preserve"> </w:t>
      </w:r>
      <w:r w:rsidRPr="006A2B13">
        <w:t>sh</w:t>
      </w:r>
      <w:r w:rsidRPr="006A2B13">
        <w:rPr>
          <w:spacing w:val="-2"/>
        </w:rPr>
        <w:t>o</w:t>
      </w:r>
      <w:r w:rsidRPr="006A2B13">
        <w:t>u</w:t>
      </w:r>
      <w:r w:rsidRPr="006A2B13">
        <w:rPr>
          <w:spacing w:val="1"/>
        </w:rPr>
        <w:t>l</w:t>
      </w:r>
      <w:r w:rsidRPr="006A2B13">
        <w:t>d</w:t>
      </w:r>
      <w:r w:rsidRPr="006A2B13">
        <w:rPr>
          <w:spacing w:val="12"/>
        </w:rPr>
        <w:t xml:space="preserve"> </w:t>
      </w:r>
      <w:r w:rsidRPr="006A2B13">
        <w:rPr>
          <w:spacing w:val="-2"/>
        </w:rPr>
        <w:t>a</w:t>
      </w:r>
      <w:r w:rsidRPr="006A2B13">
        <w:rPr>
          <w:spacing w:val="1"/>
        </w:rPr>
        <w:t>l</w:t>
      </w:r>
      <w:r w:rsidRPr="006A2B13">
        <w:t>so</w:t>
      </w:r>
      <w:r w:rsidRPr="006A2B13">
        <w:rPr>
          <w:spacing w:val="13"/>
        </w:rPr>
        <w:t xml:space="preserve"> </w:t>
      </w:r>
      <w:r w:rsidRPr="006A2B13">
        <w:rPr>
          <w:spacing w:val="-2"/>
        </w:rPr>
        <w:t>g</w:t>
      </w:r>
      <w:r w:rsidRPr="006A2B13">
        <w:t>a</w:t>
      </w:r>
      <w:r w:rsidRPr="006A2B13">
        <w:rPr>
          <w:spacing w:val="1"/>
        </w:rPr>
        <w:t>t</w:t>
      </w:r>
      <w:r w:rsidRPr="006A2B13">
        <w:t>h</w:t>
      </w:r>
      <w:r w:rsidRPr="006A2B13">
        <w:rPr>
          <w:spacing w:val="-2"/>
        </w:rPr>
        <w:t>e</w:t>
      </w:r>
      <w:r w:rsidRPr="006A2B13">
        <w:t>r</w:t>
      </w:r>
      <w:r w:rsidRPr="006A2B13">
        <w:rPr>
          <w:spacing w:val="13"/>
        </w:rPr>
        <w:t xml:space="preserve"> </w:t>
      </w:r>
      <w:r w:rsidRPr="006A2B13">
        <w:rPr>
          <w:spacing w:val="1"/>
        </w:rPr>
        <w:t>t</w:t>
      </w:r>
      <w:r w:rsidRPr="006A2B13">
        <w:t>he</w:t>
      </w:r>
      <w:r w:rsidRPr="006A2B13">
        <w:rPr>
          <w:spacing w:val="10"/>
        </w:rPr>
        <w:t xml:space="preserve"> </w:t>
      </w:r>
      <w:r w:rsidRPr="006A2B13">
        <w:t>%</w:t>
      </w:r>
      <w:r w:rsidRPr="006A2B13">
        <w:rPr>
          <w:spacing w:val="13"/>
        </w:rPr>
        <w:t xml:space="preserve"> </w:t>
      </w:r>
      <w:r w:rsidRPr="006A2B13">
        <w:rPr>
          <w:spacing w:val="-1"/>
        </w:rPr>
        <w:t>O</w:t>
      </w:r>
      <w:r w:rsidRPr="006A2B13">
        <w:t>x</w:t>
      </w:r>
      <w:r w:rsidRPr="006A2B13">
        <w:rPr>
          <w:spacing w:val="-2"/>
        </w:rPr>
        <w:t>yg</w:t>
      </w:r>
      <w:r w:rsidRPr="006A2B13">
        <w:t>en,</w:t>
      </w:r>
      <w:r w:rsidRPr="006A2B13">
        <w:rPr>
          <w:spacing w:val="12"/>
        </w:rPr>
        <w:t xml:space="preserve"> </w:t>
      </w:r>
      <w:r w:rsidRPr="006A2B13">
        <w:t>% Explo</w:t>
      </w:r>
      <w:r w:rsidRPr="006A2B13">
        <w:rPr>
          <w:spacing w:val="-1"/>
        </w:rPr>
        <w:t>s</w:t>
      </w:r>
      <w:r w:rsidRPr="006A2B13">
        <w:rPr>
          <w:spacing w:val="1"/>
        </w:rPr>
        <w:t>i</w:t>
      </w:r>
      <w:r w:rsidRPr="006A2B13">
        <w:rPr>
          <w:spacing w:val="-2"/>
        </w:rPr>
        <w:t>v</w:t>
      </w:r>
      <w:r w:rsidRPr="006A2B13">
        <w:t xml:space="preserve">e </w:t>
      </w:r>
      <w:r w:rsidRPr="006A2B13">
        <w:rPr>
          <w:spacing w:val="1"/>
        </w:rPr>
        <w:t xml:space="preserve"> </w:t>
      </w:r>
      <w:r w:rsidRPr="006A2B13">
        <w:rPr>
          <w:spacing w:val="-1"/>
        </w:rPr>
        <w:t>G</w:t>
      </w:r>
      <w:r w:rsidRPr="006A2B13">
        <w:t>a</w:t>
      </w:r>
      <w:r w:rsidRPr="006A2B13">
        <w:rPr>
          <w:spacing w:val="1"/>
        </w:rPr>
        <w:t>s</w:t>
      </w:r>
      <w:r w:rsidRPr="006A2B13">
        <w:t>e</w:t>
      </w:r>
      <w:r w:rsidRPr="006A2B13">
        <w:rPr>
          <w:spacing w:val="1"/>
        </w:rPr>
        <w:t>s</w:t>
      </w:r>
      <w:r w:rsidRPr="006A2B13">
        <w:t xml:space="preserve">,  </w:t>
      </w:r>
      <w:r w:rsidRPr="006A2B13">
        <w:rPr>
          <w:spacing w:val="-1"/>
        </w:rPr>
        <w:t>C</w:t>
      </w:r>
      <w:r w:rsidRPr="006A2B13">
        <w:rPr>
          <w:spacing w:val="-2"/>
        </w:rPr>
        <w:t>a</w:t>
      </w:r>
      <w:r w:rsidRPr="006A2B13">
        <w:rPr>
          <w:spacing w:val="1"/>
        </w:rPr>
        <w:t>r</w:t>
      </w:r>
      <w:r w:rsidRPr="006A2B13">
        <w:t>bon</w:t>
      </w:r>
      <w:r w:rsidRPr="006A2B13">
        <w:rPr>
          <w:spacing w:val="53"/>
        </w:rPr>
        <w:t xml:space="preserve"> </w:t>
      </w:r>
      <w:r w:rsidRPr="006A2B13">
        <w:t>Mono</w:t>
      </w:r>
      <w:r w:rsidRPr="006A2B13">
        <w:rPr>
          <w:spacing w:val="-2"/>
        </w:rPr>
        <w:t>x</w:t>
      </w:r>
      <w:r w:rsidRPr="006A2B13">
        <w:rPr>
          <w:spacing w:val="1"/>
        </w:rPr>
        <w:t>i</w:t>
      </w:r>
      <w:r w:rsidRPr="006A2B13">
        <w:t xml:space="preserve">de, </w:t>
      </w:r>
      <w:r w:rsidRPr="006A2B13">
        <w:rPr>
          <w:spacing w:val="1"/>
        </w:rPr>
        <w:t xml:space="preserve"> </w:t>
      </w:r>
      <w:r w:rsidRPr="006A2B13">
        <w:t>a</w:t>
      </w:r>
      <w:r w:rsidRPr="006A2B13">
        <w:rPr>
          <w:spacing w:val="-2"/>
        </w:rPr>
        <w:t>n</w:t>
      </w:r>
      <w:r w:rsidRPr="006A2B13">
        <w:t xml:space="preserve">d  </w:t>
      </w:r>
      <w:r w:rsidRPr="006A2B13">
        <w:rPr>
          <w:spacing w:val="-1"/>
        </w:rPr>
        <w:t>H</w:t>
      </w:r>
      <w:r w:rsidRPr="006A2B13">
        <w:rPr>
          <w:spacing w:val="-2"/>
        </w:rPr>
        <w:t>y</w:t>
      </w:r>
      <w:r w:rsidRPr="006A2B13">
        <w:t>d</w:t>
      </w:r>
      <w:r w:rsidRPr="006A2B13">
        <w:rPr>
          <w:spacing w:val="1"/>
        </w:rPr>
        <w:t>r</w:t>
      </w:r>
      <w:r w:rsidRPr="006A2B13">
        <w:rPr>
          <w:spacing w:val="3"/>
        </w:rPr>
        <w:t>o</w:t>
      </w:r>
      <w:r w:rsidRPr="006A2B13">
        <w:rPr>
          <w:spacing w:val="-2"/>
        </w:rPr>
        <w:t>g</w:t>
      </w:r>
      <w:r w:rsidRPr="006A2B13">
        <w:t xml:space="preserve">en </w:t>
      </w:r>
      <w:r w:rsidRPr="006A2B13">
        <w:rPr>
          <w:spacing w:val="1"/>
        </w:rPr>
        <w:t xml:space="preserve"> </w:t>
      </w:r>
      <w:r w:rsidRPr="006A2B13">
        <w:t>Sul</w:t>
      </w:r>
      <w:r w:rsidRPr="006A2B13">
        <w:rPr>
          <w:spacing w:val="1"/>
        </w:rPr>
        <w:t>f</w:t>
      </w:r>
      <w:r w:rsidRPr="006A2B13">
        <w:rPr>
          <w:spacing w:val="-1"/>
        </w:rPr>
        <w:t>i</w:t>
      </w:r>
      <w:r w:rsidRPr="006A2B13">
        <w:t xml:space="preserve">de </w:t>
      </w:r>
      <w:r w:rsidRPr="006A2B13">
        <w:rPr>
          <w:spacing w:val="1"/>
        </w:rPr>
        <w:t xml:space="preserve"> r</w:t>
      </w:r>
      <w:r w:rsidRPr="006A2B13">
        <w:rPr>
          <w:spacing w:val="-2"/>
        </w:rPr>
        <w:t>e</w:t>
      </w:r>
      <w:r w:rsidRPr="006A2B13">
        <w:t>ad</w:t>
      </w:r>
      <w:r w:rsidRPr="006A2B13">
        <w:rPr>
          <w:spacing w:val="-1"/>
        </w:rPr>
        <w:t>i</w:t>
      </w:r>
      <w:r w:rsidRPr="006A2B13">
        <w:t>n</w:t>
      </w:r>
      <w:r w:rsidRPr="006A2B13">
        <w:rPr>
          <w:spacing w:val="-2"/>
        </w:rPr>
        <w:t>g</w:t>
      </w:r>
      <w:r w:rsidRPr="006A2B13">
        <w:t xml:space="preserve">s </w:t>
      </w:r>
      <w:r w:rsidRPr="006A2B13">
        <w:rPr>
          <w:spacing w:val="1"/>
        </w:rPr>
        <w:t xml:space="preserve"> </w:t>
      </w:r>
      <w:r w:rsidRPr="006A2B13">
        <w:t xml:space="preserve">and </w:t>
      </w:r>
      <w:r w:rsidRPr="006A2B13">
        <w:rPr>
          <w:spacing w:val="1"/>
        </w:rPr>
        <w:t xml:space="preserve"> </w:t>
      </w:r>
      <w:r w:rsidRPr="006A2B13">
        <w:t>c</w:t>
      </w:r>
      <w:r w:rsidRPr="006A2B13">
        <w:rPr>
          <w:spacing w:val="-2"/>
        </w:rPr>
        <w:t>o</w:t>
      </w:r>
      <w:r w:rsidRPr="006A2B13">
        <w:rPr>
          <w:spacing w:val="-1"/>
        </w:rPr>
        <w:t>m</w:t>
      </w:r>
      <w:r w:rsidRPr="006A2B13">
        <w:rPr>
          <w:spacing w:val="-4"/>
        </w:rPr>
        <w:t>m</w:t>
      </w:r>
      <w:r w:rsidRPr="006A2B13">
        <w:t>un</w:t>
      </w:r>
      <w:r w:rsidRPr="006A2B13">
        <w:rPr>
          <w:spacing w:val="1"/>
        </w:rPr>
        <w:t>i</w:t>
      </w:r>
      <w:r w:rsidRPr="006A2B13">
        <w:t>ca</w:t>
      </w:r>
      <w:r w:rsidRPr="006A2B13">
        <w:rPr>
          <w:spacing w:val="1"/>
        </w:rPr>
        <w:t>t</w:t>
      </w:r>
      <w:r w:rsidRPr="006A2B13">
        <w:t xml:space="preserve">e </w:t>
      </w:r>
      <w:r w:rsidRPr="006A2B13">
        <w:rPr>
          <w:spacing w:val="1"/>
        </w:rPr>
        <w:t xml:space="preserve"> t</w:t>
      </w:r>
      <w:r w:rsidRPr="006A2B13">
        <w:t>hem</w:t>
      </w:r>
      <w:r w:rsidRPr="006A2B13">
        <w:rPr>
          <w:spacing w:val="52"/>
        </w:rPr>
        <w:t xml:space="preserve"> </w:t>
      </w:r>
      <w:r w:rsidRPr="006A2B13">
        <w:rPr>
          <w:spacing w:val="1"/>
        </w:rPr>
        <w:t>t</w:t>
      </w:r>
      <w:r w:rsidRPr="006A2B13">
        <w:t xml:space="preserve">o  </w:t>
      </w:r>
      <w:r w:rsidRPr="006A2B13">
        <w:rPr>
          <w:spacing w:val="1"/>
        </w:rPr>
        <w:t>t</w:t>
      </w:r>
      <w:r w:rsidRPr="006A2B13">
        <w:t>he a</w:t>
      </w:r>
      <w:r w:rsidRPr="006A2B13">
        <w:rPr>
          <w:spacing w:val="1"/>
        </w:rPr>
        <w:t>t</w:t>
      </w:r>
      <w:r w:rsidRPr="006A2B13">
        <w:rPr>
          <w:spacing w:val="-1"/>
        </w:rPr>
        <w:t>t</w:t>
      </w:r>
      <w:r w:rsidRPr="006A2B13">
        <w:t>enda</w:t>
      </w:r>
      <w:r w:rsidRPr="006A2B13">
        <w:rPr>
          <w:spacing w:val="-2"/>
        </w:rPr>
        <w:t>n</w:t>
      </w:r>
      <w:r w:rsidRPr="006A2B13">
        <w:t>t</w:t>
      </w:r>
      <w:r w:rsidRPr="006A2B13">
        <w:rPr>
          <w:spacing w:val="-1"/>
        </w:rPr>
        <w:t xml:space="preserve"> </w:t>
      </w:r>
      <w:r w:rsidRPr="006A2B13">
        <w:rPr>
          <w:spacing w:val="1"/>
        </w:rPr>
        <w:t>t</w:t>
      </w:r>
      <w:r w:rsidRPr="006A2B13">
        <w:t xml:space="preserve">o </w:t>
      </w:r>
      <w:r w:rsidRPr="006A2B13">
        <w:rPr>
          <w:spacing w:val="-2"/>
        </w:rPr>
        <w:t>p</w:t>
      </w:r>
      <w:r w:rsidRPr="006A2B13">
        <w:rPr>
          <w:spacing w:val="1"/>
        </w:rPr>
        <w:t>l</w:t>
      </w:r>
      <w:r w:rsidRPr="006A2B13">
        <w:t>ace</w:t>
      </w:r>
      <w:r w:rsidRPr="006A2B13">
        <w:rPr>
          <w:spacing w:val="-2"/>
        </w:rPr>
        <w:t xml:space="preserve"> </w:t>
      </w:r>
      <w:r w:rsidRPr="006A2B13">
        <w:t>on</w:t>
      </w:r>
      <w:r w:rsidRPr="006A2B13">
        <w:rPr>
          <w:spacing w:val="-2"/>
        </w:rPr>
        <w:t xml:space="preserve"> </w:t>
      </w:r>
      <w:r w:rsidRPr="006A2B13">
        <w:rPr>
          <w:spacing w:val="1"/>
        </w:rPr>
        <w:t>t</w:t>
      </w:r>
      <w:r w:rsidRPr="006A2B13">
        <w:t>he P</w:t>
      </w:r>
      <w:r w:rsidRPr="006A2B13">
        <w:rPr>
          <w:spacing w:val="-2"/>
        </w:rPr>
        <w:t>e</w:t>
      </w:r>
      <w:r w:rsidRPr="006A2B13">
        <w:rPr>
          <w:spacing w:val="1"/>
        </w:rPr>
        <w:t>r</w:t>
      </w:r>
      <w:r w:rsidRPr="006A2B13">
        <w:rPr>
          <w:spacing w:val="-4"/>
        </w:rPr>
        <w:t>m</w:t>
      </w:r>
      <w:r w:rsidRPr="006A2B13">
        <w:rPr>
          <w:spacing w:val="1"/>
        </w:rPr>
        <w:t>i</w:t>
      </w:r>
      <w:r w:rsidRPr="006A2B13">
        <w:t>t</w:t>
      </w:r>
      <w:r w:rsidRPr="006A2B13">
        <w:rPr>
          <w:spacing w:val="1"/>
        </w:rPr>
        <w:t xml:space="preserve"> </w:t>
      </w:r>
      <w:r w:rsidRPr="006A2B13">
        <w:t>For</w:t>
      </w:r>
      <w:r w:rsidRPr="006A2B13">
        <w:rPr>
          <w:spacing w:val="-3"/>
        </w:rPr>
        <w:t>m</w:t>
      </w:r>
      <w:r w:rsidRPr="006A2B13">
        <w:t>.</w:t>
      </w:r>
    </w:p>
    <w:p w14:paraId="6188EDA0" w14:textId="77777777" w:rsidR="008515AB" w:rsidRPr="006A2B13" w:rsidRDefault="008515AB" w:rsidP="004A60A8">
      <w:pPr>
        <w:widowControl w:val="0"/>
        <w:spacing w:before="3"/>
        <w:ind w:left="220"/>
        <w:jc w:val="both"/>
      </w:pPr>
      <w:r w:rsidRPr="006A2B13">
        <w:rPr>
          <w:b/>
          <w:bCs/>
          <w:u w:val="thick" w:color="000000"/>
        </w:rPr>
        <w:t>St</w:t>
      </w:r>
      <w:r w:rsidRPr="006A2B13">
        <w:rPr>
          <w:b/>
          <w:bCs/>
          <w:spacing w:val="1"/>
          <w:u w:val="thick" w:color="000000"/>
        </w:rPr>
        <w:t>e</w:t>
      </w:r>
      <w:r w:rsidRPr="006A2B13">
        <w:rPr>
          <w:b/>
          <w:bCs/>
          <w:u w:val="thick" w:color="000000"/>
        </w:rPr>
        <w:t>p 9</w:t>
      </w:r>
    </w:p>
    <w:p w14:paraId="6E8A83F3" w14:textId="0C547312" w:rsidR="008515AB" w:rsidRPr="006A2B13" w:rsidRDefault="008515AB" w:rsidP="004A60A8">
      <w:pPr>
        <w:widowControl w:val="0"/>
        <w:tabs>
          <w:tab w:val="left" w:pos="9270"/>
        </w:tabs>
        <w:spacing w:line="247" w:lineRule="exact"/>
        <w:ind w:left="220" w:right="90"/>
        <w:jc w:val="both"/>
      </w:pPr>
      <w:r w:rsidRPr="006A2B13">
        <w:rPr>
          <w:spacing w:val="2"/>
        </w:rPr>
        <w:t>T</w:t>
      </w:r>
      <w:r w:rsidRPr="006A2B13">
        <w:t>he</w:t>
      </w:r>
      <w:r w:rsidRPr="006A2B13">
        <w:rPr>
          <w:spacing w:val="22"/>
        </w:rPr>
        <w:t xml:space="preserve"> </w:t>
      </w:r>
      <w:r w:rsidRPr="006A2B13">
        <w:rPr>
          <w:spacing w:val="-2"/>
        </w:rPr>
        <w:t>a</w:t>
      </w:r>
      <w:r w:rsidRPr="006A2B13">
        <w:rPr>
          <w:spacing w:val="1"/>
        </w:rPr>
        <w:t>tt</w:t>
      </w:r>
      <w:r w:rsidRPr="006A2B13">
        <w:rPr>
          <w:spacing w:val="-2"/>
        </w:rPr>
        <w:t>e</w:t>
      </w:r>
      <w:r w:rsidRPr="006A2B13">
        <w:t>nda</w:t>
      </w:r>
      <w:r w:rsidRPr="006A2B13">
        <w:rPr>
          <w:spacing w:val="-2"/>
        </w:rPr>
        <w:t>n</w:t>
      </w:r>
      <w:r w:rsidRPr="006A2B13">
        <w:t>t</w:t>
      </w:r>
      <w:r w:rsidRPr="006A2B13">
        <w:rPr>
          <w:spacing w:val="25"/>
        </w:rPr>
        <w:t xml:space="preserve"> </w:t>
      </w:r>
      <w:r w:rsidRPr="006A2B13">
        <w:t>s</w:t>
      </w:r>
      <w:r w:rsidRPr="006A2B13">
        <w:rPr>
          <w:spacing w:val="-2"/>
        </w:rPr>
        <w:t>h</w:t>
      </w:r>
      <w:r w:rsidRPr="006A2B13">
        <w:t>all</w:t>
      </w:r>
      <w:r w:rsidRPr="006A2B13">
        <w:rPr>
          <w:spacing w:val="22"/>
        </w:rPr>
        <w:t xml:space="preserve"> </w:t>
      </w:r>
      <w:r w:rsidRPr="006A2B13">
        <w:rPr>
          <w:spacing w:val="-4"/>
        </w:rPr>
        <w:t>m</w:t>
      </w:r>
      <w:r w:rsidRPr="006A2B13">
        <w:t>a</w:t>
      </w:r>
      <w:r w:rsidRPr="006A2B13">
        <w:rPr>
          <w:spacing w:val="1"/>
        </w:rPr>
        <w:t>i</w:t>
      </w:r>
      <w:r w:rsidRPr="006A2B13">
        <w:t>n</w:t>
      </w:r>
      <w:r w:rsidRPr="006A2B13">
        <w:rPr>
          <w:spacing w:val="1"/>
        </w:rPr>
        <w:t>t</w:t>
      </w:r>
      <w:r w:rsidRPr="006A2B13">
        <w:t>a</w:t>
      </w:r>
      <w:r w:rsidRPr="006A2B13">
        <w:rPr>
          <w:spacing w:val="-1"/>
        </w:rPr>
        <w:t>i</w:t>
      </w:r>
      <w:r w:rsidRPr="006A2B13">
        <w:t>n</w:t>
      </w:r>
      <w:r w:rsidRPr="006A2B13">
        <w:rPr>
          <w:spacing w:val="24"/>
        </w:rPr>
        <w:t xml:space="preserve"> in </w:t>
      </w:r>
      <w:r w:rsidRPr="006A2B13">
        <w:t>co</w:t>
      </w:r>
      <w:r w:rsidRPr="006A2B13">
        <w:rPr>
          <w:spacing w:val="-2"/>
        </w:rPr>
        <w:t>n</w:t>
      </w:r>
      <w:r w:rsidRPr="006A2B13">
        <w:t>s</w:t>
      </w:r>
      <w:r w:rsidRPr="006A2B13">
        <w:rPr>
          <w:spacing w:val="-1"/>
        </w:rPr>
        <w:t>t</w:t>
      </w:r>
      <w:r w:rsidRPr="006A2B13">
        <w:t>ant</w:t>
      </w:r>
      <w:r w:rsidRPr="006A2B13">
        <w:rPr>
          <w:spacing w:val="23"/>
        </w:rPr>
        <w:t xml:space="preserve"> </w:t>
      </w:r>
      <w:r w:rsidRPr="006A2B13">
        <w:t>co</w:t>
      </w:r>
      <w:r w:rsidRPr="006A2B13">
        <w:rPr>
          <w:spacing w:val="-1"/>
        </w:rPr>
        <w:t>m</w:t>
      </w:r>
      <w:r w:rsidRPr="006A2B13">
        <w:rPr>
          <w:spacing w:val="-4"/>
        </w:rPr>
        <w:t>m</w:t>
      </w:r>
      <w:r w:rsidRPr="006A2B13">
        <w:t>un</w:t>
      </w:r>
      <w:r w:rsidRPr="006A2B13">
        <w:rPr>
          <w:spacing w:val="1"/>
        </w:rPr>
        <w:t>i</w:t>
      </w:r>
      <w:r w:rsidRPr="006A2B13">
        <w:t>ca</w:t>
      </w:r>
      <w:r w:rsidRPr="006A2B13">
        <w:rPr>
          <w:spacing w:val="-1"/>
        </w:rPr>
        <w:t>ti</w:t>
      </w:r>
      <w:r w:rsidRPr="006A2B13">
        <w:t>on</w:t>
      </w:r>
      <w:r w:rsidRPr="006A2B13">
        <w:rPr>
          <w:spacing w:val="24"/>
        </w:rPr>
        <w:t xml:space="preserve"> </w:t>
      </w:r>
      <w:r w:rsidRPr="006A2B13">
        <w:rPr>
          <w:spacing w:val="-1"/>
        </w:rPr>
        <w:t>w</w:t>
      </w:r>
      <w:r w:rsidRPr="006A2B13">
        <w:rPr>
          <w:spacing w:val="1"/>
        </w:rPr>
        <w:t>i</w:t>
      </w:r>
      <w:r w:rsidRPr="006A2B13">
        <w:rPr>
          <w:spacing w:val="-1"/>
        </w:rPr>
        <w:t>t</w:t>
      </w:r>
      <w:r w:rsidRPr="006A2B13">
        <w:t>h</w:t>
      </w:r>
      <w:r w:rsidRPr="006A2B13">
        <w:rPr>
          <w:spacing w:val="24"/>
        </w:rPr>
        <w:t xml:space="preserve"> </w:t>
      </w:r>
      <w:r w:rsidRPr="006A2B13">
        <w:rPr>
          <w:spacing w:val="-1"/>
        </w:rPr>
        <w:t>t</w:t>
      </w:r>
      <w:r w:rsidRPr="006A2B13">
        <w:t>he</w:t>
      </w:r>
      <w:r w:rsidRPr="006A2B13">
        <w:rPr>
          <w:spacing w:val="24"/>
        </w:rPr>
        <w:t xml:space="preserve"> </w:t>
      </w:r>
      <w:r w:rsidRPr="006A2B13">
        <w:rPr>
          <w:spacing w:val="-2"/>
        </w:rPr>
        <w:t>e</w:t>
      </w:r>
      <w:r w:rsidRPr="006A2B13">
        <w:t>n</w:t>
      </w:r>
      <w:r w:rsidRPr="006A2B13">
        <w:rPr>
          <w:spacing w:val="-1"/>
        </w:rPr>
        <w:t>t</w:t>
      </w:r>
      <w:r w:rsidRPr="006A2B13">
        <w:rPr>
          <w:spacing w:val="1"/>
        </w:rPr>
        <w:t>r</w:t>
      </w:r>
      <w:r w:rsidRPr="006A2B13">
        <w:t>a</w:t>
      </w:r>
      <w:r w:rsidRPr="006A2B13">
        <w:rPr>
          <w:spacing w:val="-2"/>
        </w:rPr>
        <w:t>n</w:t>
      </w:r>
      <w:r w:rsidRPr="006A2B13">
        <w:t>t</w:t>
      </w:r>
      <w:r w:rsidRPr="006A2B13">
        <w:rPr>
          <w:spacing w:val="25"/>
        </w:rPr>
        <w:t xml:space="preserve"> </w:t>
      </w:r>
      <w:r w:rsidRPr="006A2B13">
        <w:t>u</w:t>
      </w:r>
      <w:r w:rsidRPr="006A2B13">
        <w:rPr>
          <w:spacing w:val="-2"/>
        </w:rPr>
        <w:t>n</w:t>
      </w:r>
      <w:r w:rsidRPr="006A2B13">
        <w:rPr>
          <w:spacing w:val="1"/>
        </w:rPr>
        <w:t>t</w:t>
      </w:r>
      <w:r w:rsidRPr="006A2B13">
        <w:rPr>
          <w:spacing w:val="-1"/>
        </w:rPr>
        <w:t>i</w:t>
      </w:r>
      <w:r w:rsidRPr="006A2B13">
        <w:t>l</w:t>
      </w:r>
      <w:r w:rsidRPr="006A2B13">
        <w:rPr>
          <w:spacing w:val="23"/>
        </w:rPr>
        <w:t xml:space="preserve"> </w:t>
      </w:r>
      <w:r w:rsidRPr="006A2B13">
        <w:rPr>
          <w:spacing w:val="-1"/>
        </w:rPr>
        <w:t>t</w:t>
      </w:r>
      <w:r w:rsidRPr="006A2B13">
        <w:t>he</w:t>
      </w:r>
      <w:r w:rsidRPr="006A2B13">
        <w:rPr>
          <w:spacing w:val="24"/>
        </w:rPr>
        <w:t xml:space="preserve"> </w:t>
      </w:r>
      <w:r w:rsidRPr="006A2B13">
        <w:t>e</w:t>
      </w:r>
      <w:r w:rsidRPr="006A2B13">
        <w:rPr>
          <w:spacing w:val="-2"/>
        </w:rPr>
        <w:t>n</w:t>
      </w:r>
      <w:r w:rsidRPr="006A2B13">
        <w:rPr>
          <w:spacing w:val="1"/>
        </w:rPr>
        <w:t>t</w:t>
      </w:r>
      <w:r w:rsidRPr="006A2B13">
        <w:rPr>
          <w:spacing w:val="-2"/>
        </w:rPr>
        <w:t>r</w:t>
      </w:r>
      <w:r w:rsidRPr="006A2B13">
        <w:t>ant</w:t>
      </w:r>
      <w:r w:rsidRPr="006A2B13">
        <w:rPr>
          <w:spacing w:val="23"/>
        </w:rPr>
        <w:t xml:space="preserve"> </w:t>
      </w:r>
      <w:r w:rsidRPr="006A2B13">
        <w:t>has</w:t>
      </w:r>
      <w:r w:rsidRPr="006A2B13">
        <w:rPr>
          <w:spacing w:val="23"/>
        </w:rPr>
        <w:t xml:space="preserve"> </w:t>
      </w:r>
      <w:r w:rsidRPr="006A2B13">
        <w:t>e</w:t>
      </w:r>
      <w:r w:rsidRPr="006A2B13">
        <w:rPr>
          <w:spacing w:val="-2"/>
        </w:rPr>
        <w:t>x</w:t>
      </w:r>
      <w:r w:rsidRPr="006A2B13">
        <w:rPr>
          <w:spacing w:val="1"/>
        </w:rPr>
        <w:t>it</w:t>
      </w:r>
      <w:r w:rsidRPr="006A2B13">
        <w:rPr>
          <w:spacing w:val="-2"/>
        </w:rPr>
        <w:t>e</w:t>
      </w:r>
      <w:r w:rsidRPr="006A2B13">
        <w:t>d</w:t>
      </w:r>
      <w:r w:rsidRPr="006A2B13">
        <w:rPr>
          <w:spacing w:val="24"/>
        </w:rPr>
        <w:t xml:space="preserve"> </w:t>
      </w:r>
      <w:r w:rsidRPr="006A2B13">
        <w:rPr>
          <w:spacing w:val="1"/>
        </w:rPr>
        <w:t>t</w:t>
      </w:r>
      <w:r w:rsidRPr="006A2B13">
        <w:rPr>
          <w:spacing w:val="-2"/>
        </w:rPr>
        <w:t>h</w:t>
      </w:r>
      <w:r w:rsidRPr="006A2B13">
        <w:t>e</w:t>
      </w:r>
      <w:r w:rsidR="004A60A8" w:rsidRPr="006A2B13">
        <w:t xml:space="preserve"> </w:t>
      </w:r>
      <w:r w:rsidRPr="006A2B13">
        <w:t>con</w:t>
      </w:r>
      <w:r w:rsidRPr="006A2B13">
        <w:rPr>
          <w:spacing w:val="-1"/>
        </w:rPr>
        <w:t>f</w:t>
      </w:r>
      <w:r w:rsidRPr="006A2B13">
        <w:rPr>
          <w:spacing w:val="1"/>
        </w:rPr>
        <w:t>i</w:t>
      </w:r>
      <w:r w:rsidRPr="006A2B13">
        <w:t>ned</w:t>
      </w:r>
      <w:r w:rsidRPr="006A2B13">
        <w:rPr>
          <w:spacing w:val="-2"/>
        </w:rPr>
        <w:t xml:space="preserve"> </w:t>
      </w:r>
      <w:r w:rsidRPr="006A2B13">
        <w:t>sp</w:t>
      </w:r>
      <w:r w:rsidRPr="006A2B13">
        <w:rPr>
          <w:spacing w:val="1"/>
        </w:rPr>
        <w:t>a</w:t>
      </w:r>
      <w:r w:rsidRPr="006A2B13">
        <w:rPr>
          <w:spacing w:val="-2"/>
        </w:rPr>
        <w:t>c</w:t>
      </w:r>
      <w:r w:rsidRPr="006A2B13">
        <w:t>e.</w:t>
      </w:r>
    </w:p>
    <w:p w14:paraId="52F4FA70" w14:textId="77777777" w:rsidR="008515AB" w:rsidRPr="006A2B13" w:rsidRDefault="008515AB" w:rsidP="004A60A8">
      <w:pPr>
        <w:widowControl w:val="0"/>
        <w:spacing w:before="4"/>
        <w:ind w:left="220"/>
        <w:jc w:val="both"/>
      </w:pPr>
      <w:r w:rsidRPr="006A2B13">
        <w:rPr>
          <w:b/>
          <w:bCs/>
          <w:u w:val="thick" w:color="000000"/>
        </w:rPr>
        <w:t>St</w:t>
      </w:r>
      <w:r w:rsidRPr="006A2B13">
        <w:rPr>
          <w:b/>
          <w:bCs/>
          <w:spacing w:val="1"/>
          <w:u w:val="thick" w:color="000000"/>
        </w:rPr>
        <w:t>e</w:t>
      </w:r>
      <w:r w:rsidRPr="006A2B13">
        <w:rPr>
          <w:b/>
          <w:bCs/>
          <w:u w:val="thick" w:color="000000"/>
        </w:rPr>
        <w:t>p 10</w:t>
      </w:r>
    </w:p>
    <w:p w14:paraId="1B386997" w14:textId="77777777" w:rsidR="008515AB" w:rsidRPr="006A2B13" w:rsidRDefault="008515AB" w:rsidP="008515AB">
      <w:pPr>
        <w:widowControl w:val="0"/>
        <w:spacing w:line="247" w:lineRule="exact"/>
        <w:ind w:left="220" w:right="1757"/>
        <w:jc w:val="both"/>
      </w:pPr>
      <w:r w:rsidRPr="006A2B13">
        <w:rPr>
          <w:spacing w:val="2"/>
        </w:rPr>
        <w:t>T</w:t>
      </w:r>
      <w:r w:rsidRPr="006A2B13">
        <w:t>he</w:t>
      </w:r>
      <w:r w:rsidRPr="006A2B13">
        <w:rPr>
          <w:spacing w:val="-2"/>
        </w:rPr>
        <w:t xml:space="preserve"> </w:t>
      </w:r>
      <w:r w:rsidRPr="006A2B13">
        <w:t>a</w:t>
      </w:r>
      <w:r w:rsidRPr="006A2B13">
        <w:rPr>
          <w:spacing w:val="-1"/>
        </w:rPr>
        <w:t>t</w:t>
      </w:r>
      <w:r w:rsidRPr="006A2B13">
        <w:rPr>
          <w:spacing w:val="1"/>
        </w:rPr>
        <w:t>t</w:t>
      </w:r>
      <w:r w:rsidRPr="006A2B13">
        <w:t>e</w:t>
      </w:r>
      <w:r w:rsidRPr="006A2B13">
        <w:rPr>
          <w:spacing w:val="-2"/>
        </w:rPr>
        <w:t>n</w:t>
      </w:r>
      <w:r w:rsidRPr="006A2B13">
        <w:t>da</w:t>
      </w:r>
      <w:r w:rsidRPr="006A2B13">
        <w:rPr>
          <w:spacing w:val="-2"/>
        </w:rPr>
        <w:t>n</w:t>
      </w:r>
      <w:r w:rsidRPr="006A2B13">
        <w:t>t</w:t>
      </w:r>
      <w:r w:rsidRPr="006A2B13">
        <w:rPr>
          <w:spacing w:val="1"/>
        </w:rPr>
        <w:t xml:space="preserve"> </w:t>
      </w:r>
      <w:r w:rsidRPr="006A2B13">
        <w:t>sho</w:t>
      </w:r>
      <w:r w:rsidRPr="006A2B13">
        <w:rPr>
          <w:spacing w:val="-2"/>
        </w:rPr>
        <w:t>u</w:t>
      </w:r>
      <w:r w:rsidRPr="006A2B13">
        <w:rPr>
          <w:spacing w:val="1"/>
        </w:rPr>
        <w:t>l</w:t>
      </w:r>
      <w:r w:rsidRPr="006A2B13">
        <w:t>d</w:t>
      </w:r>
      <w:r w:rsidRPr="006A2B13">
        <w:rPr>
          <w:spacing w:val="-2"/>
        </w:rPr>
        <w:t xml:space="preserve"> </w:t>
      </w:r>
      <w:r w:rsidRPr="006A2B13">
        <w:t>con</w:t>
      </w:r>
      <w:r w:rsidRPr="006A2B13">
        <w:rPr>
          <w:spacing w:val="-1"/>
        </w:rPr>
        <w:t>t</w:t>
      </w:r>
      <w:r w:rsidRPr="006A2B13">
        <w:rPr>
          <w:spacing w:val="-2"/>
        </w:rPr>
        <w:t>a</w:t>
      </w:r>
      <w:r w:rsidRPr="006A2B13">
        <w:t>ct</w:t>
      </w:r>
      <w:r w:rsidRPr="006A2B13">
        <w:rPr>
          <w:spacing w:val="1"/>
        </w:rPr>
        <w:t xml:space="preserve"> </w:t>
      </w:r>
      <w:r w:rsidRPr="006A2B13">
        <w:t>Su</w:t>
      </w:r>
      <w:r w:rsidRPr="006A2B13">
        <w:rPr>
          <w:spacing w:val="-3"/>
        </w:rPr>
        <w:t>p</w:t>
      </w:r>
      <w:r w:rsidRPr="006A2B13">
        <w:t>e</w:t>
      </w:r>
      <w:r w:rsidRPr="006A2B13">
        <w:rPr>
          <w:spacing w:val="3"/>
        </w:rPr>
        <w:t>r</w:t>
      </w:r>
      <w:r w:rsidRPr="006A2B13">
        <w:rPr>
          <w:spacing w:val="-2"/>
        </w:rPr>
        <w:t>v</w:t>
      </w:r>
      <w:r w:rsidRPr="006A2B13">
        <w:rPr>
          <w:spacing w:val="1"/>
        </w:rPr>
        <w:t>i</w:t>
      </w:r>
      <w:r w:rsidRPr="006A2B13">
        <w:t>s</w:t>
      </w:r>
      <w:r w:rsidRPr="006A2B13">
        <w:rPr>
          <w:spacing w:val="-2"/>
        </w:rPr>
        <w:t>o</w:t>
      </w:r>
      <w:r w:rsidRPr="006A2B13">
        <w:t>r</w:t>
      </w:r>
      <w:r w:rsidRPr="006A2B13">
        <w:rPr>
          <w:spacing w:val="1"/>
        </w:rPr>
        <w:t xml:space="preserve"> </w:t>
      </w:r>
      <w:r w:rsidRPr="006A2B13">
        <w:t>on</w:t>
      </w:r>
      <w:r w:rsidRPr="006A2B13">
        <w:rPr>
          <w:spacing w:val="-2"/>
        </w:rPr>
        <w:t>c</w:t>
      </w:r>
      <w:r w:rsidRPr="006A2B13">
        <w:t xml:space="preserve">e </w:t>
      </w:r>
      <w:r w:rsidRPr="006A2B13">
        <w:rPr>
          <w:spacing w:val="-1"/>
        </w:rPr>
        <w:t>t</w:t>
      </w:r>
      <w:r w:rsidRPr="006A2B13">
        <w:t>he e</w:t>
      </w:r>
      <w:r w:rsidRPr="006A2B13">
        <w:rPr>
          <w:spacing w:val="-2"/>
        </w:rPr>
        <w:t>n</w:t>
      </w:r>
      <w:r w:rsidRPr="006A2B13">
        <w:rPr>
          <w:spacing w:val="1"/>
        </w:rPr>
        <w:t>t</w:t>
      </w:r>
      <w:r w:rsidRPr="006A2B13">
        <w:rPr>
          <w:spacing w:val="-2"/>
        </w:rPr>
        <w:t>ra</w:t>
      </w:r>
      <w:r w:rsidRPr="006A2B13">
        <w:t>nt</w:t>
      </w:r>
      <w:r w:rsidRPr="006A2B13">
        <w:rPr>
          <w:spacing w:val="1"/>
        </w:rPr>
        <w:t xml:space="preserve"> </w:t>
      </w:r>
      <w:r w:rsidRPr="006A2B13">
        <w:t>h</w:t>
      </w:r>
      <w:r w:rsidRPr="006A2B13">
        <w:rPr>
          <w:spacing w:val="-2"/>
        </w:rPr>
        <w:t>a</w:t>
      </w:r>
      <w:r w:rsidRPr="006A2B13">
        <w:t xml:space="preserve">s </w:t>
      </w:r>
      <w:r w:rsidRPr="006A2B13">
        <w:rPr>
          <w:spacing w:val="1"/>
        </w:rPr>
        <w:t>e</w:t>
      </w:r>
      <w:r w:rsidRPr="006A2B13">
        <w:rPr>
          <w:spacing w:val="-2"/>
        </w:rPr>
        <w:t>x</w:t>
      </w:r>
      <w:r w:rsidRPr="006A2B13">
        <w:rPr>
          <w:spacing w:val="1"/>
        </w:rPr>
        <w:t>it</w:t>
      </w:r>
      <w:r w:rsidRPr="006A2B13">
        <w:rPr>
          <w:spacing w:val="-2"/>
        </w:rPr>
        <w:t>e</w:t>
      </w:r>
      <w:r w:rsidRPr="006A2B13">
        <w:t xml:space="preserve">d </w:t>
      </w:r>
      <w:r w:rsidRPr="006A2B13">
        <w:rPr>
          <w:spacing w:val="1"/>
        </w:rPr>
        <w:t>t</w:t>
      </w:r>
      <w:r w:rsidRPr="006A2B13">
        <w:rPr>
          <w:spacing w:val="-2"/>
        </w:rPr>
        <w:t>h</w:t>
      </w:r>
      <w:r w:rsidRPr="006A2B13">
        <w:t>e co</w:t>
      </w:r>
      <w:r w:rsidRPr="006A2B13">
        <w:rPr>
          <w:spacing w:val="-2"/>
        </w:rPr>
        <w:t>n</w:t>
      </w:r>
      <w:r w:rsidRPr="006A2B13">
        <w:rPr>
          <w:spacing w:val="1"/>
        </w:rPr>
        <w:t>f</w:t>
      </w:r>
      <w:r w:rsidRPr="006A2B13">
        <w:rPr>
          <w:spacing w:val="-1"/>
        </w:rPr>
        <w:t>i</w:t>
      </w:r>
      <w:r w:rsidRPr="006A2B13">
        <w:t>ned</w:t>
      </w:r>
      <w:r w:rsidRPr="006A2B13">
        <w:rPr>
          <w:spacing w:val="-2"/>
        </w:rPr>
        <w:t xml:space="preserve"> s</w:t>
      </w:r>
      <w:r w:rsidRPr="006A2B13">
        <w:t>pace.</w:t>
      </w:r>
    </w:p>
    <w:p w14:paraId="5E378398" w14:textId="77777777" w:rsidR="008515AB" w:rsidRPr="006A2B13" w:rsidRDefault="008515AB" w:rsidP="004A60A8">
      <w:pPr>
        <w:widowControl w:val="0"/>
        <w:spacing w:before="6"/>
        <w:ind w:left="220"/>
        <w:jc w:val="both"/>
      </w:pPr>
      <w:r w:rsidRPr="006A2B13">
        <w:rPr>
          <w:b/>
          <w:bCs/>
          <w:u w:val="thick" w:color="000000"/>
        </w:rPr>
        <w:lastRenderedPageBreak/>
        <w:t>St</w:t>
      </w:r>
      <w:r w:rsidRPr="006A2B13">
        <w:rPr>
          <w:b/>
          <w:bCs/>
          <w:spacing w:val="1"/>
          <w:u w:val="thick" w:color="000000"/>
        </w:rPr>
        <w:t>e</w:t>
      </w:r>
      <w:r w:rsidRPr="006A2B13">
        <w:rPr>
          <w:b/>
          <w:bCs/>
          <w:u w:val="thick" w:color="000000"/>
        </w:rPr>
        <w:t>p 11</w:t>
      </w:r>
    </w:p>
    <w:p w14:paraId="12C051D6" w14:textId="77777777" w:rsidR="008515AB" w:rsidRPr="006A2B13" w:rsidRDefault="008515AB" w:rsidP="008515AB">
      <w:pPr>
        <w:widowControl w:val="0"/>
        <w:spacing w:line="247" w:lineRule="exact"/>
        <w:ind w:left="220" w:right="91"/>
        <w:jc w:val="both"/>
      </w:pPr>
      <w:r w:rsidRPr="006A2B13">
        <w:rPr>
          <w:spacing w:val="2"/>
        </w:rPr>
        <w:t>T</w:t>
      </w:r>
      <w:r w:rsidRPr="006A2B13">
        <w:t>he</w:t>
      </w:r>
      <w:r w:rsidRPr="006A2B13">
        <w:rPr>
          <w:spacing w:val="15"/>
        </w:rPr>
        <w:t xml:space="preserve"> </w:t>
      </w:r>
      <w:r w:rsidRPr="006A2B13">
        <w:t>P</w:t>
      </w:r>
      <w:r w:rsidRPr="006A2B13">
        <w:rPr>
          <w:spacing w:val="-2"/>
        </w:rPr>
        <w:t>e</w:t>
      </w:r>
      <w:r w:rsidRPr="006A2B13">
        <w:rPr>
          <w:spacing w:val="1"/>
        </w:rPr>
        <w:t>r</w:t>
      </w:r>
      <w:r w:rsidRPr="006A2B13">
        <w:rPr>
          <w:spacing w:val="-4"/>
        </w:rPr>
        <w:t>m</w:t>
      </w:r>
      <w:r w:rsidRPr="006A2B13">
        <w:rPr>
          <w:spacing w:val="1"/>
        </w:rPr>
        <w:t>i</w:t>
      </w:r>
      <w:r w:rsidRPr="006A2B13">
        <w:rPr>
          <w:spacing w:val="2"/>
        </w:rPr>
        <w:t>t</w:t>
      </w:r>
      <w:r w:rsidRPr="006A2B13">
        <w:rPr>
          <w:spacing w:val="-4"/>
        </w:rPr>
        <w:t>-</w:t>
      </w:r>
      <w:r w:rsidRPr="006A2B13">
        <w:rPr>
          <w:spacing w:val="-1"/>
        </w:rPr>
        <w:t>C</w:t>
      </w:r>
      <w:r w:rsidRPr="006A2B13">
        <w:t>on</w:t>
      </w:r>
      <w:r w:rsidRPr="006A2B13">
        <w:rPr>
          <w:spacing w:val="1"/>
        </w:rPr>
        <w:t>fi</w:t>
      </w:r>
      <w:r w:rsidRPr="006A2B13">
        <w:t>ned</w:t>
      </w:r>
      <w:r w:rsidRPr="006A2B13">
        <w:rPr>
          <w:spacing w:val="15"/>
        </w:rPr>
        <w:t xml:space="preserve"> </w:t>
      </w:r>
      <w:r w:rsidRPr="006A2B13">
        <w:t>Spa</w:t>
      </w:r>
      <w:r w:rsidRPr="006A2B13">
        <w:rPr>
          <w:spacing w:val="-2"/>
        </w:rPr>
        <w:t>c</w:t>
      </w:r>
      <w:r w:rsidRPr="006A2B13">
        <w:t>e</w:t>
      </w:r>
      <w:r w:rsidRPr="006A2B13">
        <w:rPr>
          <w:spacing w:val="15"/>
        </w:rPr>
        <w:t xml:space="preserve"> </w:t>
      </w:r>
      <w:r w:rsidRPr="006A2B13">
        <w:t>Ent</w:t>
      </w:r>
      <w:r w:rsidRPr="006A2B13">
        <w:rPr>
          <w:spacing w:val="1"/>
        </w:rPr>
        <w:t>r</w:t>
      </w:r>
      <w:r w:rsidRPr="006A2B13">
        <w:t>y</w:t>
      </w:r>
      <w:r w:rsidRPr="006A2B13">
        <w:rPr>
          <w:spacing w:val="12"/>
        </w:rPr>
        <w:t xml:space="preserve"> </w:t>
      </w:r>
      <w:r w:rsidRPr="006A2B13">
        <w:t>Form</w:t>
      </w:r>
      <w:r w:rsidRPr="006A2B13">
        <w:rPr>
          <w:spacing w:val="11"/>
        </w:rPr>
        <w:t xml:space="preserve"> </w:t>
      </w:r>
      <w:r w:rsidRPr="006A2B13">
        <w:t>shou</w:t>
      </w:r>
      <w:r w:rsidRPr="006A2B13">
        <w:rPr>
          <w:spacing w:val="1"/>
        </w:rPr>
        <w:t>l</w:t>
      </w:r>
      <w:r w:rsidRPr="006A2B13">
        <w:t>d</w:t>
      </w:r>
      <w:r w:rsidRPr="006A2B13">
        <w:rPr>
          <w:spacing w:val="14"/>
        </w:rPr>
        <w:t xml:space="preserve"> </w:t>
      </w:r>
      <w:r w:rsidRPr="006A2B13">
        <w:t>be</w:t>
      </w:r>
      <w:r w:rsidRPr="006A2B13">
        <w:rPr>
          <w:spacing w:val="15"/>
        </w:rPr>
        <w:t xml:space="preserve"> </w:t>
      </w:r>
      <w:r w:rsidRPr="006A2B13">
        <w:rPr>
          <w:spacing w:val="-2"/>
        </w:rPr>
        <w:t>g</w:t>
      </w:r>
      <w:r w:rsidRPr="006A2B13">
        <w:rPr>
          <w:spacing w:val="1"/>
        </w:rPr>
        <w:t>i</w:t>
      </w:r>
      <w:r w:rsidRPr="006A2B13">
        <w:rPr>
          <w:spacing w:val="-2"/>
        </w:rPr>
        <w:t>v</w:t>
      </w:r>
      <w:r w:rsidRPr="006A2B13">
        <w:t>en</w:t>
      </w:r>
      <w:r w:rsidRPr="006A2B13">
        <w:rPr>
          <w:spacing w:val="15"/>
        </w:rPr>
        <w:t xml:space="preserve"> </w:t>
      </w:r>
      <w:r w:rsidRPr="006A2B13">
        <w:rPr>
          <w:spacing w:val="1"/>
        </w:rPr>
        <w:t>t</w:t>
      </w:r>
      <w:r w:rsidRPr="006A2B13">
        <w:t>o</w:t>
      </w:r>
      <w:r w:rsidRPr="006A2B13">
        <w:rPr>
          <w:spacing w:val="14"/>
        </w:rPr>
        <w:t xml:space="preserve"> </w:t>
      </w:r>
      <w:r w:rsidRPr="006A2B13">
        <w:t>the Entry Supervisor</w:t>
      </w:r>
      <w:r w:rsidRPr="006A2B13">
        <w:rPr>
          <w:spacing w:val="14"/>
        </w:rPr>
        <w:t xml:space="preserve"> </w:t>
      </w:r>
      <w:r w:rsidRPr="006A2B13">
        <w:rPr>
          <w:spacing w:val="1"/>
        </w:rPr>
        <w:t>t</w:t>
      </w:r>
      <w:r w:rsidRPr="006A2B13">
        <w:t>o</w:t>
      </w:r>
      <w:r w:rsidRPr="006A2B13">
        <w:rPr>
          <w:spacing w:val="14"/>
        </w:rPr>
        <w:t xml:space="preserve"> </w:t>
      </w:r>
      <w:r w:rsidRPr="006A2B13">
        <w:rPr>
          <w:spacing w:val="-2"/>
        </w:rPr>
        <w:t>f</w:t>
      </w:r>
      <w:r w:rsidRPr="006A2B13">
        <w:rPr>
          <w:spacing w:val="1"/>
        </w:rPr>
        <w:t>il</w:t>
      </w:r>
      <w:r w:rsidRPr="006A2B13">
        <w:t>e</w:t>
      </w:r>
      <w:r w:rsidRPr="006A2B13">
        <w:rPr>
          <w:spacing w:val="12"/>
        </w:rPr>
        <w:t xml:space="preserve"> </w:t>
      </w:r>
      <w:r w:rsidRPr="006A2B13">
        <w:rPr>
          <w:spacing w:val="1"/>
        </w:rPr>
        <w:t>i</w:t>
      </w:r>
      <w:r w:rsidRPr="006A2B13">
        <w:t>n</w:t>
      </w:r>
      <w:r w:rsidRPr="006A2B13">
        <w:rPr>
          <w:spacing w:val="14"/>
        </w:rPr>
        <w:t xml:space="preserve"> </w:t>
      </w:r>
      <w:r w:rsidRPr="006A2B13">
        <w:rPr>
          <w:spacing w:val="1"/>
        </w:rPr>
        <w:t>t</w:t>
      </w:r>
      <w:r w:rsidRPr="006A2B13">
        <w:t>he</w:t>
      </w:r>
      <w:r w:rsidRPr="006A2B13">
        <w:rPr>
          <w:spacing w:val="15"/>
        </w:rPr>
        <w:t xml:space="preserve"> Department’s </w:t>
      </w:r>
      <w:r w:rsidRPr="006A2B13">
        <w:rPr>
          <w:spacing w:val="-1"/>
        </w:rPr>
        <w:t>C</w:t>
      </w:r>
      <w:r w:rsidRPr="006A2B13">
        <w:t>o</w:t>
      </w:r>
      <w:r w:rsidRPr="006A2B13">
        <w:rPr>
          <w:spacing w:val="-2"/>
        </w:rPr>
        <w:t>n</w:t>
      </w:r>
      <w:r w:rsidRPr="006A2B13">
        <w:rPr>
          <w:spacing w:val="1"/>
        </w:rPr>
        <w:t>fi</w:t>
      </w:r>
      <w:r w:rsidRPr="006A2B13">
        <w:rPr>
          <w:spacing w:val="-2"/>
        </w:rPr>
        <w:t>n</w:t>
      </w:r>
      <w:r w:rsidRPr="006A2B13">
        <w:t>ed Space</w:t>
      </w:r>
      <w:r w:rsidRPr="006A2B13">
        <w:rPr>
          <w:spacing w:val="1"/>
        </w:rPr>
        <w:t xml:space="preserve"> </w:t>
      </w:r>
      <w:r w:rsidRPr="006A2B13">
        <w:rPr>
          <w:spacing w:val="-1"/>
        </w:rPr>
        <w:t>R</w:t>
      </w:r>
      <w:r w:rsidRPr="006A2B13">
        <w:rPr>
          <w:spacing w:val="-2"/>
        </w:rPr>
        <w:t>e</w:t>
      </w:r>
      <w:r w:rsidRPr="006A2B13">
        <w:t>co</w:t>
      </w:r>
      <w:r w:rsidRPr="006A2B13">
        <w:rPr>
          <w:spacing w:val="1"/>
        </w:rPr>
        <w:t>r</w:t>
      </w:r>
      <w:r w:rsidRPr="006A2B13">
        <w:rPr>
          <w:spacing w:val="-2"/>
        </w:rPr>
        <w:t>d</w:t>
      </w:r>
      <w:r w:rsidRPr="006A2B13">
        <w:rPr>
          <w:spacing w:val="1"/>
        </w:rPr>
        <w:t>s</w:t>
      </w:r>
      <w:r w:rsidRPr="006A2B13">
        <w:t>.</w:t>
      </w:r>
    </w:p>
    <w:p w14:paraId="7D177CD2" w14:textId="77777777" w:rsidR="00D34A23" w:rsidRDefault="00D34A23" w:rsidP="008715A9">
      <w:pPr>
        <w:spacing w:line="24" w:lineRule="atLeast"/>
        <w:ind w:left="720"/>
      </w:pPr>
    </w:p>
    <w:p w14:paraId="091C6E8B" w14:textId="77777777" w:rsidR="007301FD" w:rsidRDefault="007301FD" w:rsidP="008715A9">
      <w:pPr>
        <w:spacing w:line="24" w:lineRule="atLeast"/>
        <w:ind w:left="720"/>
      </w:pPr>
    </w:p>
    <w:p w14:paraId="22C96D7D" w14:textId="77777777" w:rsidR="007301FD" w:rsidRDefault="007301FD" w:rsidP="008715A9">
      <w:pPr>
        <w:spacing w:line="24" w:lineRule="atLeast"/>
        <w:ind w:left="720"/>
      </w:pPr>
    </w:p>
    <w:p w14:paraId="247A2795" w14:textId="77777777" w:rsidR="007301FD" w:rsidRDefault="007301FD" w:rsidP="008715A9">
      <w:pPr>
        <w:spacing w:line="24" w:lineRule="atLeast"/>
        <w:ind w:left="720"/>
      </w:pPr>
    </w:p>
    <w:p w14:paraId="7D4D4A6E" w14:textId="77777777" w:rsidR="00D34A23" w:rsidRDefault="00D34A23" w:rsidP="00D34A23">
      <w:pPr>
        <w:jc w:val="center"/>
        <w:rPr>
          <w:b/>
          <w:sz w:val="28"/>
          <w:szCs w:val="28"/>
        </w:rPr>
      </w:pPr>
      <w:bookmarkStart w:id="4" w:name="_Hlk482606085"/>
    </w:p>
    <w:p w14:paraId="192D4CDC" w14:textId="77777777" w:rsidR="00246672" w:rsidRDefault="00246672" w:rsidP="00D34A23">
      <w:pPr>
        <w:jc w:val="center"/>
        <w:rPr>
          <w:b/>
          <w:sz w:val="28"/>
          <w:szCs w:val="28"/>
        </w:rPr>
      </w:pPr>
    </w:p>
    <w:p w14:paraId="79EA40CD" w14:textId="77777777" w:rsidR="00EF527F" w:rsidRDefault="00EF527F" w:rsidP="00D34A23">
      <w:pPr>
        <w:jc w:val="center"/>
        <w:rPr>
          <w:b/>
          <w:sz w:val="28"/>
          <w:szCs w:val="28"/>
        </w:rPr>
      </w:pPr>
    </w:p>
    <w:p w14:paraId="2AC4F11C" w14:textId="1DEA12B1" w:rsidR="00EF527F" w:rsidRDefault="00EF527F" w:rsidP="00D34A23">
      <w:pPr>
        <w:jc w:val="center"/>
        <w:rPr>
          <w:b/>
          <w:sz w:val="28"/>
          <w:szCs w:val="28"/>
        </w:rPr>
      </w:pPr>
    </w:p>
    <w:p w14:paraId="37DBD922" w14:textId="0825B61C" w:rsidR="00C22810" w:rsidRDefault="00C22810" w:rsidP="00D34A23">
      <w:pPr>
        <w:jc w:val="center"/>
        <w:rPr>
          <w:b/>
          <w:sz w:val="28"/>
          <w:szCs w:val="28"/>
        </w:rPr>
      </w:pPr>
    </w:p>
    <w:p w14:paraId="606283BB" w14:textId="77777777" w:rsidR="00D34A23" w:rsidRDefault="00D34A23" w:rsidP="00D34A23">
      <w:pPr>
        <w:jc w:val="center"/>
        <w:rPr>
          <w:b/>
          <w:sz w:val="28"/>
          <w:szCs w:val="28"/>
        </w:rPr>
      </w:pPr>
    </w:p>
    <w:p w14:paraId="6BF1542C" w14:textId="77777777" w:rsidR="003632ED" w:rsidRDefault="003632ED" w:rsidP="00D34A23">
      <w:pPr>
        <w:jc w:val="center"/>
        <w:rPr>
          <w:b/>
          <w:sz w:val="28"/>
          <w:szCs w:val="28"/>
        </w:rPr>
      </w:pPr>
    </w:p>
    <w:p w14:paraId="429EEB19" w14:textId="77777777" w:rsidR="00196359" w:rsidRDefault="00196359" w:rsidP="00D34A23">
      <w:pPr>
        <w:jc w:val="center"/>
        <w:rPr>
          <w:b/>
          <w:sz w:val="28"/>
          <w:szCs w:val="28"/>
        </w:rPr>
      </w:pPr>
    </w:p>
    <w:p w14:paraId="6D2C357C" w14:textId="77777777" w:rsidR="008515AB" w:rsidRDefault="008515AB" w:rsidP="00D34A23">
      <w:pPr>
        <w:jc w:val="center"/>
        <w:rPr>
          <w:b/>
          <w:sz w:val="28"/>
          <w:szCs w:val="28"/>
        </w:rPr>
      </w:pPr>
    </w:p>
    <w:p w14:paraId="08176E85" w14:textId="77777777" w:rsidR="008515AB" w:rsidRDefault="008515AB" w:rsidP="00D34A23">
      <w:pPr>
        <w:jc w:val="center"/>
        <w:rPr>
          <w:b/>
          <w:sz w:val="28"/>
          <w:szCs w:val="28"/>
        </w:rPr>
      </w:pPr>
    </w:p>
    <w:p w14:paraId="3B9CA568" w14:textId="77777777" w:rsidR="004A60A8" w:rsidRDefault="004A60A8" w:rsidP="00D34A23">
      <w:pPr>
        <w:jc w:val="center"/>
        <w:rPr>
          <w:b/>
          <w:sz w:val="28"/>
          <w:szCs w:val="28"/>
        </w:rPr>
      </w:pPr>
    </w:p>
    <w:p w14:paraId="3C821CC5" w14:textId="77777777" w:rsidR="004A60A8" w:rsidRDefault="004A60A8" w:rsidP="00D34A23">
      <w:pPr>
        <w:jc w:val="center"/>
        <w:rPr>
          <w:b/>
          <w:sz w:val="28"/>
          <w:szCs w:val="28"/>
        </w:rPr>
      </w:pPr>
    </w:p>
    <w:p w14:paraId="373B544B" w14:textId="77777777" w:rsidR="004A60A8" w:rsidRDefault="004A60A8" w:rsidP="00D34A23">
      <w:pPr>
        <w:jc w:val="center"/>
        <w:rPr>
          <w:b/>
          <w:sz w:val="28"/>
          <w:szCs w:val="28"/>
        </w:rPr>
      </w:pPr>
    </w:p>
    <w:p w14:paraId="59D9AEEF" w14:textId="77777777" w:rsidR="004A60A8" w:rsidRDefault="004A60A8" w:rsidP="00D34A23">
      <w:pPr>
        <w:jc w:val="center"/>
        <w:rPr>
          <w:b/>
          <w:sz w:val="28"/>
          <w:szCs w:val="28"/>
        </w:rPr>
      </w:pPr>
    </w:p>
    <w:p w14:paraId="792FC0C5" w14:textId="77777777" w:rsidR="00955A79" w:rsidRDefault="00955A79" w:rsidP="00D34A23">
      <w:pPr>
        <w:jc w:val="center"/>
        <w:rPr>
          <w:b/>
          <w:sz w:val="28"/>
          <w:szCs w:val="28"/>
        </w:rPr>
      </w:pPr>
    </w:p>
    <w:p w14:paraId="70816958" w14:textId="77777777" w:rsidR="00955A79" w:rsidRDefault="00955A79" w:rsidP="00D34A23">
      <w:pPr>
        <w:jc w:val="center"/>
        <w:rPr>
          <w:b/>
          <w:sz w:val="28"/>
          <w:szCs w:val="28"/>
        </w:rPr>
      </w:pPr>
    </w:p>
    <w:p w14:paraId="0E0268DF" w14:textId="77777777" w:rsidR="00955A79" w:rsidRDefault="00955A79" w:rsidP="00D34A23">
      <w:pPr>
        <w:jc w:val="center"/>
        <w:rPr>
          <w:b/>
          <w:sz w:val="28"/>
          <w:szCs w:val="28"/>
        </w:rPr>
      </w:pPr>
    </w:p>
    <w:p w14:paraId="3081CC49" w14:textId="77777777" w:rsidR="00955A79" w:rsidRDefault="00955A79" w:rsidP="00D34A23">
      <w:pPr>
        <w:jc w:val="center"/>
        <w:rPr>
          <w:b/>
          <w:sz w:val="28"/>
          <w:szCs w:val="28"/>
        </w:rPr>
      </w:pPr>
    </w:p>
    <w:p w14:paraId="1415B914" w14:textId="77777777" w:rsidR="00955A79" w:rsidRDefault="00955A79" w:rsidP="00D34A23">
      <w:pPr>
        <w:jc w:val="center"/>
        <w:rPr>
          <w:b/>
          <w:sz w:val="28"/>
          <w:szCs w:val="28"/>
        </w:rPr>
      </w:pPr>
    </w:p>
    <w:p w14:paraId="1906400B" w14:textId="77777777" w:rsidR="00955A79" w:rsidRDefault="00955A79" w:rsidP="00D34A23">
      <w:pPr>
        <w:jc w:val="center"/>
        <w:rPr>
          <w:b/>
          <w:sz w:val="28"/>
          <w:szCs w:val="28"/>
        </w:rPr>
      </w:pPr>
    </w:p>
    <w:p w14:paraId="170C2218" w14:textId="77777777" w:rsidR="00955A79" w:rsidRDefault="00955A79" w:rsidP="00D34A23">
      <w:pPr>
        <w:jc w:val="center"/>
        <w:rPr>
          <w:b/>
          <w:sz w:val="28"/>
          <w:szCs w:val="28"/>
        </w:rPr>
      </w:pPr>
    </w:p>
    <w:p w14:paraId="46C61F63" w14:textId="77777777" w:rsidR="00955A79" w:rsidRDefault="00955A79" w:rsidP="00D34A23">
      <w:pPr>
        <w:jc w:val="center"/>
        <w:rPr>
          <w:b/>
          <w:sz w:val="28"/>
          <w:szCs w:val="28"/>
        </w:rPr>
      </w:pPr>
    </w:p>
    <w:p w14:paraId="093DC826" w14:textId="77777777" w:rsidR="00955A79" w:rsidRDefault="00955A79" w:rsidP="00D34A23">
      <w:pPr>
        <w:jc w:val="center"/>
        <w:rPr>
          <w:b/>
          <w:sz w:val="28"/>
          <w:szCs w:val="28"/>
        </w:rPr>
      </w:pPr>
    </w:p>
    <w:p w14:paraId="4067666B" w14:textId="77777777" w:rsidR="00955A79" w:rsidRDefault="00955A79" w:rsidP="00D34A23">
      <w:pPr>
        <w:jc w:val="center"/>
        <w:rPr>
          <w:b/>
          <w:sz w:val="28"/>
          <w:szCs w:val="28"/>
        </w:rPr>
      </w:pPr>
    </w:p>
    <w:p w14:paraId="3D5F226E" w14:textId="77777777" w:rsidR="00955A79" w:rsidRDefault="00955A79" w:rsidP="00D34A23">
      <w:pPr>
        <w:jc w:val="center"/>
        <w:rPr>
          <w:b/>
          <w:sz w:val="28"/>
          <w:szCs w:val="28"/>
        </w:rPr>
      </w:pPr>
    </w:p>
    <w:p w14:paraId="19E99563" w14:textId="77777777" w:rsidR="00955A79" w:rsidRDefault="00955A79" w:rsidP="00D34A23">
      <w:pPr>
        <w:jc w:val="center"/>
        <w:rPr>
          <w:b/>
          <w:sz w:val="28"/>
          <w:szCs w:val="28"/>
        </w:rPr>
      </w:pPr>
    </w:p>
    <w:p w14:paraId="4CBEF02D" w14:textId="77777777" w:rsidR="00955A79" w:rsidRDefault="00955A79" w:rsidP="00D34A23">
      <w:pPr>
        <w:jc w:val="center"/>
        <w:rPr>
          <w:b/>
          <w:sz w:val="28"/>
          <w:szCs w:val="28"/>
        </w:rPr>
      </w:pPr>
    </w:p>
    <w:p w14:paraId="39AFF02D" w14:textId="77777777" w:rsidR="008C360B" w:rsidRDefault="008C360B" w:rsidP="00D34A23">
      <w:pPr>
        <w:jc w:val="center"/>
        <w:rPr>
          <w:b/>
          <w:sz w:val="28"/>
          <w:szCs w:val="28"/>
        </w:rPr>
      </w:pPr>
    </w:p>
    <w:p w14:paraId="3E647E7E" w14:textId="5107F788" w:rsidR="00D34A23" w:rsidRPr="00262189" w:rsidRDefault="00D34A23" w:rsidP="00D34A23">
      <w:pPr>
        <w:jc w:val="center"/>
        <w:rPr>
          <w:b/>
          <w:sz w:val="28"/>
          <w:szCs w:val="28"/>
        </w:rPr>
      </w:pPr>
      <w:r w:rsidRPr="00262189">
        <w:rPr>
          <w:b/>
          <w:sz w:val="28"/>
          <w:szCs w:val="28"/>
        </w:rPr>
        <w:t xml:space="preserve">Confined Space Pre-Entry </w:t>
      </w:r>
      <w:r w:rsidR="003879A4">
        <w:rPr>
          <w:b/>
          <w:sz w:val="28"/>
          <w:szCs w:val="28"/>
        </w:rPr>
        <w:t>Reclassification</w:t>
      </w:r>
      <w:r w:rsidRPr="00262189">
        <w:rPr>
          <w:b/>
          <w:sz w:val="28"/>
          <w:szCs w:val="28"/>
        </w:rPr>
        <w:t xml:space="preserve"> and Certification</w:t>
      </w:r>
    </w:p>
    <w:bookmarkEnd w:id="4"/>
    <w:p w14:paraId="30556E48" w14:textId="77777777" w:rsidR="00D34A23" w:rsidRPr="00F15546" w:rsidRDefault="00D34A23" w:rsidP="00D34A23">
      <w:pPr>
        <w:rPr>
          <w:b/>
          <w:sz w:val="28"/>
          <w:szCs w:val="28"/>
          <w:u w:val="single"/>
        </w:rPr>
      </w:pPr>
    </w:p>
    <w:p w14:paraId="58749712" w14:textId="1C2CC272" w:rsidR="00D34A23" w:rsidRPr="00196359" w:rsidRDefault="00D34A23" w:rsidP="00D34A23">
      <w:pPr>
        <w:rPr>
          <w:sz w:val="22"/>
          <w:szCs w:val="22"/>
        </w:rPr>
      </w:pPr>
      <w:r w:rsidRPr="00196359">
        <w:rPr>
          <w:sz w:val="22"/>
          <w:szCs w:val="22"/>
        </w:rPr>
        <w:t xml:space="preserve">This form </w:t>
      </w:r>
      <w:r w:rsidR="003879A4" w:rsidRPr="00196359">
        <w:rPr>
          <w:sz w:val="22"/>
          <w:szCs w:val="22"/>
        </w:rPr>
        <w:t>helps</w:t>
      </w:r>
      <w:r w:rsidRPr="00196359">
        <w:rPr>
          <w:sz w:val="22"/>
          <w:szCs w:val="22"/>
        </w:rPr>
        <w:t xml:space="preserve"> determine if a confined space is a permit-required, alternative procedure confined space, or non-permit confined space. This evaluation must be performed by </w:t>
      </w:r>
      <w:r w:rsidR="00E52601" w:rsidRPr="00196359">
        <w:rPr>
          <w:sz w:val="22"/>
          <w:szCs w:val="22"/>
        </w:rPr>
        <w:t>the</w:t>
      </w:r>
      <w:r w:rsidRPr="00196359">
        <w:rPr>
          <w:sz w:val="22"/>
          <w:szCs w:val="22"/>
        </w:rPr>
        <w:t xml:space="preserve"> </w:t>
      </w:r>
      <w:r w:rsidRPr="00196359">
        <w:rPr>
          <w:i/>
          <w:sz w:val="22"/>
          <w:szCs w:val="22"/>
        </w:rPr>
        <w:t>Entry Supervisor</w:t>
      </w:r>
      <w:r w:rsidR="00861484" w:rsidRPr="00196359">
        <w:rPr>
          <w:i/>
          <w:sz w:val="22"/>
          <w:szCs w:val="22"/>
        </w:rPr>
        <w:t xml:space="preserve"> or </w:t>
      </w:r>
      <w:r w:rsidR="003879A4" w:rsidRPr="00196359">
        <w:rPr>
          <w:i/>
          <w:sz w:val="22"/>
          <w:szCs w:val="22"/>
        </w:rPr>
        <w:t>Competent Person</w:t>
      </w:r>
      <w:r w:rsidRPr="00196359">
        <w:rPr>
          <w:i/>
          <w:sz w:val="22"/>
          <w:szCs w:val="22"/>
        </w:rPr>
        <w:t xml:space="preserve"> </w:t>
      </w:r>
      <w:r w:rsidRPr="00196359">
        <w:rPr>
          <w:sz w:val="22"/>
          <w:szCs w:val="22"/>
        </w:rPr>
        <w:t xml:space="preserve">who is knowledgeable about safe entry into confined spaces. </w:t>
      </w:r>
    </w:p>
    <w:p w14:paraId="0BD4825B" w14:textId="77777777" w:rsidR="00D34A23" w:rsidRPr="00196359" w:rsidRDefault="00D34A23" w:rsidP="00D34A23">
      <w:pPr>
        <w:rPr>
          <w:sz w:val="22"/>
          <w:szCs w:val="22"/>
        </w:rPr>
      </w:pPr>
    </w:p>
    <w:p w14:paraId="7299975A" w14:textId="77777777" w:rsidR="00D34A23" w:rsidRPr="00196359" w:rsidRDefault="00D34A23" w:rsidP="00D34A23">
      <w:pPr>
        <w:rPr>
          <w:sz w:val="22"/>
          <w:szCs w:val="22"/>
        </w:rPr>
      </w:pPr>
      <w:r w:rsidRPr="00196359">
        <w:rPr>
          <w:sz w:val="22"/>
          <w:szCs w:val="22"/>
        </w:rPr>
        <w:t>Work Location: ___________________________</w:t>
      </w:r>
      <w:r w:rsidRPr="00196359">
        <w:rPr>
          <w:sz w:val="22"/>
          <w:szCs w:val="22"/>
        </w:rPr>
        <w:tab/>
        <w:t>Date: _______        Time: ______</w:t>
      </w:r>
    </w:p>
    <w:p w14:paraId="09503DAD" w14:textId="77777777" w:rsidR="00D34A23" w:rsidRPr="00196359" w:rsidRDefault="00D34A23" w:rsidP="00D34A23">
      <w:pPr>
        <w:rPr>
          <w:sz w:val="22"/>
          <w:szCs w:val="22"/>
        </w:rPr>
      </w:pPr>
    </w:p>
    <w:p w14:paraId="665AD190" w14:textId="77777777" w:rsidR="00D34A23" w:rsidRPr="00196359" w:rsidRDefault="00D34A23" w:rsidP="00D34A23">
      <w:pPr>
        <w:rPr>
          <w:sz w:val="22"/>
          <w:szCs w:val="22"/>
        </w:rPr>
      </w:pPr>
      <w:r w:rsidRPr="00196359">
        <w:rPr>
          <w:sz w:val="22"/>
          <w:szCs w:val="22"/>
        </w:rPr>
        <w:t>Purpose of Entry ________________________________________________________</w:t>
      </w:r>
    </w:p>
    <w:p w14:paraId="45267899" w14:textId="77777777" w:rsidR="00D34A23" w:rsidRPr="00196359" w:rsidRDefault="00D34A23" w:rsidP="00D34A23">
      <w:pPr>
        <w:rPr>
          <w:sz w:val="22"/>
          <w:szCs w:val="22"/>
        </w:rPr>
      </w:pPr>
    </w:p>
    <w:p w14:paraId="6FED6603" w14:textId="77777777" w:rsidR="00D34A23" w:rsidRPr="00196359" w:rsidRDefault="00D34A23" w:rsidP="00D34A23">
      <w:pPr>
        <w:rPr>
          <w:sz w:val="22"/>
          <w:szCs w:val="22"/>
        </w:rPr>
      </w:pPr>
      <w:r w:rsidRPr="00196359">
        <w:rPr>
          <w:sz w:val="22"/>
          <w:szCs w:val="22"/>
        </w:rPr>
        <w:t>Atmosphere tested with (identify gas monitor) _________________________________</w:t>
      </w:r>
    </w:p>
    <w:p w14:paraId="016F7888" w14:textId="77777777" w:rsidR="00D34A23" w:rsidRPr="00196359" w:rsidRDefault="00D34A23" w:rsidP="00D34A23">
      <w:pPr>
        <w:rPr>
          <w:sz w:val="22"/>
          <w:szCs w:val="22"/>
        </w:rPr>
      </w:pPr>
      <w:r w:rsidRPr="00196359">
        <w:rPr>
          <w:sz w:val="22"/>
          <w:szCs w:val="22"/>
        </w:rPr>
        <w:t xml:space="preserve">Data:   Oxygen: _________%           Flammable __________%LEL </w:t>
      </w:r>
    </w:p>
    <w:p w14:paraId="2C6F9B33" w14:textId="77777777" w:rsidR="00D34A23" w:rsidRPr="00196359" w:rsidRDefault="00D34A23" w:rsidP="00D34A23">
      <w:pPr>
        <w:pStyle w:val="ListParagraph"/>
        <w:jc w:val="left"/>
        <w:rPr>
          <w:rFonts w:ascii="Times New Roman" w:hAnsi="Times New Roman"/>
        </w:rPr>
      </w:pPr>
      <w:r w:rsidRPr="00196359">
        <w:rPr>
          <w:rFonts w:ascii="Times New Roman" w:hAnsi="Times New Roman"/>
        </w:rPr>
        <w:t xml:space="preserve"> H</w:t>
      </w:r>
      <w:r w:rsidRPr="00196359">
        <w:rPr>
          <w:rFonts w:ascii="Times New Roman" w:hAnsi="Times New Roman"/>
          <w:vertAlign w:val="subscript"/>
        </w:rPr>
        <w:t>2</w:t>
      </w:r>
      <w:r w:rsidRPr="00196359">
        <w:rPr>
          <w:rFonts w:ascii="Times New Roman" w:hAnsi="Times New Roman"/>
        </w:rPr>
        <w:t>S __________PPM   CO _________PPM      Other: ____________________PPM</w:t>
      </w:r>
    </w:p>
    <w:p w14:paraId="50A1CA4B" w14:textId="77777777" w:rsidR="00D34A23" w:rsidRPr="00196359" w:rsidRDefault="00D34A23" w:rsidP="00D34A23">
      <w:pPr>
        <w:rPr>
          <w:sz w:val="22"/>
          <w:szCs w:val="22"/>
        </w:rPr>
      </w:pPr>
      <w:r w:rsidRPr="00196359">
        <w:rPr>
          <w:sz w:val="22"/>
          <w:szCs w:val="22"/>
        </w:rPr>
        <w:tab/>
      </w:r>
      <w:r w:rsidRPr="00196359">
        <w:rPr>
          <w:sz w:val="22"/>
          <w:szCs w:val="22"/>
        </w:rPr>
        <w:tab/>
      </w:r>
      <w:r w:rsidRPr="00196359">
        <w:rPr>
          <w:sz w:val="22"/>
          <w:szCs w:val="22"/>
        </w:rPr>
        <w:tab/>
      </w:r>
      <w:r w:rsidRPr="00196359">
        <w:rPr>
          <w:sz w:val="22"/>
          <w:szCs w:val="22"/>
        </w:rPr>
        <w:tab/>
      </w:r>
      <w:r w:rsidRPr="00196359">
        <w:rPr>
          <w:sz w:val="22"/>
          <w:szCs w:val="22"/>
        </w:rPr>
        <w:tab/>
      </w:r>
      <w:r w:rsidRPr="00196359">
        <w:rPr>
          <w:sz w:val="22"/>
          <w:szCs w:val="22"/>
        </w:rPr>
        <w:tab/>
      </w:r>
      <w:r w:rsidRPr="00196359">
        <w:rPr>
          <w:sz w:val="22"/>
          <w:szCs w:val="22"/>
        </w:rPr>
        <w:tab/>
      </w:r>
      <w:r w:rsidRPr="00196359">
        <w:rPr>
          <w:sz w:val="22"/>
          <w:szCs w:val="22"/>
        </w:rPr>
        <w:tab/>
      </w:r>
      <w:r w:rsidRPr="00196359">
        <w:rPr>
          <w:sz w:val="22"/>
          <w:szCs w:val="22"/>
        </w:rPr>
        <w:tab/>
      </w:r>
      <w:r w:rsidRPr="00196359">
        <w:rPr>
          <w:sz w:val="22"/>
          <w:szCs w:val="22"/>
        </w:rPr>
        <w:tab/>
      </w:r>
      <w:r w:rsidRPr="00196359">
        <w:rPr>
          <w:sz w:val="22"/>
          <w:szCs w:val="22"/>
        </w:rPr>
        <w:tab/>
        <w:t xml:space="preserve">     </w:t>
      </w:r>
    </w:p>
    <w:p w14:paraId="69DA919F" w14:textId="77777777" w:rsidR="00D34A23" w:rsidRPr="00196359" w:rsidRDefault="00D34A23" w:rsidP="00D34A23">
      <w:pPr>
        <w:pStyle w:val="ListParagraph"/>
        <w:numPr>
          <w:ilvl w:val="0"/>
          <w:numId w:val="37"/>
        </w:numPr>
        <w:jc w:val="left"/>
        <w:rPr>
          <w:rFonts w:ascii="Times New Roman" w:hAnsi="Times New Roman"/>
        </w:rPr>
      </w:pPr>
      <w:r w:rsidRPr="00196359">
        <w:rPr>
          <w:rFonts w:ascii="Times New Roman" w:hAnsi="Times New Roman"/>
        </w:rPr>
        <w:t xml:space="preserve">Identify any physical hazards: </w:t>
      </w:r>
    </w:p>
    <w:p w14:paraId="0111785A" w14:textId="77777777" w:rsidR="00D34A23" w:rsidRPr="00196359" w:rsidRDefault="00D34A23" w:rsidP="00D34A23">
      <w:pPr>
        <w:pStyle w:val="ListParagraph"/>
        <w:numPr>
          <w:ilvl w:val="1"/>
          <w:numId w:val="37"/>
        </w:numPr>
        <w:jc w:val="left"/>
        <w:rPr>
          <w:rFonts w:ascii="Times New Roman" w:hAnsi="Times New Roman"/>
        </w:rPr>
      </w:pPr>
      <w:r w:rsidRPr="00196359">
        <w:rPr>
          <w:rFonts w:ascii="Times New Roman" w:hAnsi="Times New Roman"/>
        </w:rPr>
        <w:lastRenderedPageBreak/>
        <w:t>Electrical</w:t>
      </w:r>
      <w:r w:rsidRPr="00196359">
        <w:rPr>
          <w:rFonts w:ascii="Times New Roman" w:hAnsi="Times New Roman"/>
        </w:rPr>
        <w:tab/>
      </w:r>
      <w:r w:rsidRPr="00196359">
        <w:rPr>
          <w:rFonts w:ascii="Times New Roman" w:hAnsi="Times New Roman"/>
        </w:rPr>
        <w:tab/>
      </w:r>
      <w:r w:rsidRPr="00196359">
        <w:rPr>
          <w:rFonts w:ascii="Times New Roman" w:hAnsi="Times New Roman"/>
        </w:rPr>
        <w:tab/>
        <w:t>___</w:t>
      </w:r>
      <w:r w:rsidRPr="00196359">
        <w:rPr>
          <w:rFonts w:ascii="Times New Roman" w:hAnsi="Times New Roman"/>
        </w:rPr>
        <w:tab/>
        <w:t>i.   Chemical</w:t>
      </w:r>
      <w:r w:rsidRPr="00196359">
        <w:rPr>
          <w:rFonts w:ascii="Times New Roman" w:hAnsi="Times New Roman"/>
        </w:rPr>
        <w:tab/>
      </w:r>
      <w:r w:rsidRPr="00196359">
        <w:rPr>
          <w:rFonts w:ascii="Times New Roman" w:hAnsi="Times New Roman"/>
        </w:rPr>
        <w:tab/>
      </w:r>
      <w:r w:rsidRPr="00196359">
        <w:rPr>
          <w:rFonts w:ascii="Times New Roman" w:hAnsi="Times New Roman"/>
        </w:rPr>
        <w:tab/>
      </w:r>
      <w:r w:rsidRPr="00196359">
        <w:rPr>
          <w:rFonts w:ascii="Times New Roman" w:hAnsi="Times New Roman"/>
        </w:rPr>
        <w:tab/>
        <w:t>___</w:t>
      </w:r>
    </w:p>
    <w:p w14:paraId="1642C447" w14:textId="77777777" w:rsidR="00D34A23" w:rsidRPr="00196359" w:rsidRDefault="00D34A23" w:rsidP="00D34A23">
      <w:pPr>
        <w:pStyle w:val="ListParagraph"/>
        <w:numPr>
          <w:ilvl w:val="1"/>
          <w:numId w:val="37"/>
        </w:numPr>
        <w:jc w:val="left"/>
        <w:rPr>
          <w:rFonts w:ascii="Times New Roman" w:hAnsi="Times New Roman"/>
        </w:rPr>
      </w:pPr>
      <w:r w:rsidRPr="00196359">
        <w:rPr>
          <w:rFonts w:ascii="Times New Roman" w:hAnsi="Times New Roman"/>
        </w:rPr>
        <w:t>Mechanical</w:t>
      </w:r>
      <w:r w:rsidRPr="00196359">
        <w:rPr>
          <w:rFonts w:ascii="Times New Roman" w:hAnsi="Times New Roman"/>
        </w:rPr>
        <w:tab/>
      </w:r>
      <w:r w:rsidRPr="00196359">
        <w:rPr>
          <w:rFonts w:ascii="Times New Roman" w:hAnsi="Times New Roman"/>
        </w:rPr>
        <w:tab/>
      </w:r>
      <w:r w:rsidRPr="00196359">
        <w:rPr>
          <w:rFonts w:ascii="Times New Roman" w:hAnsi="Times New Roman"/>
        </w:rPr>
        <w:tab/>
        <w:t>___</w:t>
      </w:r>
      <w:r w:rsidRPr="00196359">
        <w:rPr>
          <w:rFonts w:ascii="Times New Roman" w:hAnsi="Times New Roman"/>
        </w:rPr>
        <w:tab/>
        <w:t>j.   Pipelines</w:t>
      </w:r>
      <w:r w:rsidRPr="00196359">
        <w:rPr>
          <w:rFonts w:ascii="Times New Roman" w:hAnsi="Times New Roman"/>
        </w:rPr>
        <w:tab/>
      </w:r>
      <w:r w:rsidRPr="00196359">
        <w:rPr>
          <w:rFonts w:ascii="Times New Roman" w:hAnsi="Times New Roman"/>
        </w:rPr>
        <w:tab/>
      </w:r>
      <w:r w:rsidRPr="00196359">
        <w:rPr>
          <w:rFonts w:ascii="Times New Roman" w:hAnsi="Times New Roman"/>
        </w:rPr>
        <w:tab/>
      </w:r>
      <w:r w:rsidRPr="00196359">
        <w:rPr>
          <w:rFonts w:ascii="Times New Roman" w:hAnsi="Times New Roman"/>
        </w:rPr>
        <w:tab/>
        <w:t>___</w:t>
      </w:r>
    </w:p>
    <w:p w14:paraId="1A709863" w14:textId="77777777" w:rsidR="00D34A23" w:rsidRPr="00196359" w:rsidRDefault="00D34A23" w:rsidP="00D34A23">
      <w:pPr>
        <w:pStyle w:val="ListParagraph"/>
        <w:numPr>
          <w:ilvl w:val="1"/>
          <w:numId w:val="37"/>
        </w:numPr>
        <w:jc w:val="left"/>
        <w:rPr>
          <w:rFonts w:ascii="Times New Roman" w:hAnsi="Times New Roman"/>
        </w:rPr>
      </w:pPr>
      <w:r w:rsidRPr="00196359">
        <w:rPr>
          <w:rFonts w:ascii="Times New Roman" w:hAnsi="Times New Roman"/>
        </w:rPr>
        <w:t>Hydraulic</w:t>
      </w:r>
      <w:r w:rsidRPr="00196359">
        <w:rPr>
          <w:rFonts w:ascii="Times New Roman" w:hAnsi="Times New Roman"/>
        </w:rPr>
        <w:tab/>
      </w:r>
      <w:r w:rsidRPr="00196359">
        <w:rPr>
          <w:rFonts w:ascii="Times New Roman" w:hAnsi="Times New Roman"/>
        </w:rPr>
        <w:tab/>
      </w:r>
      <w:r w:rsidRPr="00196359">
        <w:rPr>
          <w:rFonts w:ascii="Times New Roman" w:hAnsi="Times New Roman"/>
        </w:rPr>
        <w:tab/>
        <w:t>___</w:t>
      </w:r>
      <w:r w:rsidRPr="00196359">
        <w:rPr>
          <w:rFonts w:ascii="Times New Roman" w:hAnsi="Times New Roman"/>
        </w:rPr>
        <w:tab/>
        <w:t>k.  Welding/cutting</w:t>
      </w:r>
      <w:r w:rsidRPr="00196359">
        <w:rPr>
          <w:rFonts w:ascii="Times New Roman" w:hAnsi="Times New Roman"/>
        </w:rPr>
        <w:tab/>
      </w:r>
      <w:r w:rsidRPr="00196359">
        <w:rPr>
          <w:rFonts w:ascii="Times New Roman" w:hAnsi="Times New Roman"/>
        </w:rPr>
        <w:tab/>
      </w:r>
      <w:r w:rsidRPr="00196359">
        <w:rPr>
          <w:rFonts w:ascii="Times New Roman" w:hAnsi="Times New Roman"/>
        </w:rPr>
        <w:tab/>
        <w:t>___</w:t>
      </w:r>
    </w:p>
    <w:p w14:paraId="6C92BC9B" w14:textId="77777777" w:rsidR="00D34A23" w:rsidRPr="00196359" w:rsidRDefault="00D34A23" w:rsidP="00D34A23">
      <w:pPr>
        <w:pStyle w:val="ListParagraph"/>
        <w:numPr>
          <w:ilvl w:val="1"/>
          <w:numId w:val="37"/>
        </w:numPr>
        <w:jc w:val="left"/>
        <w:rPr>
          <w:rFonts w:ascii="Times New Roman" w:hAnsi="Times New Roman"/>
        </w:rPr>
      </w:pPr>
      <w:r w:rsidRPr="00196359">
        <w:rPr>
          <w:rFonts w:ascii="Times New Roman" w:hAnsi="Times New Roman"/>
        </w:rPr>
        <w:t>Pneumatic</w:t>
      </w:r>
      <w:r w:rsidRPr="00196359">
        <w:rPr>
          <w:rFonts w:ascii="Times New Roman" w:hAnsi="Times New Roman"/>
        </w:rPr>
        <w:tab/>
      </w:r>
      <w:r w:rsidRPr="00196359">
        <w:rPr>
          <w:rFonts w:ascii="Times New Roman" w:hAnsi="Times New Roman"/>
        </w:rPr>
        <w:tab/>
      </w:r>
      <w:r w:rsidRPr="00196359">
        <w:rPr>
          <w:rFonts w:ascii="Times New Roman" w:hAnsi="Times New Roman"/>
        </w:rPr>
        <w:tab/>
        <w:t>___</w:t>
      </w:r>
      <w:r w:rsidRPr="00196359">
        <w:rPr>
          <w:rFonts w:ascii="Times New Roman" w:hAnsi="Times New Roman"/>
        </w:rPr>
        <w:tab/>
        <w:t>l.   Falls</w:t>
      </w:r>
      <w:r w:rsidRPr="00196359">
        <w:rPr>
          <w:rFonts w:ascii="Times New Roman" w:hAnsi="Times New Roman"/>
        </w:rPr>
        <w:tab/>
      </w:r>
      <w:r w:rsidRPr="00196359">
        <w:rPr>
          <w:rFonts w:ascii="Times New Roman" w:hAnsi="Times New Roman"/>
        </w:rPr>
        <w:tab/>
      </w:r>
      <w:r w:rsidRPr="00196359">
        <w:rPr>
          <w:rFonts w:ascii="Times New Roman" w:hAnsi="Times New Roman"/>
        </w:rPr>
        <w:tab/>
      </w:r>
      <w:r w:rsidRPr="00196359">
        <w:rPr>
          <w:rFonts w:ascii="Times New Roman" w:hAnsi="Times New Roman"/>
        </w:rPr>
        <w:tab/>
        <w:t>___</w:t>
      </w:r>
    </w:p>
    <w:p w14:paraId="545A7610" w14:textId="77777777" w:rsidR="00D34A23" w:rsidRPr="00196359" w:rsidRDefault="00D34A23" w:rsidP="00D34A23">
      <w:pPr>
        <w:pStyle w:val="ListParagraph"/>
        <w:numPr>
          <w:ilvl w:val="1"/>
          <w:numId w:val="37"/>
        </w:numPr>
        <w:jc w:val="left"/>
        <w:rPr>
          <w:rFonts w:ascii="Times New Roman" w:hAnsi="Times New Roman"/>
        </w:rPr>
      </w:pPr>
      <w:r w:rsidRPr="00196359">
        <w:rPr>
          <w:rFonts w:ascii="Times New Roman" w:hAnsi="Times New Roman"/>
        </w:rPr>
        <w:t>Radiation</w:t>
      </w:r>
      <w:r w:rsidRPr="00196359">
        <w:rPr>
          <w:rFonts w:ascii="Times New Roman" w:hAnsi="Times New Roman"/>
        </w:rPr>
        <w:tab/>
      </w:r>
      <w:r w:rsidRPr="00196359">
        <w:rPr>
          <w:rFonts w:ascii="Times New Roman" w:hAnsi="Times New Roman"/>
        </w:rPr>
        <w:tab/>
      </w:r>
      <w:r w:rsidRPr="00196359">
        <w:rPr>
          <w:rFonts w:ascii="Times New Roman" w:hAnsi="Times New Roman"/>
        </w:rPr>
        <w:tab/>
        <w:t>___</w:t>
      </w:r>
      <w:r w:rsidRPr="00196359">
        <w:rPr>
          <w:rFonts w:ascii="Times New Roman" w:hAnsi="Times New Roman"/>
        </w:rPr>
        <w:tab/>
        <w:t>m. Obstructions</w:t>
      </w:r>
      <w:r w:rsidRPr="00196359">
        <w:rPr>
          <w:rFonts w:ascii="Times New Roman" w:hAnsi="Times New Roman"/>
        </w:rPr>
        <w:tab/>
      </w:r>
      <w:r w:rsidRPr="00196359">
        <w:rPr>
          <w:rFonts w:ascii="Times New Roman" w:hAnsi="Times New Roman"/>
        </w:rPr>
        <w:tab/>
      </w:r>
      <w:r w:rsidRPr="00196359">
        <w:rPr>
          <w:rFonts w:ascii="Times New Roman" w:hAnsi="Times New Roman"/>
        </w:rPr>
        <w:tab/>
        <w:t>___</w:t>
      </w:r>
    </w:p>
    <w:p w14:paraId="2D702DB0" w14:textId="77777777" w:rsidR="00D34A23" w:rsidRPr="00196359" w:rsidRDefault="00D34A23" w:rsidP="00D34A23">
      <w:pPr>
        <w:pStyle w:val="ListParagraph"/>
        <w:numPr>
          <w:ilvl w:val="1"/>
          <w:numId w:val="37"/>
        </w:numPr>
        <w:jc w:val="left"/>
        <w:rPr>
          <w:rFonts w:ascii="Times New Roman" w:hAnsi="Times New Roman"/>
        </w:rPr>
      </w:pPr>
      <w:r w:rsidRPr="00196359">
        <w:rPr>
          <w:rFonts w:ascii="Times New Roman" w:hAnsi="Times New Roman"/>
        </w:rPr>
        <w:t>Temperature extremes</w:t>
      </w:r>
      <w:r w:rsidRPr="00196359">
        <w:rPr>
          <w:rFonts w:ascii="Times New Roman" w:hAnsi="Times New Roman"/>
        </w:rPr>
        <w:tab/>
      </w:r>
      <w:r w:rsidRPr="00196359">
        <w:rPr>
          <w:rFonts w:ascii="Times New Roman" w:hAnsi="Times New Roman"/>
        </w:rPr>
        <w:tab/>
        <w:t>___</w:t>
      </w:r>
      <w:r w:rsidRPr="00196359">
        <w:rPr>
          <w:rFonts w:ascii="Times New Roman" w:hAnsi="Times New Roman"/>
        </w:rPr>
        <w:tab/>
        <w:t>n.  Converging surfaces</w:t>
      </w:r>
      <w:r w:rsidRPr="00196359">
        <w:rPr>
          <w:rFonts w:ascii="Times New Roman" w:hAnsi="Times New Roman"/>
        </w:rPr>
        <w:tab/>
      </w:r>
      <w:r w:rsidRPr="00196359">
        <w:rPr>
          <w:rFonts w:ascii="Times New Roman" w:hAnsi="Times New Roman"/>
        </w:rPr>
        <w:tab/>
        <w:t>___</w:t>
      </w:r>
    </w:p>
    <w:p w14:paraId="439585AA" w14:textId="77777777" w:rsidR="00D34A23" w:rsidRPr="00196359" w:rsidRDefault="00D34A23" w:rsidP="00D34A23">
      <w:pPr>
        <w:pStyle w:val="ListParagraph"/>
        <w:numPr>
          <w:ilvl w:val="1"/>
          <w:numId w:val="37"/>
        </w:numPr>
        <w:jc w:val="left"/>
        <w:rPr>
          <w:rFonts w:ascii="Times New Roman" w:hAnsi="Times New Roman"/>
        </w:rPr>
      </w:pPr>
      <w:r w:rsidRPr="00196359">
        <w:rPr>
          <w:rFonts w:ascii="Times New Roman" w:hAnsi="Times New Roman"/>
        </w:rPr>
        <w:t>Engulfment</w:t>
      </w:r>
      <w:r w:rsidRPr="00196359">
        <w:rPr>
          <w:rFonts w:ascii="Times New Roman" w:hAnsi="Times New Roman"/>
        </w:rPr>
        <w:tab/>
      </w:r>
      <w:r w:rsidRPr="00196359">
        <w:rPr>
          <w:rFonts w:ascii="Times New Roman" w:hAnsi="Times New Roman"/>
        </w:rPr>
        <w:tab/>
      </w:r>
      <w:r w:rsidRPr="00196359">
        <w:rPr>
          <w:rFonts w:ascii="Times New Roman" w:hAnsi="Times New Roman"/>
        </w:rPr>
        <w:tab/>
        <w:t>___</w:t>
      </w:r>
      <w:r w:rsidRPr="00196359">
        <w:rPr>
          <w:rFonts w:ascii="Times New Roman" w:hAnsi="Times New Roman"/>
        </w:rPr>
        <w:tab/>
        <w:t>o.  Other:  ________________</w:t>
      </w:r>
      <w:r w:rsidRPr="00196359">
        <w:rPr>
          <w:rFonts w:ascii="Times New Roman" w:hAnsi="Times New Roman"/>
        </w:rPr>
        <w:tab/>
        <w:t>___</w:t>
      </w:r>
    </w:p>
    <w:p w14:paraId="5A35A498" w14:textId="77777777" w:rsidR="00D34A23" w:rsidRPr="00196359" w:rsidRDefault="00D34A23" w:rsidP="00D34A23">
      <w:pPr>
        <w:pStyle w:val="ListParagraph"/>
        <w:numPr>
          <w:ilvl w:val="1"/>
          <w:numId w:val="37"/>
        </w:numPr>
        <w:jc w:val="left"/>
        <w:rPr>
          <w:rFonts w:ascii="Times New Roman" w:hAnsi="Times New Roman"/>
        </w:rPr>
      </w:pPr>
      <w:r w:rsidRPr="00196359">
        <w:rPr>
          <w:rFonts w:ascii="Times New Roman" w:hAnsi="Times New Roman"/>
        </w:rPr>
        <w:t xml:space="preserve"> Noise</w:t>
      </w:r>
      <w:r w:rsidRPr="00196359">
        <w:rPr>
          <w:rFonts w:ascii="Times New Roman" w:hAnsi="Times New Roman"/>
        </w:rPr>
        <w:tab/>
      </w:r>
      <w:r w:rsidRPr="00196359">
        <w:rPr>
          <w:rFonts w:ascii="Times New Roman" w:hAnsi="Times New Roman"/>
        </w:rPr>
        <w:tab/>
      </w:r>
      <w:r w:rsidRPr="00196359">
        <w:rPr>
          <w:rFonts w:ascii="Times New Roman" w:hAnsi="Times New Roman"/>
        </w:rPr>
        <w:tab/>
      </w:r>
      <w:r w:rsidRPr="00196359">
        <w:rPr>
          <w:rFonts w:ascii="Times New Roman" w:hAnsi="Times New Roman"/>
        </w:rPr>
        <w:tab/>
        <w:t>___</w:t>
      </w:r>
      <w:r w:rsidRPr="00196359">
        <w:rPr>
          <w:rFonts w:ascii="Times New Roman" w:hAnsi="Times New Roman"/>
        </w:rPr>
        <w:tab/>
        <w:t xml:space="preserve">p.  Other:  ________________    </w:t>
      </w:r>
      <w:r w:rsidRPr="00196359">
        <w:rPr>
          <w:rFonts w:ascii="Times New Roman" w:hAnsi="Times New Roman"/>
        </w:rPr>
        <w:tab/>
        <w:t>___</w:t>
      </w:r>
    </w:p>
    <w:p w14:paraId="56F85341" w14:textId="77777777" w:rsidR="00D34A23" w:rsidRPr="00196359" w:rsidRDefault="00D34A23" w:rsidP="00D34A23">
      <w:pPr>
        <w:pStyle w:val="ListParagraph"/>
        <w:ind w:left="7920"/>
        <w:jc w:val="left"/>
        <w:rPr>
          <w:rFonts w:ascii="Times New Roman" w:hAnsi="Times New Roman"/>
        </w:rPr>
      </w:pPr>
    </w:p>
    <w:p w14:paraId="0F9EBE02" w14:textId="77777777" w:rsidR="00D34A23" w:rsidRPr="00196359" w:rsidRDefault="00D34A23" w:rsidP="00D34A23">
      <w:pPr>
        <w:pStyle w:val="ListParagraph"/>
        <w:ind w:left="7920"/>
        <w:jc w:val="left"/>
        <w:rPr>
          <w:rFonts w:ascii="Times New Roman" w:hAnsi="Times New Roman"/>
          <w:b/>
        </w:rPr>
      </w:pPr>
      <w:r w:rsidRPr="00196359">
        <w:rPr>
          <w:rFonts w:ascii="Times New Roman" w:hAnsi="Times New Roman"/>
        </w:rPr>
        <w:t xml:space="preserve">     </w:t>
      </w:r>
      <w:r w:rsidRPr="00196359">
        <w:rPr>
          <w:rFonts w:ascii="Times New Roman" w:hAnsi="Times New Roman"/>
          <w:b/>
        </w:rPr>
        <w:t>YES   NO</w:t>
      </w:r>
    </w:p>
    <w:p w14:paraId="57EBFA96" w14:textId="77777777" w:rsidR="00D34A23" w:rsidRPr="00196359" w:rsidRDefault="00D34A23" w:rsidP="00D34A23">
      <w:pPr>
        <w:pStyle w:val="ListParagraph"/>
        <w:numPr>
          <w:ilvl w:val="0"/>
          <w:numId w:val="37"/>
        </w:numPr>
        <w:jc w:val="left"/>
        <w:rPr>
          <w:rFonts w:ascii="Times New Roman" w:hAnsi="Times New Roman"/>
        </w:rPr>
      </w:pPr>
      <w:r w:rsidRPr="00196359">
        <w:rPr>
          <w:rFonts w:ascii="Times New Roman" w:hAnsi="Times New Roman"/>
        </w:rPr>
        <w:t xml:space="preserve">Have all physical hazards been eliminated, isolated, </w:t>
      </w:r>
    </w:p>
    <w:p w14:paraId="12F93E9C" w14:textId="77777777" w:rsidR="00D34A23" w:rsidRPr="00196359" w:rsidRDefault="00D34A23" w:rsidP="00D34A23">
      <w:pPr>
        <w:pStyle w:val="ListParagraph"/>
        <w:jc w:val="left"/>
        <w:rPr>
          <w:rFonts w:ascii="Times New Roman" w:hAnsi="Times New Roman"/>
        </w:rPr>
      </w:pPr>
      <w:r w:rsidRPr="00196359">
        <w:rPr>
          <w:rFonts w:ascii="Times New Roman" w:hAnsi="Times New Roman"/>
        </w:rPr>
        <w:t>or locked or blocked out?</w:t>
      </w:r>
      <w:r w:rsidRPr="00196359">
        <w:rPr>
          <w:rFonts w:ascii="Times New Roman" w:hAnsi="Times New Roman"/>
        </w:rPr>
        <w:tab/>
      </w:r>
      <w:r w:rsidRPr="00196359">
        <w:rPr>
          <w:rFonts w:ascii="Times New Roman" w:hAnsi="Times New Roman"/>
        </w:rPr>
        <w:tab/>
        <w:t xml:space="preserve"> </w:t>
      </w:r>
      <w:r w:rsidRPr="00196359">
        <w:rPr>
          <w:rFonts w:ascii="Times New Roman" w:hAnsi="Times New Roman"/>
        </w:rPr>
        <w:tab/>
      </w:r>
      <w:r w:rsidRPr="00196359">
        <w:rPr>
          <w:rFonts w:ascii="Times New Roman" w:hAnsi="Times New Roman"/>
        </w:rPr>
        <w:tab/>
      </w:r>
      <w:r w:rsidRPr="00196359">
        <w:rPr>
          <w:rFonts w:ascii="Times New Roman" w:hAnsi="Times New Roman"/>
        </w:rPr>
        <w:tab/>
      </w:r>
      <w:r w:rsidRPr="00196359">
        <w:rPr>
          <w:rFonts w:ascii="Times New Roman" w:hAnsi="Times New Roman"/>
        </w:rPr>
        <w:tab/>
      </w:r>
      <w:r w:rsidRPr="00196359">
        <w:rPr>
          <w:rFonts w:ascii="Times New Roman" w:hAnsi="Times New Roman"/>
        </w:rPr>
        <w:tab/>
        <w:t xml:space="preserve">      ___   ___     </w:t>
      </w:r>
    </w:p>
    <w:p w14:paraId="7EE3B2A5" w14:textId="77777777" w:rsidR="00D34A23" w:rsidRPr="00196359" w:rsidRDefault="00D34A23" w:rsidP="00D34A23">
      <w:pPr>
        <w:pStyle w:val="ListParagraph"/>
        <w:numPr>
          <w:ilvl w:val="0"/>
          <w:numId w:val="37"/>
        </w:numPr>
        <w:jc w:val="left"/>
        <w:rPr>
          <w:rFonts w:ascii="Times New Roman" w:hAnsi="Times New Roman"/>
        </w:rPr>
      </w:pPr>
      <w:r w:rsidRPr="00196359">
        <w:rPr>
          <w:rFonts w:ascii="Times New Roman" w:hAnsi="Times New Roman"/>
        </w:rPr>
        <w:t xml:space="preserve">Are there any existing or potential atmospheric hazards?                        </w:t>
      </w:r>
      <w:r w:rsidRPr="00196359">
        <w:rPr>
          <w:rFonts w:ascii="Times New Roman" w:hAnsi="Times New Roman"/>
        </w:rPr>
        <w:tab/>
        <w:t xml:space="preserve">      ___   ___</w:t>
      </w:r>
    </w:p>
    <w:p w14:paraId="00496B31" w14:textId="77777777" w:rsidR="00D34A23" w:rsidRPr="00196359" w:rsidRDefault="00D34A23" w:rsidP="00D34A23">
      <w:pPr>
        <w:pStyle w:val="ListParagraph"/>
        <w:numPr>
          <w:ilvl w:val="0"/>
          <w:numId w:val="37"/>
        </w:numPr>
        <w:jc w:val="left"/>
        <w:rPr>
          <w:rFonts w:ascii="Times New Roman" w:hAnsi="Times New Roman"/>
        </w:rPr>
      </w:pPr>
      <w:r w:rsidRPr="00196359">
        <w:rPr>
          <w:rFonts w:ascii="Times New Roman" w:hAnsi="Times New Roman"/>
        </w:rPr>
        <w:t>If #3 is YES, will forced-air ventilation control the hazard?</w:t>
      </w:r>
      <w:r w:rsidRPr="00196359">
        <w:rPr>
          <w:rFonts w:ascii="Times New Roman" w:hAnsi="Times New Roman"/>
        </w:rPr>
        <w:tab/>
      </w:r>
      <w:r w:rsidRPr="00196359">
        <w:rPr>
          <w:rFonts w:ascii="Times New Roman" w:hAnsi="Times New Roman"/>
        </w:rPr>
        <w:tab/>
        <w:t xml:space="preserve">                  ___   ___</w:t>
      </w:r>
      <w:r w:rsidRPr="00196359">
        <w:rPr>
          <w:rFonts w:ascii="Times New Roman" w:hAnsi="Times New Roman"/>
        </w:rPr>
        <w:tab/>
        <w:t xml:space="preserve">   </w:t>
      </w:r>
    </w:p>
    <w:p w14:paraId="1BA1E509" w14:textId="77777777" w:rsidR="00D34A23" w:rsidRPr="00196359" w:rsidRDefault="00D34A23" w:rsidP="00D34A23">
      <w:pPr>
        <w:pStyle w:val="ListParagraph"/>
        <w:numPr>
          <w:ilvl w:val="0"/>
          <w:numId w:val="37"/>
        </w:numPr>
        <w:jc w:val="left"/>
        <w:rPr>
          <w:rFonts w:ascii="Times New Roman" w:hAnsi="Times New Roman"/>
        </w:rPr>
      </w:pPr>
      <w:r w:rsidRPr="00196359">
        <w:rPr>
          <w:rFonts w:ascii="Times New Roman" w:hAnsi="Times New Roman"/>
        </w:rPr>
        <w:t>Has the weather been checked for possible flash flooding?</w:t>
      </w:r>
      <w:r w:rsidRPr="00196359">
        <w:rPr>
          <w:rFonts w:ascii="Times New Roman" w:hAnsi="Times New Roman"/>
        </w:rPr>
        <w:tab/>
      </w:r>
      <w:r w:rsidRPr="00196359">
        <w:rPr>
          <w:rFonts w:ascii="Times New Roman" w:hAnsi="Times New Roman"/>
        </w:rPr>
        <w:tab/>
        <w:t xml:space="preserve">                  ___   ___     </w:t>
      </w:r>
    </w:p>
    <w:p w14:paraId="2CDC4085" w14:textId="77777777" w:rsidR="00D34A23" w:rsidRPr="00196359" w:rsidRDefault="00D34A23" w:rsidP="00D34A23">
      <w:pPr>
        <w:pStyle w:val="ListParagraph"/>
        <w:jc w:val="left"/>
        <w:rPr>
          <w:rFonts w:ascii="Times New Roman" w:hAnsi="Times New Roman"/>
        </w:rPr>
      </w:pPr>
      <w:r w:rsidRPr="00196359">
        <w:rPr>
          <w:rFonts w:ascii="Times New Roman" w:hAnsi="Times New Roman"/>
        </w:rPr>
        <w:tab/>
      </w:r>
      <w:r w:rsidRPr="00196359">
        <w:rPr>
          <w:rFonts w:ascii="Times New Roman" w:hAnsi="Times New Roman"/>
        </w:rPr>
        <w:tab/>
      </w:r>
      <w:r w:rsidRPr="00196359">
        <w:rPr>
          <w:rFonts w:ascii="Times New Roman" w:hAnsi="Times New Roman"/>
        </w:rPr>
        <w:tab/>
        <w:t xml:space="preserve">                           </w:t>
      </w:r>
    </w:p>
    <w:p w14:paraId="18A403AA" w14:textId="77777777" w:rsidR="00D34A23" w:rsidRPr="00196359" w:rsidRDefault="00D34A23" w:rsidP="00D34A23">
      <w:pPr>
        <w:rPr>
          <w:sz w:val="22"/>
          <w:szCs w:val="22"/>
        </w:rPr>
      </w:pPr>
      <w:r w:rsidRPr="00196359">
        <w:rPr>
          <w:sz w:val="22"/>
          <w:szCs w:val="22"/>
        </w:rPr>
        <w:t xml:space="preserve">Atmosphere tested after isolation and ventilation </w:t>
      </w:r>
    </w:p>
    <w:p w14:paraId="672D3FF6" w14:textId="77777777" w:rsidR="00D34A23" w:rsidRPr="00196359" w:rsidRDefault="00D34A23" w:rsidP="00D34A23">
      <w:pPr>
        <w:rPr>
          <w:sz w:val="22"/>
          <w:szCs w:val="22"/>
        </w:rPr>
      </w:pPr>
      <w:r w:rsidRPr="00196359">
        <w:rPr>
          <w:sz w:val="22"/>
          <w:szCs w:val="22"/>
        </w:rPr>
        <w:t xml:space="preserve">Data:   Oxygen: _________%          Flammable __________%LEL </w:t>
      </w:r>
    </w:p>
    <w:p w14:paraId="4DFBAAD7" w14:textId="77777777" w:rsidR="00D34A23" w:rsidRPr="00196359" w:rsidRDefault="00D34A23" w:rsidP="00D34A23">
      <w:pPr>
        <w:pStyle w:val="ListParagraph"/>
        <w:jc w:val="left"/>
        <w:rPr>
          <w:rFonts w:ascii="Times New Roman" w:hAnsi="Times New Roman"/>
        </w:rPr>
      </w:pPr>
      <w:r w:rsidRPr="00196359">
        <w:rPr>
          <w:rFonts w:ascii="Times New Roman" w:hAnsi="Times New Roman"/>
        </w:rPr>
        <w:t xml:space="preserve"> H</w:t>
      </w:r>
      <w:r w:rsidRPr="00196359">
        <w:rPr>
          <w:rFonts w:ascii="Times New Roman" w:hAnsi="Times New Roman"/>
          <w:vertAlign w:val="subscript"/>
        </w:rPr>
        <w:t>2</w:t>
      </w:r>
      <w:r w:rsidRPr="00196359">
        <w:rPr>
          <w:rFonts w:ascii="Times New Roman" w:hAnsi="Times New Roman"/>
        </w:rPr>
        <w:t>S __________PPM    CO _________PPM      Other: ____________________PPM</w:t>
      </w:r>
    </w:p>
    <w:p w14:paraId="4AD5D837" w14:textId="77777777" w:rsidR="00D34A23" w:rsidRPr="00196359" w:rsidRDefault="00D34A23" w:rsidP="00D34A23">
      <w:pPr>
        <w:rPr>
          <w:b/>
          <w:i/>
          <w:sz w:val="22"/>
          <w:szCs w:val="22"/>
        </w:rPr>
      </w:pPr>
    </w:p>
    <w:p w14:paraId="08D49538" w14:textId="77777777" w:rsidR="00D34A23" w:rsidRPr="00196359" w:rsidRDefault="00D34A23" w:rsidP="00D34A23">
      <w:pPr>
        <w:rPr>
          <w:b/>
          <w:i/>
          <w:sz w:val="22"/>
          <w:szCs w:val="22"/>
        </w:rPr>
      </w:pPr>
      <w:r w:rsidRPr="00196359">
        <w:rPr>
          <w:b/>
          <w:i/>
          <w:sz w:val="22"/>
          <w:szCs w:val="22"/>
        </w:rPr>
        <w:t>For</w:t>
      </w:r>
      <w:r w:rsidRPr="00196359">
        <w:rPr>
          <w:i/>
          <w:sz w:val="22"/>
          <w:szCs w:val="22"/>
        </w:rPr>
        <w:t xml:space="preserve"> </w:t>
      </w:r>
      <w:r w:rsidRPr="00196359">
        <w:rPr>
          <w:b/>
          <w:i/>
          <w:sz w:val="22"/>
          <w:szCs w:val="22"/>
        </w:rPr>
        <w:t xml:space="preserve">the purpose of this entry </w:t>
      </w:r>
      <w:r w:rsidRPr="00196359">
        <w:rPr>
          <w:b/>
          <w:i/>
          <w:sz w:val="22"/>
          <w:szCs w:val="22"/>
          <w:u w:val="single"/>
        </w:rPr>
        <w:t>this confined space is</w:t>
      </w:r>
      <w:r w:rsidRPr="00196359">
        <w:rPr>
          <w:b/>
          <w:sz w:val="22"/>
          <w:szCs w:val="22"/>
        </w:rPr>
        <w:t>:</w:t>
      </w:r>
      <w:r w:rsidRPr="00196359">
        <w:rPr>
          <w:sz w:val="22"/>
          <w:szCs w:val="22"/>
        </w:rPr>
        <w:t xml:space="preserve"> </w:t>
      </w:r>
      <w:r w:rsidRPr="00196359">
        <w:rPr>
          <w:sz w:val="22"/>
          <w:szCs w:val="22"/>
        </w:rPr>
        <w:tab/>
      </w:r>
      <w:r w:rsidRPr="00196359">
        <w:rPr>
          <w:sz w:val="22"/>
          <w:szCs w:val="22"/>
        </w:rPr>
        <w:tab/>
      </w:r>
      <w:r w:rsidRPr="00196359">
        <w:rPr>
          <w:sz w:val="22"/>
          <w:szCs w:val="22"/>
        </w:rPr>
        <w:tab/>
      </w:r>
      <w:r w:rsidRPr="00196359">
        <w:rPr>
          <w:b/>
          <w:i/>
          <w:sz w:val="22"/>
          <w:szCs w:val="22"/>
        </w:rPr>
        <w:t>Select one:</w:t>
      </w:r>
    </w:p>
    <w:p w14:paraId="5E6D33A6" w14:textId="77777777" w:rsidR="00D34A23" w:rsidRPr="00196359" w:rsidRDefault="00D34A23" w:rsidP="00D34A23">
      <w:pPr>
        <w:rPr>
          <w:b/>
          <w:sz w:val="22"/>
          <w:szCs w:val="22"/>
        </w:rPr>
      </w:pPr>
    </w:p>
    <w:p w14:paraId="1E634AE3" w14:textId="77777777" w:rsidR="00D34A23" w:rsidRPr="00196359" w:rsidRDefault="00D34A23" w:rsidP="00D34A23">
      <w:pPr>
        <w:rPr>
          <w:sz w:val="22"/>
          <w:szCs w:val="22"/>
        </w:rPr>
      </w:pPr>
      <w:r w:rsidRPr="00196359">
        <w:rPr>
          <w:b/>
          <w:sz w:val="22"/>
          <w:szCs w:val="22"/>
        </w:rPr>
        <w:t>Permit-required</w:t>
      </w:r>
      <w:r w:rsidRPr="00196359">
        <w:rPr>
          <w:sz w:val="22"/>
          <w:szCs w:val="22"/>
        </w:rPr>
        <w:t xml:space="preserve"> -- the full permitting process must be implemented.</w:t>
      </w:r>
      <w:r w:rsidRPr="00196359">
        <w:rPr>
          <w:sz w:val="22"/>
          <w:szCs w:val="22"/>
        </w:rPr>
        <w:tab/>
        <w:t xml:space="preserve">     _____</w:t>
      </w:r>
    </w:p>
    <w:p w14:paraId="623CA94D" w14:textId="77777777" w:rsidR="00D34A23" w:rsidRPr="00196359" w:rsidRDefault="00D34A23" w:rsidP="00D34A23">
      <w:pPr>
        <w:rPr>
          <w:b/>
          <w:sz w:val="22"/>
          <w:szCs w:val="22"/>
        </w:rPr>
      </w:pPr>
    </w:p>
    <w:p w14:paraId="4C37C9B6" w14:textId="77777777" w:rsidR="00D34A23" w:rsidRPr="00196359" w:rsidRDefault="00D34A23" w:rsidP="00D34A23">
      <w:pPr>
        <w:rPr>
          <w:sz w:val="22"/>
          <w:szCs w:val="22"/>
        </w:rPr>
      </w:pPr>
      <w:r w:rsidRPr="00196359">
        <w:rPr>
          <w:b/>
          <w:sz w:val="22"/>
          <w:szCs w:val="22"/>
        </w:rPr>
        <w:t>Alternate-procedure</w:t>
      </w:r>
      <w:r w:rsidRPr="00196359">
        <w:rPr>
          <w:sz w:val="22"/>
          <w:szCs w:val="22"/>
        </w:rPr>
        <w:t xml:space="preserve"> – continuous ventilation and gas monitoring must </w:t>
      </w:r>
    </w:p>
    <w:p w14:paraId="134223AF" w14:textId="77777777" w:rsidR="00D34A23" w:rsidRPr="00196359" w:rsidRDefault="00D34A23" w:rsidP="00D34A23">
      <w:pPr>
        <w:ind w:firstLine="720"/>
        <w:rPr>
          <w:sz w:val="22"/>
          <w:szCs w:val="22"/>
        </w:rPr>
      </w:pPr>
      <w:r w:rsidRPr="00196359">
        <w:rPr>
          <w:sz w:val="22"/>
          <w:szCs w:val="22"/>
        </w:rPr>
        <w:t>be used, and all physical hazards must be eliminated or isolated.</w:t>
      </w:r>
      <w:r w:rsidRPr="00196359">
        <w:rPr>
          <w:sz w:val="22"/>
          <w:szCs w:val="22"/>
        </w:rPr>
        <w:tab/>
        <w:t xml:space="preserve">     _____</w:t>
      </w:r>
    </w:p>
    <w:p w14:paraId="6B5FBEDF" w14:textId="77777777" w:rsidR="00D34A23" w:rsidRPr="00196359" w:rsidRDefault="00D34A23" w:rsidP="00D34A23">
      <w:pPr>
        <w:rPr>
          <w:b/>
          <w:sz w:val="22"/>
          <w:szCs w:val="22"/>
        </w:rPr>
      </w:pPr>
    </w:p>
    <w:p w14:paraId="532A6A18" w14:textId="77777777" w:rsidR="00D34A23" w:rsidRPr="00196359" w:rsidRDefault="00D34A23" w:rsidP="00D34A23">
      <w:pPr>
        <w:rPr>
          <w:sz w:val="22"/>
          <w:szCs w:val="22"/>
        </w:rPr>
      </w:pPr>
      <w:r w:rsidRPr="00196359">
        <w:rPr>
          <w:b/>
          <w:sz w:val="22"/>
          <w:szCs w:val="22"/>
        </w:rPr>
        <w:t>Non-permit</w:t>
      </w:r>
      <w:r w:rsidRPr="00196359">
        <w:rPr>
          <w:sz w:val="22"/>
          <w:szCs w:val="22"/>
        </w:rPr>
        <w:t xml:space="preserve"> – does not meet the requirements for permit-required.</w:t>
      </w:r>
      <w:r w:rsidRPr="00196359">
        <w:rPr>
          <w:sz w:val="22"/>
          <w:szCs w:val="22"/>
        </w:rPr>
        <w:tab/>
      </w:r>
      <w:r w:rsidRPr="00196359">
        <w:rPr>
          <w:sz w:val="22"/>
          <w:szCs w:val="22"/>
        </w:rPr>
        <w:tab/>
        <w:t xml:space="preserve">     _____</w:t>
      </w:r>
      <w:r w:rsidRPr="00196359">
        <w:rPr>
          <w:sz w:val="22"/>
          <w:szCs w:val="22"/>
        </w:rPr>
        <w:tab/>
      </w:r>
    </w:p>
    <w:p w14:paraId="1D3508F1" w14:textId="77777777" w:rsidR="00D34A23" w:rsidRPr="00196359" w:rsidRDefault="00D34A23" w:rsidP="00D34A23">
      <w:pPr>
        <w:rPr>
          <w:sz w:val="22"/>
          <w:szCs w:val="22"/>
        </w:rPr>
      </w:pPr>
    </w:p>
    <w:p w14:paraId="57B23509" w14:textId="77777777" w:rsidR="00F7742C" w:rsidRDefault="00D34A23" w:rsidP="00A023FC">
      <w:pPr>
        <w:rPr>
          <w:sz w:val="22"/>
          <w:szCs w:val="22"/>
        </w:rPr>
      </w:pPr>
      <w:r w:rsidRPr="00196359">
        <w:rPr>
          <w:sz w:val="22"/>
          <w:szCs w:val="22"/>
        </w:rPr>
        <w:t>Entry Supervisor: Print name: _________________Signature: _________________</w:t>
      </w:r>
    </w:p>
    <w:p w14:paraId="7AE602F7" w14:textId="77777777" w:rsidR="0046789F" w:rsidRDefault="0046789F" w:rsidP="00A023FC">
      <w:pPr>
        <w:rPr>
          <w:sz w:val="22"/>
          <w:szCs w:val="22"/>
        </w:rPr>
      </w:pPr>
    </w:p>
    <w:p w14:paraId="4692C89D" w14:textId="77777777" w:rsidR="0046789F" w:rsidRDefault="0046789F" w:rsidP="0016701D">
      <w:pPr>
        <w:tabs>
          <w:tab w:val="left" w:pos="8721"/>
        </w:tabs>
        <w:jc w:val="center"/>
        <w:rPr>
          <w:b/>
          <w:sz w:val="28"/>
          <w:szCs w:val="28"/>
        </w:rPr>
      </w:pPr>
    </w:p>
    <w:p w14:paraId="5EF08F80" w14:textId="77777777" w:rsidR="0046789F" w:rsidRDefault="0046789F" w:rsidP="0016701D">
      <w:pPr>
        <w:tabs>
          <w:tab w:val="left" w:pos="8721"/>
        </w:tabs>
        <w:jc w:val="center"/>
        <w:rPr>
          <w:b/>
          <w:sz w:val="28"/>
          <w:szCs w:val="28"/>
        </w:rPr>
      </w:pPr>
    </w:p>
    <w:p w14:paraId="08F89973" w14:textId="77777777" w:rsidR="0046789F" w:rsidRDefault="0046789F" w:rsidP="0016701D">
      <w:pPr>
        <w:tabs>
          <w:tab w:val="left" w:pos="8721"/>
        </w:tabs>
        <w:jc w:val="center"/>
        <w:rPr>
          <w:b/>
          <w:sz w:val="28"/>
          <w:szCs w:val="28"/>
        </w:rPr>
      </w:pPr>
    </w:p>
    <w:p w14:paraId="69869726" w14:textId="21104A21" w:rsidR="0016701D" w:rsidRPr="0016701D" w:rsidRDefault="0016701D" w:rsidP="0016701D">
      <w:pPr>
        <w:tabs>
          <w:tab w:val="left" w:pos="8721"/>
        </w:tabs>
        <w:jc w:val="center"/>
        <w:rPr>
          <w:b/>
          <w:sz w:val="28"/>
          <w:szCs w:val="28"/>
        </w:rPr>
      </w:pPr>
      <w:r>
        <w:rPr>
          <w:b/>
          <w:sz w:val="28"/>
          <w:szCs w:val="28"/>
        </w:rPr>
        <w:t>County of Henrico Confined Space Entry Permit</w:t>
      </w:r>
    </w:p>
    <w:p w14:paraId="15045E96" w14:textId="77777777" w:rsidR="0016701D" w:rsidRDefault="0016701D" w:rsidP="00A7285A">
      <w:pPr>
        <w:tabs>
          <w:tab w:val="left" w:pos="8721"/>
        </w:tabs>
        <w:rPr>
          <w:b/>
          <w:sz w:val="20"/>
          <w:szCs w:val="20"/>
        </w:rPr>
      </w:pPr>
    </w:p>
    <w:p w14:paraId="0E947F13" w14:textId="77777777" w:rsidR="0016701D" w:rsidRDefault="0016701D" w:rsidP="00A7285A">
      <w:pPr>
        <w:tabs>
          <w:tab w:val="left" w:pos="8721"/>
        </w:tabs>
        <w:rPr>
          <w:b/>
          <w:sz w:val="20"/>
          <w:szCs w:val="20"/>
        </w:rPr>
      </w:pPr>
    </w:p>
    <w:p w14:paraId="0D560FBD" w14:textId="63AD68A5" w:rsidR="00A7285A" w:rsidRPr="00664C18" w:rsidRDefault="00664C18" w:rsidP="00A7285A">
      <w:pPr>
        <w:tabs>
          <w:tab w:val="left" w:pos="8721"/>
        </w:tabs>
        <w:rPr>
          <w:b/>
          <w:sz w:val="20"/>
          <w:szCs w:val="20"/>
        </w:rPr>
      </w:pPr>
      <w:r w:rsidRPr="00664C18">
        <w:rPr>
          <w:b/>
          <w:sz w:val="20"/>
          <w:szCs w:val="20"/>
        </w:rPr>
        <w:t>Section I:</w:t>
      </w:r>
      <w:r w:rsidR="00A7285A" w:rsidRPr="00664C18">
        <w:rPr>
          <w:b/>
          <w:sz w:val="20"/>
          <w:szCs w:val="20"/>
        </w:rPr>
        <w:tab/>
      </w:r>
    </w:p>
    <w:tbl>
      <w:tblPr>
        <w:tblStyle w:val="TableGrid"/>
        <w:tblW w:w="10008" w:type="dxa"/>
        <w:tblLook w:val="04A0" w:firstRow="1" w:lastRow="0" w:firstColumn="1" w:lastColumn="0" w:noHBand="0" w:noVBand="1"/>
      </w:tblPr>
      <w:tblGrid>
        <w:gridCol w:w="2718"/>
        <w:gridCol w:w="2700"/>
        <w:gridCol w:w="2340"/>
        <w:gridCol w:w="2250"/>
      </w:tblGrid>
      <w:tr w:rsidR="00A479D1" w:rsidRPr="00664C18" w14:paraId="3FBF1DCD" w14:textId="77777777" w:rsidTr="00B536ED">
        <w:tc>
          <w:tcPr>
            <w:tcW w:w="5418" w:type="dxa"/>
            <w:gridSpan w:val="2"/>
          </w:tcPr>
          <w:p w14:paraId="408AFC05" w14:textId="48942818" w:rsidR="00A479D1" w:rsidRPr="00664C18" w:rsidRDefault="00A479D1" w:rsidP="00B536ED">
            <w:pPr>
              <w:tabs>
                <w:tab w:val="left" w:pos="8721"/>
              </w:tabs>
              <w:spacing w:after="120"/>
              <w:rPr>
                <w:rFonts w:ascii="Times New Roman" w:hAnsi="Times New Roman" w:cs="Times New Roman"/>
                <w:b/>
                <w:sz w:val="26"/>
                <w:szCs w:val="26"/>
              </w:rPr>
            </w:pPr>
            <w:r w:rsidRPr="00664C18">
              <w:rPr>
                <w:rFonts w:ascii="Times New Roman" w:hAnsi="Times New Roman" w:cs="Times New Roman"/>
                <w:b/>
                <w:sz w:val="26"/>
                <w:szCs w:val="26"/>
              </w:rPr>
              <w:t>Confined Space Name:</w:t>
            </w:r>
          </w:p>
        </w:tc>
        <w:tc>
          <w:tcPr>
            <w:tcW w:w="4590" w:type="dxa"/>
            <w:gridSpan w:val="2"/>
            <w:vMerge w:val="restart"/>
          </w:tcPr>
          <w:p w14:paraId="2EF31D7D" w14:textId="7E184071" w:rsidR="00A479D1" w:rsidRPr="00664C18" w:rsidRDefault="00A479D1" w:rsidP="00B536ED">
            <w:pPr>
              <w:tabs>
                <w:tab w:val="left" w:pos="8721"/>
              </w:tabs>
              <w:spacing w:after="120"/>
              <w:rPr>
                <w:rFonts w:ascii="Times New Roman" w:hAnsi="Times New Roman" w:cs="Times New Roman"/>
                <w:b/>
                <w:sz w:val="26"/>
                <w:szCs w:val="26"/>
              </w:rPr>
            </w:pPr>
            <w:r w:rsidRPr="00664C18">
              <w:rPr>
                <w:rFonts w:ascii="Times New Roman" w:hAnsi="Times New Roman" w:cs="Times New Roman"/>
                <w:b/>
                <w:sz w:val="26"/>
                <w:szCs w:val="26"/>
              </w:rPr>
              <w:t>Purpose of Entry:</w:t>
            </w:r>
          </w:p>
        </w:tc>
      </w:tr>
      <w:tr w:rsidR="00A479D1" w:rsidRPr="00664C18" w14:paraId="50C2B4BC" w14:textId="77777777" w:rsidTr="00B536ED">
        <w:tc>
          <w:tcPr>
            <w:tcW w:w="5418" w:type="dxa"/>
            <w:gridSpan w:val="2"/>
          </w:tcPr>
          <w:p w14:paraId="385211C8" w14:textId="76D30831" w:rsidR="00A479D1" w:rsidRPr="00664C18" w:rsidRDefault="00A479D1" w:rsidP="00B536ED">
            <w:pPr>
              <w:tabs>
                <w:tab w:val="left" w:pos="8721"/>
              </w:tabs>
              <w:spacing w:after="120"/>
              <w:rPr>
                <w:rFonts w:ascii="Times New Roman" w:hAnsi="Times New Roman" w:cs="Times New Roman"/>
                <w:b/>
                <w:sz w:val="26"/>
                <w:szCs w:val="26"/>
              </w:rPr>
            </w:pPr>
            <w:r w:rsidRPr="00664C18">
              <w:rPr>
                <w:rFonts w:ascii="Times New Roman" w:hAnsi="Times New Roman" w:cs="Times New Roman"/>
                <w:b/>
                <w:sz w:val="26"/>
                <w:szCs w:val="26"/>
              </w:rPr>
              <w:t>Entry Date:</w:t>
            </w:r>
          </w:p>
        </w:tc>
        <w:tc>
          <w:tcPr>
            <w:tcW w:w="4590" w:type="dxa"/>
            <w:gridSpan w:val="2"/>
            <w:vMerge/>
          </w:tcPr>
          <w:p w14:paraId="3F80F1A2" w14:textId="77777777" w:rsidR="00A479D1" w:rsidRPr="00664C18" w:rsidRDefault="00A479D1" w:rsidP="00B536ED">
            <w:pPr>
              <w:tabs>
                <w:tab w:val="left" w:pos="8721"/>
              </w:tabs>
              <w:spacing w:after="120"/>
              <w:rPr>
                <w:rFonts w:ascii="Times New Roman" w:hAnsi="Times New Roman" w:cs="Times New Roman"/>
                <w:b/>
                <w:sz w:val="26"/>
                <w:szCs w:val="26"/>
              </w:rPr>
            </w:pPr>
          </w:p>
        </w:tc>
      </w:tr>
      <w:tr w:rsidR="00A7285A" w:rsidRPr="00664C18" w14:paraId="0D376701" w14:textId="77777777" w:rsidTr="006433D9">
        <w:trPr>
          <w:trHeight w:val="560"/>
        </w:trPr>
        <w:tc>
          <w:tcPr>
            <w:tcW w:w="2718" w:type="dxa"/>
          </w:tcPr>
          <w:p w14:paraId="02D47B93" w14:textId="77777777" w:rsidR="00A7285A" w:rsidRPr="00664C18" w:rsidRDefault="00A7285A" w:rsidP="00B536ED">
            <w:pPr>
              <w:tabs>
                <w:tab w:val="left" w:pos="8721"/>
              </w:tabs>
              <w:spacing w:after="120"/>
              <w:rPr>
                <w:rFonts w:ascii="Times New Roman" w:hAnsi="Times New Roman" w:cs="Times New Roman"/>
                <w:b/>
                <w:sz w:val="26"/>
                <w:szCs w:val="26"/>
              </w:rPr>
            </w:pPr>
            <w:r w:rsidRPr="00664C18">
              <w:rPr>
                <w:rFonts w:ascii="Times New Roman" w:hAnsi="Times New Roman" w:cs="Times New Roman"/>
                <w:b/>
                <w:sz w:val="26"/>
                <w:szCs w:val="26"/>
              </w:rPr>
              <w:t>Entry Start Time:</w:t>
            </w:r>
          </w:p>
        </w:tc>
        <w:tc>
          <w:tcPr>
            <w:tcW w:w="2700" w:type="dxa"/>
          </w:tcPr>
          <w:p w14:paraId="2C955B1E" w14:textId="77777777" w:rsidR="00A7285A" w:rsidRPr="00664C18" w:rsidRDefault="00A7285A" w:rsidP="00B536ED">
            <w:pPr>
              <w:tabs>
                <w:tab w:val="left" w:pos="8721"/>
              </w:tabs>
              <w:spacing w:after="120"/>
              <w:rPr>
                <w:rFonts w:ascii="Times New Roman" w:hAnsi="Times New Roman" w:cs="Times New Roman"/>
                <w:b/>
                <w:sz w:val="26"/>
                <w:szCs w:val="26"/>
              </w:rPr>
            </w:pPr>
          </w:p>
        </w:tc>
        <w:tc>
          <w:tcPr>
            <w:tcW w:w="2340" w:type="dxa"/>
          </w:tcPr>
          <w:p w14:paraId="2DFF6614" w14:textId="77777777" w:rsidR="00A7285A" w:rsidRPr="00664C18" w:rsidRDefault="00A7285A" w:rsidP="00B536ED">
            <w:pPr>
              <w:tabs>
                <w:tab w:val="left" w:pos="8721"/>
              </w:tabs>
              <w:spacing w:after="120"/>
              <w:rPr>
                <w:rFonts w:ascii="Times New Roman" w:hAnsi="Times New Roman" w:cs="Times New Roman"/>
                <w:b/>
                <w:sz w:val="26"/>
                <w:szCs w:val="26"/>
              </w:rPr>
            </w:pPr>
            <w:r w:rsidRPr="00664C18">
              <w:rPr>
                <w:rFonts w:ascii="Times New Roman" w:hAnsi="Times New Roman" w:cs="Times New Roman"/>
                <w:b/>
                <w:sz w:val="26"/>
                <w:szCs w:val="26"/>
              </w:rPr>
              <w:t>Entry Stop Time:</w:t>
            </w:r>
          </w:p>
        </w:tc>
        <w:tc>
          <w:tcPr>
            <w:tcW w:w="2250" w:type="dxa"/>
          </w:tcPr>
          <w:p w14:paraId="39FBD56C" w14:textId="77777777" w:rsidR="00A7285A" w:rsidRPr="00664C18" w:rsidRDefault="00A7285A" w:rsidP="00B536ED">
            <w:pPr>
              <w:tabs>
                <w:tab w:val="left" w:pos="8721"/>
              </w:tabs>
              <w:spacing w:after="120"/>
              <w:rPr>
                <w:rFonts w:ascii="Times New Roman" w:hAnsi="Times New Roman" w:cs="Times New Roman"/>
                <w:b/>
                <w:sz w:val="26"/>
                <w:szCs w:val="26"/>
              </w:rPr>
            </w:pPr>
          </w:p>
        </w:tc>
      </w:tr>
      <w:tr w:rsidR="00A7285A" w:rsidRPr="00664C18" w14:paraId="1F1B454E" w14:textId="77777777" w:rsidTr="00B536ED">
        <w:tc>
          <w:tcPr>
            <w:tcW w:w="5418" w:type="dxa"/>
            <w:gridSpan w:val="2"/>
          </w:tcPr>
          <w:p w14:paraId="798CE745" w14:textId="77777777" w:rsidR="00A7285A" w:rsidRPr="00664C18" w:rsidRDefault="00A7285A" w:rsidP="00B536ED">
            <w:pPr>
              <w:tabs>
                <w:tab w:val="left" w:pos="8721"/>
              </w:tabs>
              <w:spacing w:after="120"/>
              <w:rPr>
                <w:rFonts w:ascii="Times New Roman" w:hAnsi="Times New Roman" w:cs="Times New Roman"/>
                <w:b/>
                <w:sz w:val="26"/>
                <w:szCs w:val="26"/>
              </w:rPr>
            </w:pPr>
            <w:r w:rsidRPr="00664C18">
              <w:rPr>
                <w:rFonts w:ascii="Times New Roman" w:hAnsi="Times New Roman" w:cs="Times New Roman"/>
                <w:b/>
                <w:sz w:val="26"/>
                <w:szCs w:val="26"/>
              </w:rPr>
              <w:t>Authorized Duration of Entry:</w:t>
            </w:r>
          </w:p>
        </w:tc>
        <w:tc>
          <w:tcPr>
            <w:tcW w:w="4590" w:type="dxa"/>
            <w:gridSpan w:val="2"/>
          </w:tcPr>
          <w:p w14:paraId="2D914DA9" w14:textId="77777777" w:rsidR="00A7285A" w:rsidRPr="00664C18" w:rsidRDefault="00A7285A" w:rsidP="00B536ED">
            <w:pPr>
              <w:tabs>
                <w:tab w:val="left" w:pos="8721"/>
              </w:tabs>
              <w:spacing w:after="120"/>
              <w:rPr>
                <w:rFonts w:ascii="Times New Roman" w:hAnsi="Times New Roman" w:cs="Times New Roman"/>
                <w:b/>
                <w:sz w:val="26"/>
                <w:szCs w:val="26"/>
              </w:rPr>
            </w:pPr>
          </w:p>
          <w:p w14:paraId="3A5D0F28" w14:textId="77777777" w:rsidR="00A7285A" w:rsidRPr="00664C18" w:rsidRDefault="00A7285A" w:rsidP="00B536ED">
            <w:pPr>
              <w:tabs>
                <w:tab w:val="left" w:pos="8721"/>
              </w:tabs>
              <w:spacing w:after="120"/>
              <w:rPr>
                <w:rFonts w:ascii="Times New Roman" w:hAnsi="Times New Roman" w:cs="Times New Roman"/>
                <w:b/>
                <w:sz w:val="26"/>
                <w:szCs w:val="26"/>
              </w:rPr>
            </w:pPr>
            <w:r w:rsidRPr="00664C18">
              <w:rPr>
                <w:rFonts w:ascii="Times New Roman" w:hAnsi="Times New Roman" w:cs="Times New Roman"/>
                <w:b/>
                <w:sz w:val="26"/>
                <w:szCs w:val="26"/>
              </w:rPr>
              <w:t xml:space="preserve">___________ Hours </w:t>
            </w:r>
          </w:p>
        </w:tc>
      </w:tr>
      <w:tr w:rsidR="00A7285A" w:rsidRPr="00664C18" w14:paraId="26315489" w14:textId="77777777" w:rsidTr="00B536ED">
        <w:tc>
          <w:tcPr>
            <w:tcW w:w="5418" w:type="dxa"/>
            <w:gridSpan w:val="2"/>
          </w:tcPr>
          <w:p w14:paraId="1B815C53" w14:textId="77777777" w:rsidR="00A7285A" w:rsidRPr="00664C18" w:rsidRDefault="00A7285A" w:rsidP="00B536ED">
            <w:pPr>
              <w:tabs>
                <w:tab w:val="left" w:pos="8721"/>
              </w:tabs>
              <w:spacing w:after="120"/>
              <w:rPr>
                <w:rFonts w:ascii="Times New Roman" w:hAnsi="Times New Roman" w:cs="Times New Roman"/>
                <w:b/>
                <w:sz w:val="26"/>
                <w:szCs w:val="26"/>
              </w:rPr>
            </w:pPr>
            <w:r w:rsidRPr="00664C18">
              <w:rPr>
                <w:rFonts w:ascii="Times New Roman" w:hAnsi="Times New Roman" w:cs="Times New Roman"/>
                <w:b/>
                <w:sz w:val="26"/>
                <w:szCs w:val="26"/>
              </w:rPr>
              <w:t>Rescue and Emergency Services:</w:t>
            </w:r>
          </w:p>
        </w:tc>
        <w:tc>
          <w:tcPr>
            <w:tcW w:w="4590" w:type="dxa"/>
            <w:gridSpan w:val="2"/>
          </w:tcPr>
          <w:p w14:paraId="24C50925" w14:textId="77777777" w:rsidR="00A7285A" w:rsidRDefault="00A7285A" w:rsidP="00B536ED">
            <w:pPr>
              <w:tabs>
                <w:tab w:val="left" w:pos="8721"/>
              </w:tabs>
              <w:spacing w:after="120"/>
              <w:jc w:val="center"/>
              <w:rPr>
                <w:rFonts w:ascii="Times New Roman" w:hAnsi="Times New Roman" w:cs="Times New Roman"/>
                <w:b/>
                <w:sz w:val="26"/>
                <w:szCs w:val="26"/>
              </w:rPr>
            </w:pPr>
            <w:r w:rsidRPr="00664C18">
              <w:rPr>
                <w:rFonts w:ascii="Times New Roman" w:hAnsi="Times New Roman" w:cs="Times New Roman"/>
                <w:b/>
                <w:sz w:val="26"/>
                <w:szCs w:val="26"/>
              </w:rPr>
              <w:t>Henrico County Division of Fire</w:t>
            </w:r>
          </w:p>
          <w:p w14:paraId="6B6BEB5E" w14:textId="62885F83" w:rsidR="00266910" w:rsidRPr="00664C18" w:rsidRDefault="00266910" w:rsidP="00B536ED">
            <w:pPr>
              <w:tabs>
                <w:tab w:val="left" w:pos="8721"/>
              </w:tabs>
              <w:spacing w:after="120"/>
              <w:jc w:val="center"/>
              <w:rPr>
                <w:rFonts w:ascii="Times New Roman" w:hAnsi="Times New Roman" w:cs="Times New Roman"/>
                <w:b/>
                <w:sz w:val="26"/>
                <w:szCs w:val="26"/>
              </w:rPr>
            </w:pPr>
          </w:p>
        </w:tc>
      </w:tr>
      <w:tr w:rsidR="00A7285A" w:rsidRPr="00664C18" w14:paraId="502CEF9E" w14:textId="77777777" w:rsidTr="00B536ED">
        <w:trPr>
          <w:trHeight w:val="518"/>
        </w:trPr>
        <w:tc>
          <w:tcPr>
            <w:tcW w:w="5418" w:type="dxa"/>
            <w:gridSpan w:val="2"/>
          </w:tcPr>
          <w:p w14:paraId="79FCD64B" w14:textId="77777777" w:rsidR="00A7285A" w:rsidRPr="00664C18" w:rsidRDefault="00A7285A" w:rsidP="004A60A8">
            <w:pPr>
              <w:tabs>
                <w:tab w:val="left" w:pos="8721"/>
              </w:tabs>
              <w:spacing w:after="120"/>
              <w:ind w:left="360"/>
              <w:rPr>
                <w:rFonts w:ascii="Times New Roman" w:hAnsi="Times New Roman" w:cs="Times New Roman"/>
                <w:b/>
                <w:sz w:val="26"/>
                <w:szCs w:val="26"/>
              </w:rPr>
            </w:pPr>
            <w:r w:rsidRPr="00664C18">
              <w:rPr>
                <w:rFonts w:ascii="Times New Roman" w:hAnsi="Times New Roman" w:cs="Times New Roman"/>
                <w:b/>
                <w:sz w:val="26"/>
                <w:szCs w:val="26"/>
              </w:rPr>
              <w:t>Contact Method:</w:t>
            </w:r>
          </w:p>
        </w:tc>
        <w:tc>
          <w:tcPr>
            <w:tcW w:w="4590" w:type="dxa"/>
            <w:gridSpan w:val="2"/>
          </w:tcPr>
          <w:p w14:paraId="73B6076F" w14:textId="77777777" w:rsidR="00A7285A" w:rsidRPr="00664C18" w:rsidRDefault="00A7285A" w:rsidP="00B536ED">
            <w:pPr>
              <w:tabs>
                <w:tab w:val="left" w:pos="8721"/>
              </w:tabs>
              <w:spacing w:after="120"/>
              <w:rPr>
                <w:rFonts w:ascii="Times New Roman" w:hAnsi="Times New Roman" w:cs="Times New Roman"/>
                <w:b/>
                <w:sz w:val="26"/>
                <w:szCs w:val="26"/>
              </w:rPr>
            </w:pPr>
          </w:p>
          <w:p w14:paraId="294827D5" w14:textId="77777777" w:rsidR="00A7285A" w:rsidRPr="00664C18" w:rsidRDefault="00A7285A" w:rsidP="00B536ED">
            <w:pPr>
              <w:tabs>
                <w:tab w:val="left" w:pos="8721"/>
              </w:tabs>
              <w:spacing w:after="120"/>
              <w:rPr>
                <w:rFonts w:ascii="Times New Roman" w:hAnsi="Times New Roman" w:cs="Times New Roman"/>
                <w:b/>
                <w:sz w:val="26"/>
                <w:szCs w:val="26"/>
              </w:rPr>
            </w:pPr>
            <w:r w:rsidRPr="00664C18">
              <w:rPr>
                <w:rFonts w:ascii="Times New Roman" w:hAnsi="Times New Roman" w:cs="Times New Roman"/>
                <w:b/>
                <w:sz w:val="26"/>
                <w:szCs w:val="26"/>
              </w:rPr>
              <w:t>____ Cellphone     ____ Land Line</w:t>
            </w:r>
          </w:p>
        </w:tc>
      </w:tr>
      <w:tr w:rsidR="00A7285A" w:rsidRPr="00664C18" w14:paraId="523D6199" w14:textId="77777777" w:rsidTr="00B536ED">
        <w:tc>
          <w:tcPr>
            <w:tcW w:w="5418" w:type="dxa"/>
            <w:gridSpan w:val="2"/>
          </w:tcPr>
          <w:p w14:paraId="560B31B7" w14:textId="26C10433" w:rsidR="00A7285A" w:rsidRPr="00664C18" w:rsidRDefault="00A7285A" w:rsidP="004A60A8">
            <w:pPr>
              <w:tabs>
                <w:tab w:val="left" w:pos="8721"/>
              </w:tabs>
              <w:spacing w:after="120"/>
              <w:ind w:left="360"/>
              <w:rPr>
                <w:rFonts w:ascii="Times New Roman" w:hAnsi="Times New Roman" w:cs="Times New Roman"/>
                <w:b/>
                <w:sz w:val="26"/>
                <w:szCs w:val="26"/>
              </w:rPr>
            </w:pPr>
            <w:r w:rsidRPr="00664C18">
              <w:rPr>
                <w:rFonts w:ascii="Times New Roman" w:hAnsi="Times New Roman" w:cs="Times New Roman"/>
                <w:b/>
                <w:sz w:val="26"/>
                <w:szCs w:val="26"/>
              </w:rPr>
              <w:t>Contact Person</w:t>
            </w:r>
            <w:r w:rsidR="00F30D7D">
              <w:rPr>
                <w:rFonts w:ascii="Times New Roman" w:hAnsi="Times New Roman" w:cs="Times New Roman"/>
                <w:b/>
                <w:sz w:val="26"/>
                <w:szCs w:val="26"/>
              </w:rPr>
              <w:t>’s Name</w:t>
            </w:r>
            <w:r w:rsidRPr="00664C18">
              <w:rPr>
                <w:rFonts w:ascii="Times New Roman" w:hAnsi="Times New Roman" w:cs="Times New Roman"/>
                <w:b/>
                <w:sz w:val="26"/>
                <w:szCs w:val="26"/>
              </w:rPr>
              <w:t>:</w:t>
            </w:r>
          </w:p>
        </w:tc>
        <w:tc>
          <w:tcPr>
            <w:tcW w:w="4590" w:type="dxa"/>
            <w:gridSpan w:val="2"/>
          </w:tcPr>
          <w:p w14:paraId="067F2B13" w14:textId="77777777" w:rsidR="00A7285A" w:rsidRPr="00664C18" w:rsidRDefault="00A7285A" w:rsidP="00B536ED">
            <w:pPr>
              <w:tabs>
                <w:tab w:val="left" w:pos="8721"/>
              </w:tabs>
              <w:spacing w:after="120"/>
              <w:jc w:val="center"/>
              <w:rPr>
                <w:rFonts w:ascii="Times New Roman" w:hAnsi="Times New Roman" w:cs="Times New Roman"/>
                <w:b/>
                <w:sz w:val="26"/>
                <w:szCs w:val="26"/>
              </w:rPr>
            </w:pPr>
          </w:p>
          <w:p w14:paraId="57A43977" w14:textId="77777777" w:rsidR="00A7285A" w:rsidRPr="00664C18" w:rsidRDefault="00A7285A" w:rsidP="00B536ED">
            <w:pPr>
              <w:tabs>
                <w:tab w:val="left" w:pos="8721"/>
              </w:tabs>
              <w:spacing w:after="120"/>
              <w:jc w:val="center"/>
              <w:rPr>
                <w:rFonts w:ascii="Times New Roman" w:hAnsi="Times New Roman" w:cs="Times New Roman"/>
                <w:b/>
                <w:sz w:val="26"/>
                <w:szCs w:val="26"/>
              </w:rPr>
            </w:pPr>
            <w:r w:rsidRPr="00664C18">
              <w:rPr>
                <w:rFonts w:ascii="Times New Roman" w:hAnsi="Times New Roman" w:cs="Times New Roman"/>
                <w:b/>
                <w:sz w:val="26"/>
                <w:szCs w:val="26"/>
              </w:rPr>
              <w:t>On Duty Assistant Chief</w:t>
            </w:r>
          </w:p>
        </w:tc>
      </w:tr>
      <w:tr w:rsidR="00A7285A" w:rsidRPr="00664C18" w14:paraId="56BC31C1" w14:textId="77777777" w:rsidTr="00B536ED">
        <w:tc>
          <w:tcPr>
            <w:tcW w:w="5418" w:type="dxa"/>
            <w:gridSpan w:val="2"/>
          </w:tcPr>
          <w:p w14:paraId="17D5FC7B" w14:textId="77777777" w:rsidR="00A7285A" w:rsidRPr="00664C18" w:rsidRDefault="00A7285A" w:rsidP="00B536ED">
            <w:pPr>
              <w:tabs>
                <w:tab w:val="left" w:pos="8721"/>
              </w:tabs>
              <w:spacing w:after="120"/>
              <w:rPr>
                <w:rFonts w:ascii="Times New Roman" w:hAnsi="Times New Roman" w:cs="Times New Roman"/>
                <w:b/>
                <w:sz w:val="26"/>
                <w:szCs w:val="26"/>
              </w:rPr>
            </w:pPr>
          </w:p>
          <w:p w14:paraId="0743C29E" w14:textId="77777777" w:rsidR="00A7285A" w:rsidRPr="00664C18" w:rsidRDefault="00A7285A" w:rsidP="004A60A8">
            <w:pPr>
              <w:tabs>
                <w:tab w:val="left" w:pos="8721"/>
              </w:tabs>
              <w:spacing w:after="120"/>
              <w:ind w:left="360"/>
              <w:rPr>
                <w:rFonts w:ascii="Times New Roman" w:hAnsi="Times New Roman" w:cs="Times New Roman"/>
                <w:b/>
                <w:sz w:val="26"/>
                <w:szCs w:val="26"/>
              </w:rPr>
            </w:pPr>
            <w:r w:rsidRPr="00664C18">
              <w:rPr>
                <w:rFonts w:ascii="Times New Roman" w:hAnsi="Times New Roman" w:cs="Times New Roman"/>
                <w:b/>
                <w:sz w:val="26"/>
                <w:szCs w:val="26"/>
              </w:rPr>
              <w:t>Contact Phone Number:</w:t>
            </w:r>
          </w:p>
        </w:tc>
        <w:tc>
          <w:tcPr>
            <w:tcW w:w="4590" w:type="dxa"/>
            <w:gridSpan w:val="2"/>
          </w:tcPr>
          <w:p w14:paraId="4D8DE943" w14:textId="77777777" w:rsidR="00A7285A" w:rsidRPr="00664C18" w:rsidRDefault="00A7285A" w:rsidP="00B536ED">
            <w:pPr>
              <w:tabs>
                <w:tab w:val="left" w:pos="8721"/>
              </w:tabs>
              <w:spacing w:after="120"/>
              <w:jc w:val="center"/>
              <w:rPr>
                <w:rFonts w:ascii="Times New Roman" w:hAnsi="Times New Roman" w:cs="Times New Roman"/>
                <w:b/>
                <w:sz w:val="26"/>
                <w:szCs w:val="26"/>
              </w:rPr>
            </w:pPr>
          </w:p>
          <w:p w14:paraId="583A7C37" w14:textId="77777777" w:rsidR="00A7285A" w:rsidRPr="00664C18" w:rsidRDefault="00A7285A" w:rsidP="00B536ED">
            <w:pPr>
              <w:tabs>
                <w:tab w:val="left" w:pos="8721"/>
              </w:tabs>
              <w:spacing w:after="120"/>
              <w:jc w:val="center"/>
              <w:rPr>
                <w:rFonts w:ascii="Times New Roman" w:hAnsi="Times New Roman" w:cs="Times New Roman"/>
                <w:b/>
                <w:sz w:val="26"/>
                <w:szCs w:val="26"/>
              </w:rPr>
            </w:pPr>
            <w:r w:rsidRPr="00664C18">
              <w:rPr>
                <w:rFonts w:ascii="Times New Roman" w:hAnsi="Times New Roman" w:cs="Times New Roman"/>
                <w:b/>
                <w:sz w:val="40"/>
                <w:szCs w:val="26"/>
              </w:rPr>
              <w:t>514-9755</w:t>
            </w:r>
          </w:p>
        </w:tc>
      </w:tr>
      <w:tr w:rsidR="00A7285A" w:rsidRPr="00664C18" w14:paraId="067385C8" w14:textId="77777777" w:rsidTr="00B536ED">
        <w:tc>
          <w:tcPr>
            <w:tcW w:w="5418" w:type="dxa"/>
            <w:gridSpan w:val="2"/>
          </w:tcPr>
          <w:p w14:paraId="2F03F119" w14:textId="77777777" w:rsidR="00A7285A" w:rsidRPr="00664C18" w:rsidRDefault="00A7285A" w:rsidP="004A60A8">
            <w:pPr>
              <w:tabs>
                <w:tab w:val="left" w:pos="8721"/>
              </w:tabs>
              <w:spacing w:after="120"/>
              <w:ind w:left="360"/>
              <w:rPr>
                <w:rFonts w:ascii="Times New Roman" w:hAnsi="Times New Roman" w:cs="Times New Roman"/>
                <w:b/>
                <w:sz w:val="26"/>
                <w:szCs w:val="26"/>
              </w:rPr>
            </w:pPr>
            <w:r w:rsidRPr="00664C18">
              <w:rPr>
                <w:rFonts w:ascii="Times New Roman" w:hAnsi="Times New Roman" w:cs="Times New Roman"/>
                <w:b/>
                <w:sz w:val="26"/>
                <w:szCs w:val="26"/>
              </w:rPr>
              <w:lastRenderedPageBreak/>
              <w:t>Time of Call to Contact Person:</w:t>
            </w:r>
          </w:p>
          <w:p w14:paraId="48D5A66B" w14:textId="4758A6CD" w:rsidR="004A60A8" w:rsidRPr="00664C18" w:rsidRDefault="004A60A8" w:rsidP="004A60A8">
            <w:pPr>
              <w:tabs>
                <w:tab w:val="left" w:pos="8721"/>
              </w:tabs>
              <w:spacing w:after="120"/>
              <w:ind w:left="360"/>
              <w:rPr>
                <w:rFonts w:ascii="Times New Roman" w:hAnsi="Times New Roman" w:cs="Times New Roman"/>
                <w:b/>
                <w:sz w:val="26"/>
                <w:szCs w:val="26"/>
              </w:rPr>
            </w:pPr>
          </w:p>
        </w:tc>
        <w:tc>
          <w:tcPr>
            <w:tcW w:w="4590" w:type="dxa"/>
            <w:gridSpan w:val="2"/>
          </w:tcPr>
          <w:p w14:paraId="475E446B" w14:textId="77777777" w:rsidR="00A7285A" w:rsidRPr="00664C18" w:rsidRDefault="00A7285A" w:rsidP="00B536ED">
            <w:pPr>
              <w:tabs>
                <w:tab w:val="left" w:pos="8721"/>
              </w:tabs>
              <w:spacing w:after="120"/>
              <w:rPr>
                <w:rFonts w:ascii="Times New Roman" w:hAnsi="Times New Roman" w:cs="Times New Roman"/>
                <w:b/>
                <w:sz w:val="26"/>
                <w:szCs w:val="26"/>
              </w:rPr>
            </w:pPr>
          </w:p>
        </w:tc>
      </w:tr>
      <w:tr w:rsidR="00A7285A" w:rsidRPr="00664C18" w14:paraId="4E1771E4" w14:textId="77777777" w:rsidTr="00B536ED">
        <w:tc>
          <w:tcPr>
            <w:tcW w:w="5418" w:type="dxa"/>
            <w:gridSpan w:val="2"/>
          </w:tcPr>
          <w:p w14:paraId="05C76333" w14:textId="77777777" w:rsidR="00A7285A" w:rsidRPr="00664C18" w:rsidRDefault="00A7285A" w:rsidP="004A60A8">
            <w:pPr>
              <w:tabs>
                <w:tab w:val="left" w:pos="8721"/>
              </w:tabs>
              <w:spacing w:after="120"/>
              <w:ind w:left="360"/>
              <w:rPr>
                <w:rFonts w:ascii="Times New Roman" w:hAnsi="Times New Roman" w:cs="Times New Roman"/>
                <w:b/>
                <w:sz w:val="26"/>
                <w:szCs w:val="26"/>
              </w:rPr>
            </w:pPr>
            <w:r w:rsidRPr="00664C18">
              <w:rPr>
                <w:rFonts w:ascii="Times New Roman" w:hAnsi="Times New Roman" w:cs="Times New Roman"/>
                <w:b/>
                <w:sz w:val="26"/>
                <w:szCs w:val="26"/>
              </w:rPr>
              <w:t>Entry Supervisor Phone Number:</w:t>
            </w:r>
          </w:p>
          <w:p w14:paraId="627AC47B" w14:textId="454511C4" w:rsidR="004A60A8" w:rsidRPr="00664C18" w:rsidRDefault="004A60A8" w:rsidP="004A60A8">
            <w:pPr>
              <w:tabs>
                <w:tab w:val="left" w:pos="8721"/>
              </w:tabs>
              <w:spacing w:after="120"/>
              <w:ind w:left="360"/>
              <w:rPr>
                <w:rFonts w:ascii="Times New Roman" w:hAnsi="Times New Roman" w:cs="Times New Roman"/>
                <w:b/>
                <w:sz w:val="26"/>
                <w:szCs w:val="26"/>
              </w:rPr>
            </w:pPr>
          </w:p>
        </w:tc>
        <w:tc>
          <w:tcPr>
            <w:tcW w:w="4590" w:type="dxa"/>
            <w:gridSpan w:val="2"/>
          </w:tcPr>
          <w:p w14:paraId="1AD08F55" w14:textId="77777777" w:rsidR="00A7285A" w:rsidRPr="00664C18" w:rsidRDefault="00A7285A" w:rsidP="00B536ED">
            <w:pPr>
              <w:tabs>
                <w:tab w:val="left" w:pos="8721"/>
              </w:tabs>
              <w:spacing w:after="120"/>
              <w:rPr>
                <w:rFonts w:ascii="Times New Roman" w:hAnsi="Times New Roman" w:cs="Times New Roman"/>
                <w:b/>
                <w:sz w:val="26"/>
                <w:szCs w:val="26"/>
              </w:rPr>
            </w:pPr>
          </w:p>
        </w:tc>
      </w:tr>
      <w:tr w:rsidR="00A7285A" w:rsidRPr="00664C18" w14:paraId="4498E1FE" w14:textId="77777777" w:rsidTr="00B536ED">
        <w:tc>
          <w:tcPr>
            <w:tcW w:w="5418" w:type="dxa"/>
            <w:gridSpan w:val="2"/>
          </w:tcPr>
          <w:p w14:paraId="63CCFD1C" w14:textId="77777777" w:rsidR="00A7285A" w:rsidRPr="00664C18" w:rsidRDefault="00A7285A" w:rsidP="00B536ED">
            <w:pPr>
              <w:tabs>
                <w:tab w:val="left" w:pos="8721"/>
              </w:tabs>
              <w:spacing w:after="120"/>
              <w:rPr>
                <w:rFonts w:ascii="Times New Roman" w:hAnsi="Times New Roman" w:cs="Times New Roman"/>
                <w:b/>
                <w:sz w:val="26"/>
                <w:szCs w:val="26"/>
              </w:rPr>
            </w:pPr>
            <w:r w:rsidRPr="00664C18">
              <w:rPr>
                <w:rFonts w:ascii="Times New Roman" w:hAnsi="Times New Roman" w:cs="Times New Roman"/>
                <w:b/>
                <w:sz w:val="26"/>
                <w:szCs w:val="26"/>
              </w:rPr>
              <w:t>Attendant &amp; Entrant Communications:</w:t>
            </w:r>
          </w:p>
        </w:tc>
        <w:tc>
          <w:tcPr>
            <w:tcW w:w="4590" w:type="dxa"/>
            <w:gridSpan w:val="2"/>
          </w:tcPr>
          <w:p w14:paraId="672BAAE0" w14:textId="77777777" w:rsidR="00A7285A" w:rsidRDefault="00A7285A" w:rsidP="00B536ED">
            <w:pPr>
              <w:tabs>
                <w:tab w:val="left" w:pos="8721"/>
              </w:tabs>
              <w:spacing w:after="120"/>
              <w:rPr>
                <w:rFonts w:ascii="Times New Roman" w:hAnsi="Times New Roman" w:cs="Times New Roman"/>
                <w:b/>
                <w:sz w:val="26"/>
                <w:szCs w:val="26"/>
              </w:rPr>
            </w:pPr>
            <w:r w:rsidRPr="00664C18">
              <w:rPr>
                <w:rFonts w:ascii="Times New Roman" w:hAnsi="Times New Roman" w:cs="Times New Roman"/>
                <w:b/>
                <w:sz w:val="26"/>
                <w:szCs w:val="26"/>
              </w:rPr>
              <w:t>Every 15-Minutes and As Needed</w:t>
            </w:r>
          </w:p>
          <w:p w14:paraId="712C1E72" w14:textId="4186B071" w:rsidR="0043556F" w:rsidRPr="00664C18" w:rsidRDefault="0043556F" w:rsidP="00B536ED">
            <w:pPr>
              <w:tabs>
                <w:tab w:val="left" w:pos="8721"/>
              </w:tabs>
              <w:spacing w:after="120"/>
              <w:rPr>
                <w:rFonts w:ascii="Times New Roman" w:hAnsi="Times New Roman" w:cs="Times New Roman"/>
                <w:b/>
                <w:sz w:val="26"/>
                <w:szCs w:val="26"/>
              </w:rPr>
            </w:pPr>
          </w:p>
        </w:tc>
      </w:tr>
      <w:tr w:rsidR="00A7285A" w:rsidRPr="00664C18" w14:paraId="292C63A6" w14:textId="77777777" w:rsidTr="00B536ED">
        <w:tc>
          <w:tcPr>
            <w:tcW w:w="5418" w:type="dxa"/>
            <w:gridSpan w:val="2"/>
          </w:tcPr>
          <w:p w14:paraId="22892B32" w14:textId="77777777" w:rsidR="00A7285A" w:rsidRPr="00664C18" w:rsidRDefault="00A7285A" w:rsidP="004A60A8">
            <w:pPr>
              <w:tabs>
                <w:tab w:val="left" w:pos="8721"/>
              </w:tabs>
              <w:spacing w:after="120"/>
              <w:ind w:left="360"/>
              <w:rPr>
                <w:rFonts w:ascii="Times New Roman" w:hAnsi="Times New Roman" w:cs="Times New Roman"/>
                <w:b/>
                <w:sz w:val="26"/>
                <w:szCs w:val="26"/>
              </w:rPr>
            </w:pPr>
            <w:r w:rsidRPr="00664C18">
              <w:rPr>
                <w:rFonts w:ascii="Times New Roman" w:hAnsi="Times New Roman" w:cs="Times New Roman"/>
                <w:b/>
                <w:sz w:val="26"/>
                <w:szCs w:val="26"/>
              </w:rPr>
              <w:t>Communications Method:</w:t>
            </w:r>
          </w:p>
        </w:tc>
        <w:tc>
          <w:tcPr>
            <w:tcW w:w="4590" w:type="dxa"/>
            <w:gridSpan w:val="2"/>
          </w:tcPr>
          <w:p w14:paraId="034ADA3C" w14:textId="77777777" w:rsidR="00A7285A" w:rsidRPr="00664C18" w:rsidRDefault="00A7285A" w:rsidP="00B536ED">
            <w:pPr>
              <w:tabs>
                <w:tab w:val="left" w:pos="8721"/>
              </w:tabs>
              <w:spacing w:after="120"/>
              <w:rPr>
                <w:rFonts w:ascii="Times New Roman" w:hAnsi="Times New Roman" w:cs="Times New Roman"/>
                <w:b/>
                <w:sz w:val="26"/>
                <w:szCs w:val="26"/>
              </w:rPr>
            </w:pPr>
          </w:p>
          <w:p w14:paraId="69A2E4B2" w14:textId="702A560E" w:rsidR="00A7285A" w:rsidRPr="00664C18" w:rsidRDefault="00A7285A" w:rsidP="00B536ED">
            <w:pPr>
              <w:tabs>
                <w:tab w:val="left" w:pos="8721"/>
              </w:tabs>
              <w:spacing w:after="120"/>
              <w:rPr>
                <w:rFonts w:ascii="Times New Roman" w:hAnsi="Times New Roman" w:cs="Times New Roman"/>
                <w:b/>
                <w:sz w:val="26"/>
                <w:szCs w:val="26"/>
              </w:rPr>
            </w:pPr>
            <w:r w:rsidRPr="00664C18">
              <w:rPr>
                <w:rFonts w:ascii="Times New Roman" w:hAnsi="Times New Roman" w:cs="Times New Roman"/>
                <w:b/>
                <w:sz w:val="26"/>
                <w:szCs w:val="26"/>
              </w:rPr>
              <w:t xml:space="preserve">____ Direct Oral    ____ </w:t>
            </w:r>
            <w:r w:rsidR="004A60A8" w:rsidRPr="00664C18">
              <w:rPr>
                <w:rFonts w:ascii="Times New Roman" w:hAnsi="Times New Roman" w:cs="Times New Roman"/>
                <w:b/>
                <w:sz w:val="26"/>
                <w:szCs w:val="26"/>
              </w:rPr>
              <w:t>Hand</w:t>
            </w:r>
            <w:r w:rsidRPr="00664C18">
              <w:rPr>
                <w:rFonts w:ascii="Times New Roman" w:hAnsi="Times New Roman" w:cs="Times New Roman"/>
                <w:b/>
                <w:sz w:val="26"/>
                <w:szCs w:val="26"/>
              </w:rPr>
              <w:t xml:space="preserve"> Radio</w:t>
            </w:r>
          </w:p>
        </w:tc>
      </w:tr>
      <w:tr w:rsidR="00A7285A" w:rsidRPr="00664C18" w14:paraId="462EA34C" w14:textId="77777777" w:rsidTr="00B536ED">
        <w:tc>
          <w:tcPr>
            <w:tcW w:w="5418" w:type="dxa"/>
            <w:gridSpan w:val="2"/>
          </w:tcPr>
          <w:p w14:paraId="04B8C81F" w14:textId="77777777" w:rsidR="00A7285A" w:rsidRPr="00664C18" w:rsidRDefault="00A7285A" w:rsidP="00B536ED">
            <w:pPr>
              <w:tabs>
                <w:tab w:val="left" w:pos="8721"/>
              </w:tabs>
              <w:spacing w:after="120"/>
              <w:rPr>
                <w:rFonts w:ascii="Times New Roman" w:hAnsi="Times New Roman" w:cs="Times New Roman"/>
                <w:b/>
                <w:sz w:val="26"/>
                <w:szCs w:val="26"/>
              </w:rPr>
            </w:pPr>
            <w:r w:rsidRPr="00664C18">
              <w:rPr>
                <w:rFonts w:ascii="Times New Roman" w:hAnsi="Times New Roman" w:cs="Times New Roman"/>
                <w:b/>
                <w:sz w:val="26"/>
                <w:szCs w:val="26"/>
              </w:rPr>
              <w:t>Confined Space Over 5 Feet Deep:</w:t>
            </w:r>
          </w:p>
        </w:tc>
        <w:tc>
          <w:tcPr>
            <w:tcW w:w="4590" w:type="dxa"/>
            <w:gridSpan w:val="2"/>
          </w:tcPr>
          <w:p w14:paraId="3FE1FD4B" w14:textId="77777777" w:rsidR="00A7285A" w:rsidRPr="00664C18" w:rsidRDefault="00A7285A" w:rsidP="00B536ED">
            <w:pPr>
              <w:tabs>
                <w:tab w:val="left" w:pos="8721"/>
              </w:tabs>
              <w:spacing w:after="120"/>
              <w:rPr>
                <w:rFonts w:ascii="Times New Roman" w:hAnsi="Times New Roman" w:cs="Times New Roman"/>
                <w:b/>
                <w:sz w:val="26"/>
                <w:szCs w:val="26"/>
              </w:rPr>
            </w:pPr>
          </w:p>
          <w:p w14:paraId="5BBEEA48" w14:textId="77777777" w:rsidR="00A7285A" w:rsidRPr="00664C18" w:rsidRDefault="00A7285A" w:rsidP="00B536ED">
            <w:pPr>
              <w:tabs>
                <w:tab w:val="left" w:pos="8721"/>
              </w:tabs>
              <w:spacing w:after="120"/>
              <w:rPr>
                <w:rFonts w:ascii="Times New Roman" w:hAnsi="Times New Roman" w:cs="Times New Roman"/>
                <w:b/>
                <w:sz w:val="26"/>
                <w:szCs w:val="26"/>
              </w:rPr>
            </w:pPr>
            <w:r w:rsidRPr="00664C18">
              <w:rPr>
                <w:rFonts w:ascii="Times New Roman" w:hAnsi="Times New Roman" w:cs="Times New Roman"/>
                <w:b/>
                <w:sz w:val="26"/>
                <w:szCs w:val="26"/>
              </w:rPr>
              <w:t>____ Yes     ____ No</w:t>
            </w:r>
          </w:p>
        </w:tc>
      </w:tr>
      <w:tr w:rsidR="00A7285A" w:rsidRPr="00664C18" w14:paraId="69F52398" w14:textId="77777777" w:rsidTr="00B536ED">
        <w:tc>
          <w:tcPr>
            <w:tcW w:w="5418" w:type="dxa"/>
            <w:gridSpan w:val="2"/>
          </w:tcPr>
          <w:p w14:paraId="063B7DF8" w14:textId="77777777" w:rsidR="00A7285A" w:rsidRPr="00664C18" w:rsidRDefault="00A7285A" w:rsidP="00B536ED">
            <w:pPr>
              <w:tabs>
                <w:tab w:val="left" w:pos="8721"/>
              </w:tabs>
              <w:spacing w:after="120"/>
              <w:rPr>
                <w:rFonts w:ascii="Times New Roman" w:hAnsi="Times New Roman" w:cs="Times New Roman"/>
                <w:b/>
                <w:sz w:val="26"/>
                <w:szCs w:val="26"/>
              </w:rPr>
            </w:pPr>
            <w:r w:rsidRPr="00664C18">
              <w:rPr>
                <w:rFonts w:ascii="Times New Roman" w:hAnsi="Times New Roman" w:cs="Times New Roman"/>
                <w:b/>
                <w:sz w:val="26"/>
                <w:szCs w:val="26"/>
              </w:rPr>
              <w:t>Tripod or Other Lifting Self-Rescue Equipment Used if Over 5 Feet Deep:</w:t>
            </w:r>
          </w:p>
        </w:tc>
        <w:tc>
          <w:tcPr>
            <w:tcW w:w="4590" w:type="dxa"/>
            <w:gridSpan w:val="2"/>
          </w:tcPr>
          <w:p w14:paraId="335C4107" w14:textId="77777777" w:rsidR="00A7285A" w:rsidRPr="00664C18" w:rsidRDefault="00A7285A" w:rsidP="00B536ED">
            <w:pPr>
              <w:tabs>
                <w:tab w:val="left" w:pos="8721"/>
              </w:tabs>
              <w:spacing w:after="120"/>
              <w:rPr>
                <w:rFonts w:ascii="Times New Roman" w:hAnsi="Times New Roman" w:cs="Times New Roman"/>
                <w:b/>
                <w:sz w:val="26"/>
                <w:szCs w:val="26"/>
              </w:rPr>
            </w:pPr>
          </w:p>
          <w:p w14:paraId="75376A47" w14:textId="77777777" w:rsidR="00A7285A" w:rsidRPr="00664C18" w:rsidRDefault="00A7285A" w:rsidP="00B536ED">
            <w:pPr>
              <w:tabs>
                <w:tab w:val="left" w:pos="8721"/>
              </w:tabs>
              <w:spacing w:after="120"/>
              <w:rPr>
                <w:rFonts w:ascii="Times New Roman" w:hAnsi="Times New Roman" w:cs="Times New Roman"/>
                <w:b/>
                <w:sz w:val="26"/>
                <w:szCs w:val="26"/>
              </w:rPr>
            </w:pPr>
            <w:r w:rsidRPr="00664C18">
              <w:rPr>
                <w:rFonts w:ascii="Times New Roman" w:hAnsi="Times New Roman" w:cs="Times New Roman"/>
                <w:b/>
                <w:sz w:val="26"/>
                <w:szCs w:val="26"/>
              </w:rPr>
              <w:t>____ Yes     ____ No</w:t>
            </w:r>
          </w:p>
        </w:tc>
      </w:tr>
      <w:tr w:rsidR="00A7285A" w:rsidRPr="00664C18" w14:paraId="1A591105" w14:textId="77777777" w:rsidTr="00F14838">
        <w:trPr>
          <w:trHeight w:val="641"/>
        </w:trPr>
        <w:tc>
          <w:tcPr>
            <w:tcW w:w="5418" w:type="dxa"/>
            <w:gridSpan w:val="2"/>
          </w:tcPr>
          <w:p w14:paraId="7C637D85" w14:textId="33566F31" w:rsidR="00A7285A" w:rsidRPr="00664C18" w:rsidRDefault="00A7285A" w:rsidP="00B536ED">
            <w:pPr>
              <w:tabs>
                <w:tab w:val="left" w:pos="8721"/>
              </w:tabs>
              <w:spacing w:after="120"/>
              <w:rPr>
                <w:rFonts w:ascii="Times New Roman" w:hAnsi="Times New Roman" w:cs="Times New Roman"/>
                <w:b/>
                <w:sz w:val="26"/>
                <w:szCs w:val="26"/>
              </w:rPr>
            </w:pPr>
            <w:r w:rsidRPr="00664C18">
              <w:rPr>
                <w:rFonts w:ascii="Times New Roman" w:hAnsi="Times New Roman" w:cs="Times New Roman"/>
                <w:b/>
                <w:sz w:val="26"/>
                <w:szCs w:val="26"/>
              </w:rPr>
              <w:t>Lifeline Used if Over 5 Feet Deep and Other Safety Hazards Exist:</w:t>
            </w:r>
          </w:p>
        </w:tc>
        <w:tc>
          <w:tcPr>
            <w:tcW w:w="4590" w:type="dxa"/>
            <w:gridSpan w:val="2"/>
          </w:tcPr>
          <w:p w14:paraId="0FD34876" w14:textId="77777777" w:rsidR="00A7285A" w:rsidRPr="00664C18" w:rsidRDefault="00A7285A" w:rsidP="00B536ED">
            <w:pPr>
              <w:tabs>
                <w:tab w:val="left" w:pos="8721"/>
              </w:tabs>
              <w:spacing w:after="120"/>
              <w:rPr>
                <w:rFonts w:ascii="Times New Roman" w:hAnsi="Times New Roman" w:cs="Times New Roman"/>
                <w:b/>
                <w:sz w:val="26"/>
                <w:szCs w:val="26"/>
              </w:rPr>
            </w:pPr>
          </w:p>
          <w:p w14:paraId="378F9522" w14:textId="77777777" w:rsidR="00A7285A" w:rsidRPr="00664C18" w:rsidRDefault="00A7285A" w:rsidP="00B536ED">
            <w:pPr>
              <w:tabs>
                <w:tab w:val="left" w:pos="8721"/>
              </w:tabs>
              <w:spacing w:after="120"/>
              <w:rPr>
                <w:rFonts w:ascii="Times New Roman" w:hAnsi="Times New Roman" w:cs="Times New Roman"/>
                <w:b/>
                <w:sz w:val="26"/>
                <w:szCs w:val="26"/>
              </w:rPr>
            </w:pPr>
            <w:r w:rsidRPr="00664C18">
              <w:rPr>
                <w:rFonts w:ascii="Times New Roman" w:hAnsi="Times New Roman" w:cs="Times New Roman"/>
                <w:b/>
                <w:sz w:val="26"/>
                <w:szCs w:val="26"/>
              </w:rPr>
              <w:t>____ Yes     ____ No</w:t>
            </w:r>
          </w:p>
        </w:tc>
      </w:tr>
    </w:tbl>
    <w:p w14:paraId="662AE3CB" w14:textId="77777777" w:rsidR="0046789F" w:rsidRDefault="0046789F" w:rsidP="006E1991">
      <w:pPr>
        <w:tabs>
          <w:tab w:val="left" w:pos="8721"/>
        </w:tabs>
        <w:rPr>
          <w:b/>
          <w:sz w:val="20"/>
          <w:szCs w:val="20"/>
        </w:rPr>
      </w:pPr>
    </w:p>
    <w:p w14:paraId="0732CCDE" w14:textId="19A19056" w:rsidR="006E1991" w:rsidRPr="00D502C1" w:rsidRDefault="006E1991" w:rsidP="006E1991">
      <w:pPr>
        <w:tabs>
          <w:tab w:val="left" w:pos="8721"/>
        </w:tabs>
        <w:rPr>
          <w:b/>
          <w:sz w:val="20"/>
          <w:szCs w:val="20"/>
        </w:rPr>
      </w:pPr>
      <w:r w:rsidRPr="00D502C1">
        <w:rPr>
          <w:b/>
          <w:sz w:val="20"/>
          <w:szCs w:val="20"/>
        </w:rPr>
        <w:t xml:space="preserve">SECTION </w:t>
      </w:r>
      <w:r w:rsidR="00664C18">
        <w:rPr>
          <w:b/>
          <w:sz w:val="20"/>
          <w:szCs w:val="20"/>
        </w:rPr>
        <w:t>II</w:t>
      </w:r>
      <w:r w:rsidRPr="00D502C1">
        <w:rPr>
          <w:b/>
          <w:sz w:val="20"/>
          <w:szCs w:val="20"/>
        </w:rPr>
        <w:t>: Pre-Entry Checklist</w:t>
      </w:r>
      <w:r w:rsidRPr="00D502C1">
        <w:rPr>
          <w:b/>
          <w:sz w:val="20"/>
          <w:szCs w:val="20"/>
        </w:rPr>
        <w:tab/>
      </w:r>
    </w:p>
    <w:tbl>
      <w:tblPr>
        <w:tblStyle w:val="TableGrid"/>
        <w:tblW w:w="10008" w:type="dxa"/>
        <w:tblLook w:val="04A0" w:firstRow="1" w:lastRow="0" w:firstColumn="1" w:lastColumn="0" w:noHBand="0" w:noVBand="1"/>
      </w:tblPr>
      <w:tblGrid>
        <w:gridCol w:w="725"/>
        <w:gridCol w:w="691"/>
        <w:gridCol w:w="3333"/>
        <w:gridCol w:w="705"/>
        <w:gridCol w:w="691"/>
        <w:gridCol w:w="3863"/>
      </w:tblGrid>
      <w:tr w:rsidR="006E1991" w:rsidRPr="00D502C1" w14:paraId="223647B9" w14:textId="77777777" w:rsidTr="006E1991">
        <w:tc>
          <w:tcPr>
            <w:tcW w:w="725" w:type="dxa"/>
          </w:tcPr>
          <w:p w14:paraId="42EA0E94" w14:textId="77777777" w:rsidR="006E1991" w:rsidRPr="00D502C1" w:rsidRDefault="006E1991" w:rsidP="006E1991">
            <w:pPr>
              <w:tabs>
                <w:tab w:val="left" w:pos="8721"/>
              </w:tabs>
              <w:jc w:val="center"/>
              <w:rPr>
                <w:rFonts w:ascii="Times New Roman" w:hAnsi="Times New Roman" w:cs="Times New Roman"/>
                <w:b/>
                <w:sz w:val="20"/>
                <w:szCs w:val="20"/>
              </w:rPr>
            </w:pPr>
            <w:r w:rsidRPr="00D502C1">
              <w:rPr>
                <w:rFonts w:ascii="Times New Roman" w:hAnsi="Times New Roman" w:cs="Times New Roman"/>
                <w:b/>
                <w:sz w:val="20"/>
                <w:szCs w:val="20"/>
              </w:rPr>
              <w:t>Yes</w:t>
            </w:r>
          </w:p>
        </w:tc>
        <w:tc>
          <w:tcPr>
            <w:tcW w:w="691" w:type="dxa"/>
          </w:tcPr>
          <w:p w14:paraId="283E2ADE" w14:textId="77777777" w:rsidR="006E1991" w:rsidRPr="00D502C1" w:rsidRDefault="006E1991" w:rsidP="006E1991">
            <w:pPr>
              <w:tabs>
                <w:tab w:val="left" w:pos="8721"/>
              </w:tabs>
              <w:jc w:val="center"/>
              <w:rPr>
                <w:rFonts w:ascii="Times New Roman" w:hAnsi="Times New Roman" w:cs="Times New Roman"/>
                <w:b/>
                <w:sz w:val="20"/>
                <w:szCs w:val="20"/>
              </w:rPr>
            </w:pPr>
            <w:r w:rsidRPr="00D502C1">
              <w:rPr>
                <w:rFonts w:ascii="Times New Roman" w:hAnsi="Times New Roman" w:cs="Times New Roman"/>
                <w:b/>
                <w:sz w:val="20"/>
                <w:szCs w:val="20"/>
              </w:rPr>
              <w:t>N/A</w:t>
            </w:r>
          </w:p>
        </w:tc>
        <w:tc>
          <w:tcPr>
            <w:tcW w:w="3333" w:type="dxa"/>
          </w:tcPr>
          <w:p w14:paraId="73FF5E16" w14:textId="77777777" w:rsidR="006E1991" w:rsidRPr="00D502C1" w:rsidRDefault="006E1991" w:rsidP="006E1991">
            <w:pPr>
              <w:tabs>
                <w:tab w:val="left" w:pos="8721"/>
              </w:tabs>
              <w:rPr>
                <w:rFonts w:ascii="Times New Roman" w:hAnsi="Times New Roman" w:cs="Times New Roman"/>
                <w:b/>
                <w:sz w:val="20"/>
                <w:szCs w:val="20"/>
              </w:rPr>
            </w:pPr>
          </w:p>
        </w:tc>
        <w:tc>
          <w:tcPr>
            <w:tcW w:w="705" w:type="dxa"/>
          </w:tcPr>
          <w:p w14:paraId="26C97139" w14:textId="77777777" w:rsidR="006E1991" w:rsidRPr="00D502C1" w:rsidRDefault="006E1991" w:rsidP="006E1991">
            <w:pPr>
              <w:tabs>
                <w:tab w:val="left" w:pos="8721"/>
              </w:tabs>
              <w:jc w:val="center"/>
              <w:rPr>
                <w:rFonts w:ascii="Times New Roman" w:hAnsi="Times New Roman" w:cs="Times New Roman"/>
                <w:b/>
                <w:sz w:val="20"/>
                <w:szCs w:val="20"/>
              </w:rPr>
            </w:pPr>
            <w:r w:rsidRPr="00D502C1">
              <w:rPr>
                <w:rFonts w:ascii="Times New Roman" w:hAnsi="Times New Roman" w:cs="Times New Roman"/>
                <w:b/>
                <w:sz w:val="20"/>
                <w:szCs w:val="20"/>
              </w:rPr>
              <w:t>Yes</w:t>
            </w:r>
          </w:p>
        </w:tc>
        <w:tc>
          <w:tcPr>
            <w:tcW w:w="691" w:type="dxa"/>
          </w:tcPr>
          <w:p w14:paraId="19095BAB" w14:textId="77777777" w:rsidR="006E1991" w:rsidRPr="00D502C1" w:rsidRDefault="006E1991" w:rsidP="006E1991">
            <w:pPr>
              <w:tabs>
                <w:tab w:val="left" w:pos="8721"/>
              </w:tabs>
              <w:jc w:val="center"/>
              <w:rPr>
                <w:rFonts w:ascii="Times New Roman" w:hAnsi="Times New Roman" w:cs="Times New Roman"/>
                <w:b/>
                <w:sz w:val="20"/>
                <w:szCs w:val="20"/>
              </w:rPr>
            </w:pPr>
            <w:r w:rsidRPr="00D502C1">
              <w:rPr>
                <w:rFonts w:ascii="Times New Roman" w:hAnsi="Times New Roman" w:cs="Times New Roman"/>
                <w:b/>
                <w:sz w:val="20"/>
                <w:szCs w:val="20"/>
              </w:rPr>
              <w:t>N/A</w:t>
            </w:r>
          </w:p>
        </w:tc>
        <w:tc>
          <w:tcPr>
            <w:tcW w:w="3863" w:type="dxa"/>
          </w:tcPr>
          <w:p w14:paraId="170E7F4C" w14:textId="77777777" w:rsidR="006E1991" w:rsidRPr="00D502C1" w:rsidRDefault="006E1991" w:rsidP="006E1991">
            <w:pPr>
              <w:tabs>
                <w:tab w:val="left" w:pos="8721"/>
              </w:tabs>
              <w:rPr>
                <w:rFonts w:ascii="Times New Roman" w:hAnsi="Times New Roman" w:cs="Times New Roman"/>
                <w:b/>
                <w:sz w:val="20"/>
                <w:szCs w:val="20"/>
              </w:rPr>
            </w:pPr>
          </w:p>
        </w:tc>
      </w:tr>
      <w:tr w:rsidR="006E1991" w:rsidRPr="00D502C1" w14:paraId="5274AB37" w14:textId="77777777" w:rsidTr="006E1991">
        <w:tc>
          <w:tcPr>
            <w:tcW w:w="725" w:type="dxa"/>
          </w:tcPr>
          <w:p w14:paraId="176A5821"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691" w:type="dxa"/>
          </w:tcPr>
          <w:p w14:paraId="65C3AE3F"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3333" w:type="dxa"/>
          </w:tcPr>
          <w:p w14:paraId="1F0092F0"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Entry area is free of debris and objects</w:t>
            </w:r>
          </w:p>
        </w:tc>
        <w:tc>
          <w:tcPr>
            <w:tcW w:w="705" w:type="dxa"/>
          </w:tcPr>
          <w:p w14:paraId="7411B1D0" w14:textId="77777777" w:rsidR="006E1991" w:rsidRPr="00D502C1" w:rsidRDefault="006E1991" w:rsidP="006E1991">
            <w:pPr>
              <w:tabs>
                <w:tab w:val="left" w:pos="8721"/>
              </w:tabs>
              <w:rPr>
                <w:rFonts w:ascii="Times New Roman" w:hAnsi="Times New Roman" w:cs="Times New Roman"/>
                <w:b/>
                <w:sz w:val="20"/>
                <w:szCs w:val="20"/>
              </w:rPr>
            </w:pPr>
          </w:p>
        </w:tc>
        <w:tc>
          <w:tcPr>
            <w:tcW w:w="691" w:type="dxa"/>
          </w:tcPr>
          <w:p w14:paraId="65DF7458" w14:textId="77777777" w:rsidR="006E1991" w:rsidRPr="00D502C1" w:rsidRDefault="006E1991" w:rsidP="006E1991">
            <w:pPr>
              <w:tabs>
                <w:tab w:val="left" w:pos="8721"/>
              </w:tabs>
              <w:rPr>
                <w:rFonts w:ascii="Times New Roman" w:hAnsi="Times New Roman" w:cs="Times New Roman"/>
                <w:b/>
                <w:sz w:val="20"/>
                <w:szCs w:val="20"/>
              </w:rPr>
            </w:pPr>
          </w:p>
        </w:tc>
        <w:tc>
          <w:tcPr>
            <w:tcW w:w="3863" w:type="dxa"/>
          </w:tcPr>
          <w:p w14:paraId="487F3081"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Non-Sparking tools used</w:t>
            </w:r>
          </w:p>
        </w:tc>
      </w:tr>
      <w:tr w:rsidR="006E1991" w:rsidRPr="00D502C1" w14:paraId="1C41601D" w14:textId="77777777" w:rsidTr="006E1991">
        <w:tc>
          <w:tcPr>
            <w:tcW w:w="725" w:type="dxa"/>
          </w:tcPr>
          <w:p w14:paraId="60D93B77"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691" w:type="dxa"/>
          </w:tcPr>
          <w:p w14:paraId="08CB1FF2"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3333" w:type="dxa"/>
          </w:tcPr>
          <w:p w14:paraId="739546FA"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Warning barriers and signs are in place</w:t>
            </w:r>
          </w:p>
        </w:tc>
        <w:tc>
          <w:tcPr>
            <w:tcW w:w="705" w:type="dxa"/>
          </w:tcPr>
          <w:p w14:paraId="40D0CA46" w14:textId="77777777" w:rsidR="006E1991" w:rsidRPr="00D502C1" w:rsidRDefault="006E1991" w:rsidP="006E1991">
            <w:pPr>
              <w:tabs>
                <w:tab w:val="left" w:pos="8721"/>
              </w:tabs>
              <w:rPr>
                <w:rFonts w:ascii="Times New Roman" w:hAnsi="Times New Roman" w:cs="Times New Roman"/>
                <w:b/>
                <w:sz w:val="20"/>
                <w:szCs w:val="20"/>
              </w:rPr>
            </w:pPr>
          </w:p>
        </w:tc>
        <w:tc>
          <w:tcPr>
            <w:tcW w:w="691" w:type="dxa"/>
          </w:tcPr>
          <w:p w14:paraId="24ECB72C" w14:textId="77777777" w:rsidR="006E1991" w:rsidRPr="00D502C1" w:rsidRDefault="006E1991" w:rsidP="006E1991">
            <w:pPr>
              <w:tabs>
                <w:tab w:val="left" w:pos="8721"/>
              </w:tabs>
              <w:rPr>
                <w:rFonts w:ascii="Times New Roman" w:hAnsi="Times New Roman" w:cs="Times New Roman"/>
                <w:b/>
                <w:sz w:val="20"/>
                <w:szCs w:val="20"/>
              </w:rPr>
            </w:pPr>
          </w:p>
        </w:tc>
        <w:tc>
          <w:tcPr>
            <w:tcW w:w="3863" w:type="dxa"/>
          </w:tcPr>
          <w:p w14:paraId="283BE15C"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Low Voltage (less than 25 v) lighting used</w:t>
            </w:r>
          </w:p>
        </w:tc>
      </w:tr>
      <w:tr w:rsidR="006E1991" w:rsidRPr="00D502C1" w14:paraId="0CA8CFF3" w14:textId="77777777" w:rsidTr="006E1991">
        <w:tc>
          <w:tcPr>
            <w:tcW w:w="725" w:type="dxa"/>
          </w:tcPr>
          <w:p w14:paraId="1310FC46"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691" w:type="dxa"/>
          </w:tcPr>
          <w:p w14:paraId="0DAAC4B4"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3333" w:type="dxa"/>
          </w:tcPr>
          <w:p w14:paraId="6B48D480"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Atmospheric monitoring conducted</w:t>
            </w:r>
          </w:p>
        </w:tc>
        <w:tc>
          <w:tcPr>
            <w:tcW w:w="705" w:type="dxa"/>
          </w:tcPr>
          <w:p w14:paraId="640D2BA8" w14:textId="77777777" w:rsidR="006E1991" w:rsidRPr="00D502C1" w:rsidRDefault="006E1991" w:rsidP="006E1991">
            <w:pPr>
              <w:tabs>
                <w:tab w:val="left" w:pos="8721"/>
              </w:tabs>
              <w:rPr>
                <w:rFonts w:ascii="Times New Roman" w:hAnsi="Times New Roman" w:cs="Times New Roman"/>
                <w:b/>
                <w:sz w:val="20"/>
                <w:szCs w:val="20"/>
              </w:rPr>
            </w:pPr>
          </w:p>
        </w:tc>
        <w:tc>
          <w:tcPr>
            <w:tcW w:w="691" w:type="dxa"/>
          </w:tcPr>
          <w:p w14:paraId="6850C14B" w14:textId="77777777" w:rsidR="006E1991" w:rsidRPr="00D502C1" w:rsidRDefault="006E1991" w:rsidP="006E1991">
            <w:pPr>
              <w:tabs>
                <w:tab w:val="left" w:pos="8721"/>
              </w:tabs>
              <w:rPr>
                <w:rFonts w:ascii="Times New Roman" w:hAnsi="Times New Roman" w:cs="Times New Roman"/>
                <w:b/>
                <w:sz w:val="20"/>
                <w:szCs w:val="20"/>
              </w:rPr>
            </w:pPr>
          </w:p>
        </w:tc>
        <w:tc>
          <w:tcPr>
            <w:tcW w:w="3863" w:type="dxa"/>
          </w:tcPr>
          <w:p w14:paraId="7D143E59"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Electrical equipment rated for explosive atmospheres</w:t>
            </w:r>
          </w:p>
        </w:tc>
      </w:tr>
      <w:tr w:rsidR="006E1991" w:rsidRPr="00D502C1" w14:paraId="6E23D0B7" w14:textId="77777777" w:rsidTr="006E1991">
        <w:tc>
          <w:tcPr>
            <w:tcW w:w="725" w:type="dxa"/>
          </w:tcPr>
          <w:p w14:paraId="433E5B3E"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691" w:type="dxa"/>
          </w:tcPr>
          <w:p w14:paraId="4A3F3BAE"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3333" w:type="dxa"/>
          </w:tcPr>
          <w:p w14:paraId="76E15A19"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All hazardous sources have been neutralized/locked out</w:t>
            </w:r>
          </w:p>
        </w:tc>
        <w:tc>
          <w:tcPr>
            <w:tcW w:w="705" w:type="dxa"/>
          </w:tcPr>
          <w:p w14:paraId="3E4A73C2" w14:textId="77777777" w:rsidR="006E1991" w:rsidRPr="00D502C1" w:rsidRDefault="006E1991" w:rsidP="006E1991">
            <w:pPr>
              <w:tabs>
                <w:tab w:val="left" w:pos="8721"/>
              </w:tabs>
              <w:rPr>
                <w:rFonts w:ascii="Times New Roman" w:hAnsi="Times New Roman" w:cs="Times New Roman"/>
                <w:b/>
                <w:sz w:val="20"/>
                <w:szCs w:val="20"/>
              </w:rPr>
            </w:pPr>
          </w:p>
        </w:tc>
        <w:tc>
          <w:tcPr>
            <w:tcW w:w="691" w:type="dxa"/>
          </w:tcPr>
          <w:p w14:paraId="4947AAEC" w14:textId="77777777" w:rsidR="006E1991" w:rsidRPr="00D502C1" w:rsidRDefault="006E1991" w:rsidP="006E1991">
            <w:pPr>
              <w:tabs>
                <w:tab w:val="left" w:pos="8721"/>
              </w:tabs>
              <w:rPr>
                <w:rFonts w:ascii="Times New Roman" w:hAnsi="Times New Roman" w:cs="Times New Roman"/>
                <w:b/>
                <w:sz w:val="20"/>
                <w:szCs w:val="20"/>
              </w:rPr>
            </w:pPr>
          </w:p>
        </w:tc>
        <w:tc>
          <w:tcPr>
            <w:tcW w:w="3863" w:type="dxa"/>
          </w:tcPr>
          <w:p w14:paraId="5D750A95"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No compressed gas cylinders in the confined space</w:t>
            </w:r>
          </w:p>
        </w:tc>
      </w:tr>
      <w:tr w:rsidR="006E1991" w:rsidRPr="00D502C1" w14:paraId="194E3D39" w14:textId="77777777" w:rsidTr="006E1991">
        <w:trPr>
          <w:trHeight w:val="518"/>
        </w:trPr>
        <w:tc>
          <w:tcPr>
            <w:tcW w:w="725" w:type="dxa"/>
          </w:tcPr>
          <w:p w14:paraId="6F0AED78"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691" w:type="dxa"/>
          </w:tcPr>
          <w:p w14:paraId="11451181"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3333" w:type="dxa"/>
          </w:tcPr>
          <w:p w14:paraId="21BD2D8C"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Hot work permitted (welding, grinding, etc.)</w:t>
            </w:r>
          </w:p>
        </w:tc>
        <w:tc>
          <w:tcPr>
            <w:tcW w:w="705" w:type="dxa"/>
          </w:tcPr>
          <w:p w14:paraId="718929B9" w14:textId="77777777" w:rsidR="006E1991" w:rsidRPr="00D502C1" w:rsidRDefault="006E1991" w:rsidP="006E1991">
            <w:pPr>
              <w:tabs>
                <w:tab w:val="left" w:pos="8721"/>
              </w:tabs>
              <w:rPr>
                <w:rFonts w:ascii="Times New Roman" w:hAnsi="Times New Roman" w:cs="Times New Roman"/>
                <w:b/>
                <w:sz w:val="20"/>
                <w:szCs w:val="20"/>
              </w:rPr>
            </w:pPr>
          </w:p>
        </w:tc>
        <w:tc>
          <w:tcPr>
            <w:tcW w:w="691" w:type="dxa"/>
          </w:tcPr>
          <w:p w14:paraId="3612A48E" w14:textId="77777777" w:rsidR="006E1991" w:rsidRPr="00D502C1" w:rsidRDefault="006E1991" w:rsidP="006E1991">
            <w:pPr>
              <w:tabs>
                <w:tab w:val="left" w:pos="8721"/>
              </w:tabs>
              <w:rPr>
                <w:rFonts w:ascii="Times New Roman" w:hAnsi="Times New Roman" w:cs="Times New Roman"/>
                <w:b/>
                <w:sz w:val="20"/>
                <w:szCs w:val="20"/>
              </w:rPr>
            </w:pPr>
          </w:p>
        </w:tc>
        <w:tc>
          <w:tcPr>
            <w:tcW w:w="3863" w:type="dxa"/>
          </w:tcPr>
          <w:p w14:paraId="043FA94A"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Host employers and/or contractors notified</w:t>
            </w:r>
          </w:p>
        </w:tc>
      </w:tr>
      <w:tr w:rsidR="006E1991" w:rsidRPr="00D502C1" w14:paraId="364B6ABA" w14:textId="77777777" w:rsidTr="006E1991">
        <w:tc>
          <w:tcPr>
            <w:tcW w:w="725" w:type="dxa"/>
          </w:tcPr>
          <w:p w14:paraId="698F762B"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691" w:type="dxa"/>
          </w:tcPr>
          <w:p w14:paraId="3FB52DE2"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3333" w:type="dxa"/>
          </w:tcPr>
          <w:p w14:paraId="24ADFDE9"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All energy sources have been neutralized/locked out</w:t>
            </w:r>
          </w:p>
        </w:tc>
        <w:tc>
          <w:tcPr>
            <w:tcW w:w="705" w:type="dxa"/>
          </w:tcPr>
          <w:p w14:paraId="41F2A012" w14:textId="77777777" w:rsidR="006E1991" w:rsidRPr="00D502C1" w:rsidRDefault="006E1991" w:rsidP="006E1991">
            <w:pPr>
              <w:tabs>
                <w:tab w:val="left" w:pos="8721"/>
              </w:tabs>
              <w:rPr>
                <w:rFonts w:ascii="Times New Roman" w:hAnsi="Times New Roman" w:cs="Times New Roman"/>
                <w:b/>
                <w:sz w:val="20"/>
                <w:szCs w:val="20"/>
              </w:rPr>
            </w:pPr>
          </w:p>
        </w:tc>
        <w:tc>
          <w:tcPr>
            <w:tcW w:w="691" w:type="dxa"/>
          </w:tcPr>
          <w:p w14:paraId="13F3B6DF" w14:textId="77777777" w:rsidR="006E1991" w:rsidRPr="00D502C1" w:rsidRDefault="006E1991" w:rsidP="006E1991">
            <w:pPr>
              <w:tabs>
                <w:tab w:val="left" w:pos="8721"/>
              </w:tabs>
              <w:rPr>
                <w:rFonts w:ascii="Times New Roman" w:hAnsi="Times New Roman" w:cs="Times New Roman"/>
                <w:b/>
                <w:sz w:val="20"/>
                <w:szCs w:val="20"/>
              </w:rPr>
            </w:pPr>
          </w:p>
        </w:tc>
        <w:tc>
          <w:tcPr>
            <w:tcW w:w="3863" w:type="dxa"/>
          </w:tcPr>
          <w:p w14:paraId="07BB44CF"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Entry and emergency procedures reviewed</w:t>
            </w:r>
          </w:p>
        </w:tc>
      </w:tr>
      <w:tr w:rsidR="006E1991" w:rsidRPr="00D502C1" w14:paraId="0091EAAD" w14:textId="77777777" w:rsidTr="006E1991">
        <w:tc>
          <w:tcPr>
            <w:tcW w:w="725" w:type="dxa"/>
          </w:tcPr>
          <w:p w14:paraId="064A3DE3"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691" w:type="dxa"/>
          </w:tcPr>
          <w:p w14:paraId="6934D88C"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3333" w:type="dxa"/>
          </w:tcPr>
          <w:p w14:paraId="2B645DB5"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The space has been drained and flushed</w:t>
            </w:r>
          </w:p>
        </w:tc>
        <w:tc>
          <w:tcPr>
            <w:tcW w:w="705" w:type="dxa"/>
          </w:tcPr>
          <w:p w14:paraId="446BC358" w14:textId="77777777" w:rsidR="006E1991" w:rsidRPr="00D502C1" w:rsidRDefault="006E1991" w:rsidP="006E1991">
            <w:pPr>
              <w:tabs>
                <w:tab w:val="left" w:pos="8721"/>
              </w:tabs>
              <w:rPr>
                <w:rFonts w:ascii="Times New Roman" w:hAnsi="Times New Roman" w:cs="Times New Roman"/>
                <w:b/>
                <w:sz w:val="20"/>
                <w:szCs w:val="20"/>
              </w:rPr>
            </w:pPr>
          </w:p>
        </w:tc>
        <w:tc>
          <w:tcPr>
            <w:tcW w:w="691" w:type="dxa"/>
          </w:tcPr>
          <w:p w14:paraId="7531D198" w14:textId="77777777" w:rsidR="006E1991" w:rsidRPr="00D502C1" w:rsidRDefault="006E1991" w:rsidP="006E1991">
            <w:pPr>
              <w:tabs>
                <w:tab w:val="left" w:pos="8721"/>
              </w:tabs>
              <w:rPr>
                <w:rFonts w:ascii="Times New Roman" w:hAnsi="Times New Roman" w:cs="Times New Roman"/>
                <w:b/>
                <w:sz w:val="20"/>
                <w:szCs w:val="20"/>
              </w:rPr>
            </w:pPr>
          </w:p>
        </w:tc>
        <w:tc>
          <w:tcPr>
            <w:tcW w:w="3863" w:type="dxa"/>
          </w:tcPr>
          <w:p w14:paraId="1342B121"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All personnel have been trained (classroom/exercise)</w:t>
            </w:r>
          </w:p>
        </w:tc>
      </w:tr>
      <w:tr w:rsidR="006E1991" w:rsidRPr="00D502C1" w14:paraId="30D2AA9B" w14:textId="77777777" w:rsidTr="006E1991">
        <w:tc>
          <w:tcPr>
            <w:tcW w:w="725" w:type="dxa"/>
          </w:tcPr>
          <w:p w14:paraId="78E49E59"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691" w:type="dxa"/>
          </w:tcPr>
          <w:p w14:paraId="759BC2AD"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3333" w:type="dxa"/>
          </w:tcPr>
          <w:p w14:paraId="73886673"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Forced air or exhaust ventilation is provided</w:t>
            </w:r>
          </w:p>
        </w:tc>
        <w:tc>
          <w:tcPr>
            <w:tcW w:w="705" w:type="dxa"/>
          </w:tcPr>
          <w:p w14:paraId="52CF3081" w14:textId="77777777" w:rsidR="006E1991" w:rsidRPr="00D502C1" w:rsidRDefault="006E1991" w:rsidP="006E1991">
            <w:pPr>
              <w:tabs>
                <w:tab w:val="left" w:pos="8721"/>
              </w:tabs>
              <w:rPr>
                <w:rFonts w:ascii="Times New Roman" w:hAnsi="Times New Roman" w:cs="Times New Roman"/>
                <w:b/>
                <w:sz w:val="20"/>
                <w:szCs w:val="20"/>
              </w:rPr>
            </w:pPr>
          </w:p>
        </w:tc>
        <w:tc>
          <w:tcPr>
            <w:tcW w:w="691" w:type="dxa"/>
          </w:tcPr>
          <w:p w14:paraId="71849FE6" w14:textId="77777777" w:rsidR="006E1991" w:rsidRPr="00D502C1" w:rsidRDefault="006E1991" w:rsidP="006E1991">
            <w:pPr>
              <w:tabs>
                <w:tab w:val="left" w:pos="8721"/>
              </w:tabs>
              <w:rPr>
                <w:rFonts w:ascii="Times New Roman" w:hAnsi="Times New Roman" w:cs="Times New Roman"/>
                <w:b/>
                <w:sz w:val="20"/>
                <w:szCs w:val="20"/>
              </w:rPr>
            </w:pPr>
          </w:p>
        </w:tc>
        <w:tc>
          <w:tcPr>
            <w:tcW w:w="3863" w:type="dxa"/>
          </w:tcPr>
          <w:p w14:paraId="07F72EFF"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All personnel have been informed of potential hazards</w:t>
            </w:r>
          </w:p>
        </w:tc>
      </w:tr>
      <w:tr w:rsidR="006E1991" w:rsidRPr="00D502C1" w14:paraId="5F54F112" w14:textId="77777777" w:rsidTr="006E1991">
        <w:tc>
          <w:tcPr>
            <w:tcW w:w="725" w:type="dxa"/>
          </w:tcPr>
          <w:p w14:paraId="1CE7B81B"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691" w:type="dxa"/>
          </w:tcPr>
          <w:p w14:paraId="008E9557"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3333" w:type="dxa"/>
          </w:tcPr>
          <w:p w14:paraId="7903E08D"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Electrical equipment is grounded</w:t>
            </w:r>
          </w:p>
        </w:tc>
        <w:tc>
          <w:tcPr>
            <w:tcW w:w="705" w:type="dxa"/>
          </w:tcPr>
          <w:p w14:paraId="24CA7909" w14:textId="77777777" w:rsidR="006E1991" w:rsidRPr="00D502C1" w:rsidRDefault="006E1991" w:rsidP="006E1991">
            <w:pPr>
              <w:tabs>
                <w:tab w:val="left" w:pos="8721"/>
              </w:tabs>
              <w:rPr>
                <w:rFonts w:ascii="Times New Roman" w:hAnsi="Times New Roman" w:cs="Times New Roman"/>
                <w:b/>
                <w:sz w:val="20"/>
                <w:szCs w:val="20"/>
              </w:rPr>
            </w:pPr>
          </w:p>
        </w:tc>
        <w:tc>
          <w:tcPr>
            <w:tcW w:w="691" w:type="dxa"/>
          </w:tcPr>
          <w:p w14:paraId="06921E5F" w14:textId="77777777" w:rsidR="006E1991" w:rsidRPr="00D502C1" w:rsidRDefault="006E1991" w:rsidP="006E1991">
            <w:pPr>
              <w:tabs>
                <w:tab w:val="left" w:pos="8721"/>
              </w:tabs>
              <w:rPr>
                <w:rFonts w:ascii="Times New Roman" w:hAnsi="Times New Roman" w:cs="Times New Roman"/>
                <w:b/>
                <w:sz w:val="20"/>
                <w:szCs w:val="20"/>
              </w:rPr>
            </w:pPr>
          </w:p>
        </w:tc>
        <w:tc>
          <w:tcPr>
            <w:tcW w:w="3863" w:type="dxa"/>
          </w:tcPr>
          <w:p w14:paraId="2EA3DCA8"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Attendant stationed at entrance and properly instructed</w:t>
            </w:r>
          </w:p>
        </w:tc>
      </w:tr>
      <w:tr w:rsidR="006E1991" w:rsidRPr="00D502C1" w14:paraId="7FE2B48A" w14:textId="77777777" w:rsidTr="006E1991">
        <w:tc>
          <w:tcPr>
            <w:tcW w:w="725" w:type="dxa"/>
          </w:tcPr>
          <w:p w14:paraId="58B129C9"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691" w:type="dxa"/>
          </w:tcPr>
          <w:p w14:paraId="1F9CF397"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3333" w:type="dxa"/>
          </w:tcPr>
          <w:p w14:paraId="6339AD16"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Ground Fault Circuit Interrupters (GFCI) provided</w:t>
            </w:r>
          </w:p>
        </w:tc>
        <w:tc>
          <w:tcPr>
            <w:tcW w:w="705" w:type="dxa"/>
          </w:tcPr>
          <w:p w14:paraId="36B21EE7" w14:textId="77777777" w:rsidR="006E1991" w:rsidRPr="00D502C1" w:rsidRDefault="006E1991" w:rsidP="006E1991">
            <w:pPr>
              <w:tabs>
                <w:tab w:val="left" w:pos="8721"/>
              </w:tabs>
              <w:rPr>
                <w:rFonts w:ascii="Times New Roman" w:hAnsi="Times New Roman" w:cs="Times New Roman"/>
                <w:b/>
                <w:sz w:val="20"/>
                <w:szCs w:val="20"/>
              </w:rPr>
            </w:pPr>
          </w:p>
        </w:tc>
        <w:tc>
          <w:tcPr>
            <w:tcW w:w="691" w:type="dxa"/>
          </w:tcPr>
          <w:p w14:paraId="6A584BB2" w14:textId="77777777" w:rsidR="006E1991" w:rsidRPr="00D502C1" w:rsidRDefault="006E1991" w:rsidP="006E1991">
            <w:pPr>
              <w:tabs>
                <w:tab w:val="left" w:pos="8721"/>
              </w:tabs>
              <w:rPr>
                <w:rFonts w:ascii="Times New Roman" w:hAnsi="Times New Roman" w:cs="Times New Roman"/>
                <w:b/>
                <w:sz w:val="20"/>
                <w:szCs w:val="20"/>
              </w:rPr>
            </w:pPr>
          </w:p>
        </w:tc>
        <w:tc>
          <w:tcPr>
            <w:tcW w:w="3863" w:type="dxa"/>
          </w:tcPr>
          <w:p w14:paraId="585CEC51" w14:textId="1B32EBEE"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 xml:space="preserve">Rescue equipment on location and </w:t>
            </w:r>
            <w:r w:rsidR="00D502C1">
              <w:rPr>
                <w:rFonts w:ascii="Times New Roman" w:hAnsi="Times New Roman" w:cs="Times New Roman"/>
                <w:b/>
                <w:sz w:val="20"/>
                <w:szCs w:val="20"/>
              </w:rPr>
              <w:t xml:space="preserve">easily </w:t>
            </w:r>
            <w:r w:rsidRPr="00D502C1">
              <w:rPr>
                <w:rFonts w:ascii="Times New Roman" w:hAnsi="Times New Roman" w:cs="Times New Roman"/>
                <w:b/>
                <w:sz w:val="20"/>
                <w:szCs w:val="20"/>
              </w:rPr>
              <w:t>accessible</w:t>
            </w:r>
            <w:r w:rsidR="00FF3135" w:rsidRPr="00D502C1">
              <w:rPr>
                <w:rFonts w:ascii="Times New Roman" w:hAnsi="Times New Roman" w:cs="Times New Roman"/>
                <w:b/>
                <w:sz w:val="20"/>
                <w:szCs w:val="20"/>
              </w:rPr>
              <w:t xml:space="preserve"> (</w:t>
            </w:r>
            <w:r w:rsidR="00D502C1">
              <w:rPr>
                <w:rFonts w:ascii="Times New Roman" w:hAnsi="Times New Roman" w:cs="Times New Roman"/>
                <w:b/>
                <w:sz w:val="20"/>
                <w:szCs w:val="20"/>
              </w:rPr>
              <w:t xml:space="preserve">depth </w:t>
            </w:r>
            <w:r w:rsidR="00FF3135" w:rsidRPr="00D502C1">
              <w:rPr>
                <w:rFonts w:ascii="Times New Roman" w:hAnsi="Times New Roman" w:cs="Times New Roman"/>
                <w:b/>
                <w:sz w:val="20"/>
                <w:szCs w:val="20"/>
              </w:rPr>
              <w:t>over 5</w:t>
            </w:r>
            <w:r w:rsidR="00D502C1">
              <w:rPr>
                <w:rFonts w:ascii="Times New Roman" w:hAnsi="Times New Roman" w:cs="Times New Roman"/>
                <w:b/>
                <w:sz w:val="20"/>
                <w:szCs w:val="20"/>
              </w:rPr>
              <w:t xml:space="preserve"> ft.</w:t>
            </w:r>
            <w:r w:rsidR="00FF3135" w:rsidRPr="00D502C1">
              <w:rPr>
                <w:rFonts w:ascii="Times New Roman" w:hAnsi="Times New Roman" w:cs="Times New Roman"/>
                <w:b/>
                <w:sz w:val="20"/>
                <w:szCs w:val="20"/>
              </w:rPr>
              <w:t>)</w:t>
            </w:r>
          </w:p>
        </w:tc>
      </w:tr>
    </w:tbl>
    <w:p w14:paraId="0C07283B" w14:textId="4DB5AE1C" w:rsidR="006E1991" w:rsidRPr="00D502C1" w:rsidRDefault="006E1991" w:rsidP="006E1991">
      <w:pPr>
        <w:tabs>
          <w:tab w:val="left" w:pos="8721"/>
        </w:tabs>
        <w:rPr>
          <w:b/>
          <w:sz w:val="20"/>
          <w:szCs w:val="20"/>
        </w:rPr>
      </w:pPr>
      <w:r w:rsidRPr="00D502C1">
        <w:rPr>
          <w:b/>
          <w:sz w:val="20"/>
          <w:szCs w:val="20"/>
        </w:rPr>
        <w:t xml:space="preserve">SECTION 2: </w:t>
      </w:r>
      <w:r w:rsidR="00955A79">
        <w:rPr>
          <w:b/>
          <w:sz w:val="20"/>
          <w:szCs w:val="20"/>
        </w:rPr>
        <w:t xml:space="preserve">Atmospheric </w:t>
      </w:r>
      <w:r w:rsidRPr="00D502C1">
        <w:rPr>
          <w:b/>
          <w:sz w:val="20"/>
          <w:szCs w:val="20"/>
        </w:rPr>
        <w:t>Testing Equipment</w:t>
      </w:r>
      <w:r w:rsidRPr="00D502C1">
        <w:rPr>
          <w:b/>
          <w:sz w:val="20"/>
          <w:szCs w:val="20"/>
        </w:rPr>
        <w:tab/>
      </w:r>
    </w:p>
    <w:tbl>
      <w:tblPr>
        <w:tblStyle w:val="TableGrid"/>
        <w:tblW w:w="10008" w:type="dxa"/>
        <w:tblLook w:val="04A0" w:firstRow="1" w:lastRow="0" w:firstColumn="1" w:lastColumn="0" w:noHBand="0" w:noVBand="1"/>
      </w:tblPr>
      <w:tblGrid>
        <w:gridCol w:w="2268"/>
        <w:gridCol w:w="2250"/>
        <w:gridCol w:w="2652"/>
        <w:gridCol w:w="2568"/>
        <w:gridCol w:w="270"/>
      </w:tblGrid>
      <w:tr w:rsidR="006E1991" w:rsidRPr="00D502C1" w14:paraId="48CEDB15" w14:textId="77777777" w:rsidTr="006E1991">
        <w:trPr>
          <w:trHeight w:val="377"/>
        </w:trPr>
        <w:tc>
          <w:tcPr>
            <w:tcW w:w="2268" w:type="dxa"/>
            <w:tcBorders>
              <w:top w:val="single" w:sz="4" w:space="0" w:color="auto"/>
              <w:left w:val="single" w:sz="4" w:space="0" w:color="auto"/>
              <w:bottom w:val="nil"/>
              <w:right w:val="nil"/>
            </w:tcBorders>
            <w:vAlign w:val="bottom"/>
          </w:tcPr>
          <w:p w14:paraId="099F1D07" w14:textId="77777777" w:rsidR="006E1991" w:rsidRPr="00D502C1" w:rsidRDefault="006E1991" w:rsidP="006E1991">
            <w:pPr>
              <w:rPr>
                <w:rFonts w:ascii="Times New Roman" w:hAnsi="Times New Roman" w:cs="Times New Roman"/>
                <w:sz w:val="20"/>
                <w:szCs w:val="20"/>
              </w:rPr>
            </w:pPr>
            <w:r w:rsidRPr="00D502C1">
              <w:rPr>
                <w:rFonts w:ascii="Times New Roman" w:hAnsi="Times New Roman" w:cs="Times New Roman"/>
                <w:b/>
                <w:sz w:val="20"/>
                <w:szCs w:val="20"/>
              </w:rPr>
              <w:t>Instrument Type:</w:t>
            </w:r>
          </w:p>
        </w:tc>
        <w:tc>
          <w:tcPr>
            <w:tcW w:w="2250" w:type="dxa"/>
            <w:tcBorders>
              <w:top w:val="single" w:sz="4" w:space="0" w:color="auto"/>
              <w:left w:val="nil"/>
              <w:bottom w:val="single" w:sz="4" w:space="0" w:color="auto"/>
              <w:right w:val="nil"/>
            </w:tcBorders>
            <w:vAlign w:val="bottom"/>
          </w:tcPr>
          <w:p w14:paraId="382954DC" w14:textId="77777777" w:rsidR="006E1991" w:rsidRPr="00D502C1" w:rsidRDefault="006E1991" w:rsidP="006E1991">
            <w:pPr>
              <w:rPr>
                <w:rFonts w:ascii="Times New Roman" w:hAnsi="Times New Roman" w:cs="Times New Roman"/>
                <w:sz w:val="20"/>
                <w:szCs w:val="20"/>
              </w:rPr>
            </w:pPr>
          </w:p>
        </w:tc>
        <w:tc>
          <w:tcPr>
            <w:tcW w:w="2652" w:type="dxa"/>
            <w:tcBorders>
              <w:top w:val="single" w:sz="4" w:space="0" w:color="auto"/>
              <w:left w:val="nil"/>
              <w:bottom w:val="nil"/>
              <w:right w:val="nil"/>
            </w:tcBorders>
            <w:vAlign w:val="bottom"/>
          </w:tcPr>
          <w:p w14:paraId="24A9420F" w14:textId="77777777" w:rsidR="006E1991" w:rsidRPr="00D502C1" w:rsidRDefault="006E1991" w:rsidP="006E1991">
            <w:pPr>
              <w:rPr>
                <w:rFonts w:ascii="Times New Roman" w:hAnsi="Times New Roman" w:cs="Times New Roman"/>
                <w:sz w:val="20"/>
                <w:szCs w:val="20"/>
              </w:rPr>
            </w:pPr>
            <w:r w:rsidRPr="00D502C1">
              <w:rPr>
                <w:rFonts w:ascii="Times New Roman" w:hAnsi="Times New Roman" w:cs="Times New Roman"/>
                <w:b/>
                <w:sz w:val="20"/>
                <w:szCs w:val="20"/>
              </w:rPr>
              <w:t>Instrument Name:</w:t>
            </w:r>
          </w:p>
        </w:tc>
        <w:tc>
          <w:tcPr>
            <w:tcW w:w="2568" w:type="dxa"/>
            <w:tcBorders>
              <w:top w:val="single" w:sz="4" w:space="0" w:color="auto"/>
              <w:left w:val="nil"/>
              <w:bottom w:val="single" w:sz="4" w:space="0" w:color="auto"/>
              <w:right w:val="nil"/>
            </w:tcBorders>
            <w:vAlign w:val="bottom"/>
          </w:tcPr>
          <w:p w14:paraId="0C57ED87" w14:textId="77777777" w:rsidR="006E1991" w:rsidRPr="00D502C1" w:rsidRDefault="006E1991" w:rsidP="006E1991">
            <w:pPr>
              <w:rPr>
                <w:rFonts w:ascii="Times New Roman" w:hAnsi="Times New Roman" w:cs="Times New Roman"/>
                <w:sz w:val="20"/>
                <w:szCs w:val="20"/>
              </w:rPr>
            </w:pPr>
          </w:p>
        </w:tc>
        <w:tc>
          <w:tcPr>
            <w:tcW w:w="270" w:type="dxa"/>
            <w:tcBorders>
              <w:top w:val="single" w:sz="4" w:space="0" w:color="auto"/>
              <w:left w:val="nil"/>
              <w:bottom w:val="nil"/>
              <w:right w:val="single" w:sz="4" w:space="0" w:color="auto"/>
            </w:tcBorders>
            <w:vAlign w:val="bottom"/>
          </w:tcPr>
          <w:p w14:paraId="244010BD" w14:textId="77777777" w:rsidR="006E1991" w:rsidRPr="00D502C1" w:rsidRDefault="006E1991" w:rsidP="006E1991">
            <w:pPr>
              <w:rPr>
                <w:rFonts w:ascii="Times New Roman" w:hAnsi="Times New Roman" w:cs="Times New Roman"/>
                <w:sz w:val="20"/>
                <w:szCs w:val="20"/>
              </w:rPr>
            </w:pPr>
          </w:p>
        </w:tc>
      </w:tr>
      <w:tr w:rsidR="006E1991" w:rsidRPr="00D502C1" w14:paraId="2D872034" w14:textId="77777777" w:rsidTr="006E1991">
        <w:tc>
          <w:tcPr>
            <w:tcW w:w="2268" w:type="dxa"/>
            <w:tcBorders>
              <w:top w:val="nil"/>
              <w:left w:val="single" w:sz="4" w:space="0" w:color="auto"/>
              <w:bottom w:val="nil"/>
              <w:right w:val="nil"/>
            </w:tcBorders>
            <w:vAlign w:val="bottom"/>
          </w:tcPr>
          <w:p w14:paraId="42B785DA" w14:textId="77777777" w:rsidR="006E1991" w:rsidRPr="00D502C1" w:rsidRDefault="006E1991" w:rsidP="006E1991">
            <w:pPr>
              <w:rPr>
                <w:rFonts w:ascii="Times New Roman" w:hAnsi="Times New Roman" w:cs="Times New Roman"/>
                <w:b/>
                <w:sz w:val="20"/>
                <w:szCs w:val="20"/>
              </w:rPr>
            </w:pPr>
          </w:p>
          <w:p w14:paraId="1596D224" w14:textId="77777777" w:rsidR="006E1991" w:rsidRPr="00D502C1" w:rsidRDefault="006E1991" w:rsidP="006E1991">
            <w:pPr>
              <w:rPr>
                <w:rFonts w:ascii="Times New Roman" w:hAnsi="Times New Roman" w:cs="Times New Roman"/>
                <w:b/>
                <w:sz w:val="20"/>
                <w:szCs w:val="20"/>
              </w:rPr>
            </w:pPr>
            <w:r w:rsidRPr="00D502C1">
              <w:rPr>
                <w:rFonts w:ascii="Times New Roman" w:hAnsi="Times New Roman" w:cs="Times New Roman"/>
                <w:b/>
                <w:sz w:val="20"/>
                <w:szCs w:val="20"/>
              </w:rPr>
              <w:t>Instrument Number:</w:t>
            </w:r>
          </w:p>
        </w:tc>
        <w:tc>
          <w:tcPr>
            <w:tcW w:w="2250" w:type="dxa"/>
            <w:tcBorders>
              <w:top w:val="single" w:sz="4" w:space="0" w:color="auto"/>
              <w:left w:val="nil"/>
              <w:bottom w:val="single" w:sz="4" w:space="0" w:color="auto"/>
              <w:right w:val="nil"/>
            </w:tcBorders>
            <w:vAlign w:val="bottom"/>
          </w:tcPr>
          <w:p w14:paraId="56086FAA" w14:textId="77777777" w:rsidR="006E1991" w:rsidRPr="00D502C1" w:rsidRDefault="006E1991" w:rsidP="006E1991">
            <w:pPr>
              <w:rPr>
                <w:rFonts w:ascii="Times New Roman" w:hAnsi="Times New Roman" w:cs="Times New Roman"/>
                <w:b/>
                <w:sz w:val="20"/>
                <w:szCs w:val="20"/>
              </w:rPr>
            </w:pPr>
          </w:p>
        </w:tc>
        <w:tc>
          <w:tcPr>
            <w:tcW w:w="2652" w:type="dxa"/>
            <w:tcBorders>
              <w:top w:val="nil"/>
              <w:left w:val="nil"/>
              <w:bottom w:val="nil"/>
              <w:right w:val="nil"/>
            </w:tcBorders>
            <w:vAlign w:val="bottom"/>
          </w:tcPr>
          <w:p w14:paraId="1CB0BCA1" w14:textId="77777777" w:rsidR="006E1991" w:rsidRPr="00D502C1" w:rsidRDefault="006E1991" w:rsidP="006E1991">
            <w:pPr>
              <w:rPr>
                <w:rFonts w:ascii="Times New Roman" w:hAnsi="Times New Roman" w:cs="Times New Roman"/>
                <w:b/>
                <w:sz w:val="20"/>
                <w:szCs w:val="20"/>
              </w:rPr>
            </w:pPr>
            <w:r w:rsidRPr="00D502C1">
              <w:rPr>
                <w:rFonts w:ascii="Times New Roman" w:hAnsi="Times New Roman" w:cs="Times New Roman"/>
                <w:b/>
                <w:sz w:val="20"/>
                <w:szCs w:val="20"/>
              </w:rPr>
              <w:t>Person Performing Test:</w:t>
            </w:r>
          </w:p>
        </w:tc>
        <w:tc>
          <w:tcPr>
            <w:tcW w:w="2568" w:type="dxa"/>
            <w:tcBorders>
              <w:left w:val="nil"/>
              <w:bottom w:val="single" w:sz="4" w:space="0" w:color="auto"/>
              <w:right w:val="nil"/>
            </w:tcBorders>
            <w:vAlign w:val="bottom"/>
          </w:tcPr>
          <w:p w14:paraId="4341273B" w14:textId="77777777" w:rsidR="006E1991" w:rsidRPr="00D502C1" w:rsidRDefault="006E1991" w:rsidP="006E1991">
            <w:pPr>
              <w:rPr>
                <w:rFonts w:ascii="Times New Roman" w:hAnsi="Times New Roman" w:cs="Times New Roman"/>
                <w:b/>
                <w:sz w:val="20"/>
                <w:szCs w:val="20"/>
              </w:rPr>
            </w:pPr>
          </w:p>
        </w:tc>
        <w:tc>
          <w:tcPr>
            <w:tcW w:w="270" w:type="dxa"/>
            <w:tcBorders>
              <w:top w:val="nil"/>
              <w:left w:val="nil"/>
              <w:bottom w:val="nil"/>
              <w:right w:val="single" w:sz="4" w:space="0" w:color="auto"/>
            </w:tcBorders>
            <w:vAlign w:val="bottom"/>
          </w:tcPr>
          <w:p w14:paraId="358AEBDC" w14:textId="77777777" w:rsidR="006E1991" w:rsidRPr="00D502C1" w:rsidRDefault="006E1991" w:rsidP="006E1991">
            <w:pPr>
              <w:rPr>
                <w:rFonts w:ascii="Times New Roman" w:hAnsi="Times New Roman" w:cs="Times New Roman"/>
                <w:b/>
                <w:sz w:val="20"/>
                <w:szCs w:val="20"/>
              </w:rPr>
            </w:pPr>
          </w:p>
        </w:tc>
      </w:tr>
      <w:tr w:rsidR="006E1991" w:rsidRPr="00D502C1" w14:paraId="1E0B1266" w14:textId="77777777" w:rsidTr="006E1991">
        <w:trPr>
          <w:trHeight w:val="152"/>
        </w:trPr>
        <w:tc>
          <w:tcPr>
            <w:tcW w:w="2268" w:type="dxa"/>
            <w:tcBorders>
              <w:top w:val="nil"/>
              <w:left w:val="single" w:sz="4" w:space="0" w:color="auto"/>
              <w:bottom w:val="nil"/>
              <w:right w:val="nil"/>
            </w:tcBorders>
            <w:vAlign w:val="bottom"/>
          </w:tcPr>
          <w:p w14:paraId="33EB3718" w14:textId="77777777" w:rsidR="006E1991" w:rsidRPr="00D502C1" w:rsidRDefault="006E1991" w:rsidP="006E1991">
            <w:pPr>
              <w:rPr>
                <w:rFonts w:ascii="Times New Roman" w:hAnsi="Times New Roman" w:cs="Times New Roman"/>
                <w:b/>
                <w:sz w:val="20"/>
                <w:szCs w:val="20"/>
              </w:rPr>
            </w:pPr>
          </w:p>
          <w:p w14:paraId="61AD6324" w14:textId="77777777" w:rsidR="006E1991" w:rsidRPr="00D502C1" w:rsidRDefault="006E1991" w:rsidP="006E1991">
            <w:pPr>
              <w:rPr>
                <w:rFonts w:ascii="Times New Roman" w:hAnsi="Times New Roman" w:cs="Times New Roman"/>
                <w:b/>
                <w:sz w:val="20"/>
                <w:szCs w:val="20"/>
              </w:rPr>
            </w:pPr>
            <w:r w:rsidRPr="00D502C1">
              <w:rPr>
                <w:rFonts w:ascii="Times New Roman" w:hAnsi="Times New Roman" w:cs="Times New Roman"/>
                <w:b/>
                <w:sz w:val="20"/>
                <w:szCs w:val="20"/>
              </w:rPr>
              <w:t>Calibration Date:</w:t>
            </w:r>
          </w:p>
        </w:tc>
        <w:tc>
          <w:tcPr>
            <w:tcW w:w="2250" w:type="dxa"/>
            <w:tcBorders>
              <w:top w:val="single" w:sz="4" w:space="0" w:color="auto"/>
              <w:left w:val="nil"/>
              <w:bottom w:val="single" w:sz="4" w:space="0" w:color="auto"/>
              <w:right w:val="nil"/>
            </w:tcBorders>
            <w:vAlign w:val="bottom"/>
          </w:tcPr>
          <w:p w14:paraId="53C14A99" w14:textId="77777777" w:rsidR="006E1991" w:rsidRPr="00D502C1" w:rsidRDefault="006E1991" w:rsidP="006E1991">
            <w:pPr>
              <w:rPr>
                <w:rFonts w:ascii="Times New Roman" w:hAnsi="Times New Roman" w:cs="Times New Roman"/>
                <w:b/>
                <w:sz w:val="20"/>
                <w:szCs w:val="20"/>
              </w:rPr>
            </w:pPr>
          </w:p>
        </w:tc>
        <w:tc>
          <w:tcPr>
            <w:tcW w:w="2652" w:type="dxa"/>
            <w:tcBorders>
              <w:top w:val="nil"/>
              <w:left w:val="nil"/>
              <w:bottom w:val="nil"/>
              <w:right w:val="nil"/>
            </w:tcBorders>
            <w:vAlign w:val="bottom"/>
          </w:tcPr>
          <w:p w14:paraId="3957A65A" w14:textId="77777777" w:rsidR="006E1991" w:rsidRPr="00D502C1" w:rsidRDefault="006E1991" w:rsidP="006E1991">
            <w:pPr>
              <w:rPr>
                <w:rFonts w:ascii="Times New Roman" w:hAnsi="Times New Roman" w:cs="Times New Roman"/>
                <w:b/>
                <w:sz w:val="20"/>
                <w:szCs w:val="20"/>
              </w:rPr>
            </w:pPr>
          </w:p>
        </w:tc>
        <w:tc>
          <w:tcPr>
            <w:tcW w:w="2568" w:type="dxa"/>
            <w:tcBorders>
              <w:top w:val="single" w:sz="4" w:space="0" w:color="auto"/>
              <w:left w:val="nil"/>
              <w:bottom w:val="nil"/>
              <w:right w:val="nil"/>
            </w:tcBorders>
            <w:vAlign w:val="bottom"/>
          </w:tcPr>
          <w:p w14:paraId="72958B35" w14:textId="77777777" w:rsidR="006E1991" w:rsidRPr="00D502C1" w:rsidRDefault="006E1991" w:rsidP="006E1991">
            <w:pPr>
              <w:rPr>
                <w:rFonts w:ascii="Times New Roman" w:hAnsi="Times New Roman" w:cs="Times New Roman"/>
                <w:b/>
                <w:sz w:val="20"/>
                <w:szCs w:val="20"/>
              </w:rPr>
            </w:pPr>
          </w:p>
        </w:tc>
        <w:tc>
          <w:tcPr>
            <w:tcW w:w="270" w:type="dxa"/>
            <w:tcBorders>
              <w:top w:val="nil"/>
              <w:left w:val="nil"/>
              <w:bottom w:val="nil"/>
              <w:right w:val="single" w:sz="4" w:space="0" w:color="auto"/>
            </w:tcBorders>
            <w:vAlign w:val="bottom"/>
          </w:tcPr>
          <w:p w14:paraId="6E0A5927" w14:textId="77777777" w:rsidR="006E1991" w:rsidRPr="00D502C1" w:rsidRDefault="006E1991" w:rsidP="006E1991">
            <w:pPr>
              <w:rPr>
                <w:rFonts w:ascii="Times New Roman" w:hAnsi="Times New Roman" w:cs="Times New Roman"/>
                <w:b/>
                <w:sz w:val="20"/>
                <w:szCs w:val="20"/>
              </w:rPr>
            </w:pPr>
          </w:p>
        </w:tc>
      </w:tr>
      <w:tr w:rsidR="006E1991" w:rsidRPr="00D502C1" w14:paraId="4EF946B2" w14:textId="77777777" w:rsidTr="006E1991">
        <w:tc>
          <w:tcPr>
            <w:tcW w:w="10008" w:type="dxa"/>
            <w:gridSpan w:val="5"/>
            <w:tcBorders>
              <w:top w:val="nil"/>
              <w:left w:val="single" w:sz="4" w:space="0" w:color="auto"/>
              <w:bottom w:val="single" w:sz="4" w:space="0" w:color="auto"/>
              <w:right w:val="single" w:sz="4" w:space="0" w:color="auto"/>
            </w:tcBorders>
          </w:tcPr>
          <w:p w14:paraId="29CD95D1" w14:textId="77777777" w:rsidR="006E1991" w:rsidRPr="00D502C1" w:rsidRDefault="006E1991" w:rsidP="006E1991">
            <w:pPr>
              <w:rPr>
                <w:rFonts w:ascii="Times New Roman" w:hAnsi="Times New Roman" w:cs="Times New Roman"/>
                <w:sz w:val="20"/>
                <w:szCs w:val="20"/>
              </w:rPr>
            </w:pPr>
          </w:p>
        </w:tc>
      </w:tr>
    </w:tbl>
    <w:p w14:paraId="1B3305A0" w14:textId="4AE7DE92" w:rsidR="006E1991" w:rsidRPr="00D502C1" w:rsidRDefault="006E1991" w:rsidP="006E1991">
      <w:pPr>
        <w:tabs>
          <w:tab w:val="left" w:pos="8721"/>
        </w:tabs>
        <w:rPr>
          <w:b/>
          <w:sz w:val="20"/>
          <w:szCs w:val="20"/>
        </w:rPr>
      </w:pPr>
      <w:r w:rsidRPr="00D502C1">
        <w:rPr>
          <w:b/>
          <w:sz w:val="20"/>
          <w:szCs w:val="20"/>
        </w:rPr>
        <w:t xml:space="preserve">SECTION 3: </w:t>
      </w:r>
      <w:r w:rsidR="00D502C1">
        <w:rPr>
          <w:b/>
          <w:sz w:val="20"/>
          <w:szCs w:val="20"/>
        </w:rPr>
        <w:t xml:space="preserve">Personal </w:t>
      </w:r>
      <w:r w:rsidRPr="00D502C1">
        <w:rPr>
          <w:b/>
          <w:sz w:val="20"/>
          <w:szCs w:val="20"/>
        </w:rPr>
        <w:t>Protective Equipment</w:t>
      </w:r>
    </w:p>
    <w:tbl>
      <w:tblPr>
        <w:tblStyle w:val="TableGrid"/>
        <w:tblW w:w="10008" w:type="dxa"/>
        <w:tblLook w:val="04A0" w:firstRow="1" w:lastRow="0" w:firstColumn="1" w:lastColumn="0" w:noHBand="0" w:noVBand="1"/>
      </w:tblPr>
      <w:tblGrid>
        <w:gridCol w:w="738"/>
        <w:gridCol w:w="720"/>
        <w:gridCol w:w="1260"/>
        <w:gridCol w:w="720"/>
        <w:gridCol w:w="810"/>
        <w:gridCol w:w="1295"/>
        <w:gridCol w:w="775"/>
        <w:gridCol w:w="720"/>
        <w:gridCol w:w="2970"/>
      </w:tblGrid>
      <w:tr w:rsidR="006E1991" w:rsidRPr="00D502C1" w14:paraId="7DAE3F0C" w14:textId="77777777" w:rsidTr="006E1991">
        <w:tc>
          <w:tcPr>
            <w:tcW w:w="738" w:type="dxa"/>
          </w:tcPr>
          <w:p w14:paraId="0F6B7B02" w14:textId="77777777" w:rsidR="006E1991" w:rsidRPr="00D502C1" w:rsidRDefault="006E1991" w:rsidP="006E1991">
            <w:pPr>
              <w:tabs>
                <w:tab w:val="left" w:pos="8721"/>
              </w:tabs>
              <w:jc w:val="center"/>
              <w:rPr>
                <w:rFonts w:ascii="Times New Roman" w:hAnsi="Times New Roman" w:cs="Times New Roman"/>
                <w:b/>
                <w:sz w:val="20"/>
                <w:szCs w:val="20"/>
              </w:rPr>
            </w:pPr>
            <w:r w:rsidRPr="00D502C1">
              <w:rPr>
                <w:rFonts w:ascii="Times New Roman" w:hAnsi="Times New Roman" w:cs="Times New Roman"/>
                <w:b/>
                <w:sz w:val="20"/>
                <w:szCs w:val="20"/>
              </w:rPr>
              <w:lastRenderedPageBreak/>
              <w:t>Yes</w:t>
            </w:r>
          </w:p>
        </w:tc>
        <w:tc>
          <w:tcPr>
            <w:tcW w:w="720" w:type="dxa"/>
          </w:tcPr>
          <w:p w14:paraId="295AB1D4" w14:textId="77777777" w:rsidR="006E1991" w:rsidRPr="00D502C1" w:rsidRDefault="006E1991" w:rsidP="006E1991">
            <w:pPr>
              <w:tabs>
                <w:tab w:val="left" w:pos="8721"/>
              </w:tabs>
              <w:jc w:val="center"/>
              <w:rPr>
                <w:rFonts w:ascii="Times New Roman" w:hAnsi="Times New Roman" w:cs="Times New Roman"/>
                <w:b/>
                <w:sz w:val="20"/>
                <w:szCs w:val="20"/>
              </w:rPr>
            </w:pPr>
            <w:r w:rsidRPr="00D502C1">
              <w:rPr>
                <w:rFonts w:ascii="Times New Roman" w:hAnsi="Times New Roman" w:cs="Times New Roman"/>
                <w:b/>
                <w:sz w:val="20"/>
                <w:szCs w:val="20"/>
              </w:rPr>
              <w:t>No</w:t>
            </w:r>
          </w:p>
        </w:tc>
        <w:tc>
          <w:tcPr>
            <w:tcW w:w="1260" w:type="dxa"/>
          </w:tcPr>
          <w:p w14:paraId="1764CB0A"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720" w:type="dxa"/>
          </w:tcPr>
          <w:p w14:paraId="10CDFAE1" w14:textId="77777777" w:rsidR="006E1991" w:rsidRPr="00D502C1" w:rsidRDefault="006E1991" w:rsidP="006E1991">
            <w:pPr>
              <w:tabs>
                <w:tab w:val="left" w:pos="8721"/>
              </w:tabs>
              <w:jc w:val="center"/>
              <w:rPr>
                <w:rFonts w:ascii="Times New Roman" w:hAnsi="Times New Roman" w:cs="Times New Roman"/>
                <w:b/>
                <w:sz w:val="20"/>
                <w:szCs w:val="20"/>
              </w:rPr>
            </w:pPr>
            <w:r w:rsidRPr="00D502C1">
              <w:rPr>
                <w:rFonts w:ascii="Times New Roman" w:hAnsi="Times New Roman" w:cs="Times New Roman"/>
                <w:b/>
                <w:sz w:val="20"/>
                <w:szCs w:val="20"/>
              </w:rPr>
              <w:t>Yes</w:t>
            </w:r>
          </w:p>
        </w:tc>
        <w:tc>
          <w:tcPr>
            <w:tcW w:w="810" w:type="dxa"/>
          </w:tcPr>
          <w:p w14:paraId="491E3EB6" w14:textId="77777777" w:rsidR="006E1991" w:rsidRPr="00D502C1" w:rsidRDefault="006E1991" w:rsidP="006E1991">
            <w:pPr>
              <w:tabs>
                <w:tab w:val="left" w:pos="8721"/>
              </w:tabs>
              <w:jc w:val="center"/>
              <w:rPr>
                <w:rFonts w:ascii="Times New Roman" w:hAnsi="Times New Roman" w:cs="Times New Roman"/>
                <w:b/>
                <w:sz w:val="20"/>
                <w:szCs w:val="20"/>
              </w:rPr>
            </w:pPr>
            <w:r w:rsidRPr="00D502C1">
              <w:rPr>
                <w:rFonts w:ascii="Times New Roman" w:hAnsi="Times New Roman" w:cs="Times New Roman"/>
                <w:b/>
                <w:sz w:val="20"/>
                <w:szCs w:val="20"/>
              </w:rPr>
              <w:t>No</w:t>
            </w:r>
          </w:p>
        </w:tc>
        <w:tc>
          <w:tcPr>
            <w:tcW w:w="1295" w:type="dxa"/>
          </w:tcPr>
          <w:p w14:paraId="2858B611" w14:textId="77777777" w:rsidR="006E1991" w:rsidRPr="00D502C1" w:rsidRDefault="006E1991" w:rsidP="006E1991">
            <w:pPr>
              <w:tabs>
                <w:tab w:val="left" w:pos="8721"/>
              </w:tabs>
              <w:jc w:val="center"/>
              <w:rPr>
                <w:rFonts w:ascii="Times New Roman" w:hAnsi="Times New Roman" w:cs="Times New Roman"/>
                <w:b/>
                <w:sz w:val="20"/>
                <w:szCs w:val="20"/>
              </w:rPr>
            </w:pPr>
          </w:p>
        </w:tc>
        <w:tc>
          <w:tcPr>
            <w:tcW w:w="775" w:type="dxa"/>
          </w:tcPr>
          <w:p w14:paraId="6E4D7DDE" w14:textId="77777777" w:rsidR="006E1991" w:rsidRPr="00D502C1" w:rsidRDefault="006E1991" w:rsidP="006E1991">
            <w:pPr>
              <w:tabs>
                <w:tab w:val="left" w:pos="8721"/>
              </w:tabs>
              <w:jc w:val="center"/>
              <w:rPr>
                <w:rFonts w:ascii="Times New Roman" w:hAnsi="Times New Roman" w:cs="Times New Roman"/>
                <w:b/>
                <w:sz w:val="20"/>
                <w:szCs w:val="20"/>
              </w:rPr>
            </w:pPr>
            <w:r w:rsidRPr="00D502C1">
              <w:rPr>
                <w:rFonts w:ascii="Times New Roman" w:hAnsi="Times New Roman" w:cs="Times New Roman"/>
                <w:b/>
                <w:sz w:val="20"/>
                <w:szCs w:val="20"/>
              </w:rPr>
              <w:t>Yes</w:t>
            </w:r>
          </w:p>
        </w:tc>
        <w:tc>
          <w:tcPr>
            <w:tcW w:w="720" w:type="dxa"/>
          </w:tcPr>
          <w:p w14:paraId="2DE2A9BB" w14:textId="77777777" w:rsidR="006E1991" w:rsidRPr="00D502C1" w:rsidRDefault="006E1991" w:rsidP="006E1991">
            <w:pPr>
              <w:tabs>
                <w:tab w:val="left" w:pos="8721"/>
              </w:tabs>
              <w:jc w:val="center"/>
              <w:rPr>
                <w:rFonts w:ascii="Times New Roman" w:hAnsi="Times New Roman" w:cs="Times New Roman"/>
                <w:b/>
                <w:sz w:val="20"/>
                <w:szCs w:val="20"/>
              </w:rPr>
            </w:pPr>
            <w:r w:rsidRPr="00D502C1">
              <w:rPr>
                <w:rFonts w:ascii="Times New Roman" w:hAnsi="Times New Roman" w:cs="Times New Roman"/>
                <w:b/>
                <w:sz w:val="20"/>
                <w:szCs w:val="20"/>
              </w:rPr>
              <w:t>No</w:t>
            </w:r>
          </w:p>
        </w:tc>
        <w:tc>
          <w:tcPr>
            <w:tcW w:w="2970" w:type="dxa"/>
          </w:tcPr>
          <w:p w14:paraId="6B963CFA" w14:textId="77777777" w:rsidR="006E1991" w:rsidRPr="00D502C1" w:rsidRDefault="006E1991" w:rsidP="006E1991">
            <w:pPr>
              <w:tabs>
                <w:tab w:val="left" w:pos="8721"/>
              </w:tabs>
              <w:jc w:val="center"/>
              <w:rPr>
                <w:rFonts w:ascii="Times New Roman" w:hAnsi="Times New Roman" w:cs="Times New Roman"/>
                <w:b/>
                <w:sz w:val="20"/>
                <w:szCs w:val="20"/>
              </w:rPr>
            </w:pPr>
          </w:p>
        </w:tc>
      </w:tr>
      <w:tr w:rsidR="006E1991" w:rsidRPr="00D502C1" w14:paraId="20E80C08" w14:textId="77777777" w:rsidTr="006E1991">
        <w:tc>
          <w:tcPr>
            <w:tcW w:w="738" w:type="dxa"/>
          </w:tcPr>
          <w:p w14:paraId="20B5B5DC" w14:textId="77777777" w:rsidR="006E1991" w:rsidRPr="00D502C1" w:rsidRDefault="006E1991" w:rsidP="006E1991">
            <w:pPr>
              <w:tabs>
                <w:tab w:val="left" w:pos="8721"/>
              </w:tabs>
              <w:rPr>
                <w:rFonts w:ascii="Times New Roman" w:hAnsi="Times New Roman" w:cs="Times New Roman"/>
                <w:b/>
                <w:sz w:val="20"/>
                <w:szCs w:val="20"/>
              </w:rPr>
            </w:pPr>
          </w:p>
        </w:tc>
        <w:tc>
          <w:tcPr>
            <w:tcW w:w="720" w:type="dxa"/>
          </w:tcPr>
          <w:p w14:paraId="760E6E31" w14:textId="77777777" w:rsidR="006E1991" w:rsidRPr="00D502C1" w:rsidRDefault="006E1991" w:rsidP="006E1991">
            <w:pPr>
              <w:tabs>
                <w:tab w:val="left" w:pos="8721"/>
              </w:tabs>
              <w:rPr>
                <w:rFonts w:ascii="Times New Roman" w:hAnsi="Times New Roman" w:cs="Times New Roman"/>
                <w:b/>
                <w:sz w:val="20"/>
                <w:szCs w:val="20"/>
              </w:rPr>
            </w:pPr>
          </w:p>
        </w:tc>
        <w:tc>
          <w:tcPr>
            <w:tcW w:w="1260" w:type="dxa"/>
          </w:tcPr>
          <w:p w14:paraId="22A653A0"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Hard Hat</w:t>
            </w:r>
          </w:p>
        </w:tc>
        <w:tc>
          <w:tcPr>
            <w:tcW w:w="720" w:type="dxa"/>
          </w:tcPr>
          <w:p w14:paraId="61E2E47C" w14:textId="77777777" w:rsidR="006E1991" w:rsidRPr="00D502C1" w:rsidRDefault="006E1991" w:rsidP="006E1991">
            <w:pPr>
              <w:tabs>
                <w:tab w:val="left" w:pos="8721"/>
              </w:tabs>
              <w:rPr>
                <w:rFonts w:ascii="Times New Roman" w:hAnsi="Times New Roman" w:cs="Times New Roman"/>
                <w:b/>
                <w:sz w:val="20"/>
                <w:szCs w:val="20"/>
              </w:rPr>
            </w:pPr>
          </w:p>
        </w:tc>
        <w:tc>
          <w:tcPr>
            <w:tcW w:w="810" w:type="dxa"/>
          </w:tcPr>
          <w:p w14:paraId="58644E33" w14:textId="77777777" w:rsidR="006E1991" w:rsidRPr="00D502C1" w:rsidRDefault="006E1991" w:rsidP="006E1991">
            <w:pPr>
              <w:tabs>
                <w:tab w:val="left" w:pos="8721"/>
              </w:tabs>
              <w:rPr>
                <w:rFonts w:ascii="Times New Roman" w:hAnsi="Times New Roman" w:cs="Times New Roman"/>
                <w:b/>
                <w:sz w:val="20"/>
                <w:szCs w:val="20"/>
              </w:rPr>
            </w:pPr>
          </w:p>
        </w:tc>
        <w:tc>
          <w:tcPr>
            <w:tcW w:w="1295" w:type="dxa"/>
          </w:tcPr>
          <w:p w14:paraId="1B18DC9C"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Protective Clothing</w:t>
            </w:r>
          </w:p>
        </w:tc>
        <w:tc>
          <w:tcPr>
            <w:tcW w:w="775" w:type="dxa"/>
          </w:tcPr>
          <w:p w14:paraId="23D41D99" w14:textId="77777777" w:rsidR="006E1991" w:rsidRPr="00D502C1" w:rsidRDefault="006E1991" w:rsidP="006E1991">
            <w:pPr>
              <w:tabs>
                <w:tab w:val="left" w:pos="8721"/>
              </w:tabs>
              <w:rPr>
                <w:rFonts w:ascii="Times New Roman" w:hAnsi="Times New Roman" w:cs="Times New Roman"/>
                <w:b/>
                <w:sz w:val="20"/>
                <w:szCs w:val="20"/>
              </w:rPr>
            </w:pPr>
          </w:p>
        </w:tc>
        <w:tc>
          <w:tcPr>
            <w:tcW w:w="720" w:type="dxa"/>
          </w:tcPr>
          <w:p w14:paraId="1B8030A7" w14:textId="77777777" w:rsidR="006E1991" w:rsidRPr="00D502C1" w:rsidRDefault="006E1991" w:rsidP="006E1991">
            <w:pPr>
              <w:tabs>
                <w:tab w:val="left" w:pos="8721"/>
              </w:tabs>
              <w:rPr>
                <w:rFonts w:ascii="Times New Roman" w:hAnsi="Times New Roman" w:cs="Times New Roman"/>
                <w:b/>
                <w:sz w:val="20"/>
                <w:szCs w:val="20"/>
              </w:rPr>
            </w:pPr>
          </w:p>
        </w:tc>
        <w:tc>
          <w:tcPr>
            <w:tcW w:w="2970" w:type="dxa"/>
          </w:tcPr>
          <w:p w14:paraId="1FD747BE"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Communication Equipment:</w:t>
            </w:r>
          </w:p>
        </w:tc>
      </w:tr>
      <w:tr w:rsidR="006E1991" w:rsidRPr="00D502C1" w14:paraId="747E318E" w14:textId="77777777" w:rsidTr="006E1991">
        <w:tc>
          <w:tcPr>
            <w:tcW w:w="738" w:type="dxa"/>
          </w:tcPr>
          <w:p w14:paraId="012257BE" w14:textId="77777777" w:rsidR="006E1991" w:rsidRPr="00D502C1" w:rsidRDefault="006E1991" w:rsidP="006E1991">
            <w:pPr>
              <w:tabs>
                <w:tab w:val="left" w:pos="8721"/>
              </w:tabs>
              <w:rPr>
                <w:rFonts w:ascii="Times New Roman" w:hAnsi="Times New Roman" w:cs="Times New Roman"/>
                <w:b/>
                <w:sz w:val="20"/>
                <w:szCs w:val="20"/>
              </w:rPr>
            </w:pPr>
          </w:p>
        </w:tc>
        <w:tc>
          <w:tcPr>
            <w:tcW w:w="720" w:type="dxa"/>
          </w:tcPr>
          <w:p w14:paraId="1D8CB66B" w14:textId="77777777" w:rsidR="006E1991" w:rsidRPr="00D502C1" w:rsidRDefault="006E1991" w:rsidP="006E1991">
            <w:pPr>
              <w:tabs>
                <w:tab w:val="left" w:pos="8721"/>
              </w:tabs>
              <w:rPr>
                <w:rFonts w:ascii="Times New Roman" w:hAnsi="Times New Roman" w:cs="Times New Roman"/>
                <w:b/>
                <w:sz w:val="20"/>
                <w:szCs w:val="20"/>
              </w:rPr>
            </w:pPr>
          </w:p>
        </w:tc>
        <w:tc>
          <w:tcPr>
            <w:tcW w:w="1260" w:type="dxa"/>
          </w:tcPr>
          <w:p w14:paraId="3A3EE8A9"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Eye/Face Protection</w:t>
            </w:r>
          </w:p>
        </w:tc>
        <w:tc>
          <w:tcPr>
            <w:tcW w:w="720" w:type="dxa"/>
          </w:tcPr>
          <w:p w14:paraId="1A706CCF" w14:textId="77777777" w:rsidR="006E1991" w:rsidRPr="00D502C1" w:rsidRDefault="006E1991" w:rsidP="006E1991">
            <w:pPr>
              <w:tabs>
                <w:tab w:val="left" w:pos="8721"/>
              </w:tabs>
              <w:rPr>
                <w:rFonts w:ascii="Times New Roman" w:hAnsi="Times New Roman" w:cs="Times New Roman"/>
                <w:b/>
                <w:sz w:val="20"/>
                <w:szCs w:val="20"/>
              </w:rPr>
            </w:pPr>
          </w:p>
        </w:tc>
        <w:tc>
          <w:tcPr>
            <w:tcW w:w="810" w:type="dxa"/>
          </w:tcPr>
          <w:p w14:paraId="660AEF0E" w14:textId="77777777" w:rsidR="006E1991" w:rsidRPr="00D502C1" w:rsidRDefault="006E1991" w:rsidP="006E1991">
            <w:pPr>
              <w:tabs>
                <w:tab w:val="left" w:pos="8721"/>
              </w:tabs>
              <w:rPr>
                <w:rFonts w:ascii="Times New Roman" w:hAnsi="Times New Roman" w:cs="Times New Roman"/>
                <w:b/>
                <w:sz w:val="20"/>
                <w:szCs w:val="20"/>
              </w:rPr>
            </w:pPr>
          </w:p>
        </w:tc>
        <w:tc>
          <w:tcPr>
            <w:tcW w:w="1295" w:type="dxa"/>
          </w:tcPr>
          <w:p w14:paraId="4C81CC38"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Hearing Protection</w:t>
            </w:r>
          </w:p>
        </w:tc>
        <w:tc>
          <w:tcPr>
            <w:tcW w:w="775" w:type="dxa"/>
          </w:tcPr>
          <w:p w14:paraId="2A845BE8" w14:textId="77777777" w:rsidR="006E1991" w:rsidRPr="00D502C1" w:rsidRDefault="006E1991" w:rsidP="006E1991">
            <w:pPr>
              <w:tabs>
                <w:tab w:val="left" w:pos="8721"/>
              </w:tabs>
              <w:rPr>
                <w:rFonts w:ascii="Times New Roman" w:hAnsi="Times New Roman" w:cs="Times New Roman"/>
                <w:b/>
                <w:sz w:val="20"/>
                <w:szCs w:val="20"/>
              </w:rPr>
            </w:pPr>
          </w:p>
        </w:tc>
        <w:tc>
          <w:tcPr>
            <w:tcW w:w="720" w:type="dxa"/>
          </w:tcPr>
          <w:p w14:paraId="32C6ABC6" w14:textId="77777777" w:rsidR="006E1991" w:rsidRPr="00D502C1" w:rsidRDefault="006E1991" w:rsidP="006E1991">
            <w:pPr>
              <w:tabs>
                <w:tab w:val="left" w:pos="8721"/>
              </w:tabs>
              <w:rPr>
                <w:rFonts w:ascii="Times New Roman" w:hAnsi="Times New Roman" w:cs="Times New Roman"/>
                <w:b/>
                <w:sz w:val="20"/>
                <w:szCs w:val="20"/>
              </w:rPr>
            </w:pPr>
          </w:p>
        </w:tc>
        <w:tc>
          <w:tcPr>
            <w:tcW w:w="2970" w:type="dxa"/>
          </w:tcPr>
          <w:p w14:paraId="0AB89244"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Respirator (type):</w:t>
            </w:r>
          </w:p>
          <w:p w14:paraId="65CFEB2E" w14:textId="77777777" w:rsidR="006E1991" w:rsidRPr="00D502C1" w:rsidRDefault="006E1991" w:rsidP="006E1991">
            <w:pPr>
              <w:tabs>
                <w:tab w:val="left" w:pos="8721"/>
              </w:tabs>
              <w:rPr>
                <w:rFonts w:ascii="Times New Roman" w:hAnsi="Times New Roman" w:cs="Times New Roman"/>
                <w:b/>
                <w:sz w:val="20"/>
                <w:szCs w:val="20"/>
              </w:rPr>
            </w:pPr>
          </w:p>
        </w:tc>
      </w:tr>
      <w:tr w:rsidR="006E1991" w:rsidRPr="00D502C1" w14:paraId="24A8EA22" w14:textId="77777777" w:rsidTr="006E1991">
        <w:tc>
          <w:tcPr>
            <w:tcW w:w="738" w:type="dxa"/>
          </w:tcPr>
          <w:p w14:paraId="283FF95E" w14:textId="77777777" w:rsidR="006E1991" w:rsidRPr="00D502C1" w:rsidRDefault="006E1991" w:rsidP="006E1991">
            <w:pPr>
              <w:tabs>
                <w:tab w:val="left" w:pos="8721"/>
              </w:tabs>
              <w:rPr>
                <w:rFonts w:ascii="Times New Roman" w:hAnsi="Times New Roman" w:cs="Times New Roman"/>
                <w:b/>
                <w:sz w:val="20"/>
                <w:szCs w:val="20"/>
              </w:rPr>
            </w:pPr>
          </w:p>
        </w:tc>
        <w:tc>
          <w:tcPr>
            <w:tcW w:w="720" w:type="dxa"/>
          </w:tcPr>
          <w:p w14:paraId="394E4A77" w14:textId="77777777" w:rsidR="006E1991" w:rsidRPr="00D502C1" w:rsidRDefault="006E1991" w:rsidP="006E1991">
            <w:pPr>
              <w:tabs>
                <w:tab w:val="left" w:pos="8721"/>
              </w:tabs>
              <w:rPr>
                <w:rFonts w:ascii="Times New Roman" w:hAnsi="Times New Roman" w:cs="Times New Roman"/>
                <w:b/>
                <w:sz w:val="20"/>
                <w:szCs w:val="20"/>
              </w:rPr>
            </w:pPr>
          </w:p>
        </w:tc>
        <w:tc>
          <w:tcPr>
            <w:tcW w:w="1260" w:type="dxa"/>
          </w:tcPr>
          <w:p w14:paraId="0B8B7D5E"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Boots</w:t>
            </w:r>
          </w:p>
        </w:tc>
        <w:tc>
          <w:tcPr>
            <w:tcW w:w="720" w:type="dxa"/>
          </w:tcPr>
          <w:p w14:paraId="0155333A" w14:textId="77777777" w:rsidR="006E1991" w:rsidRPr="00D502C1" w:rsidRDefault="006E1991" w:rsidP="006E1991">
            <w:pPr>
              <w:tabs>
                <w:tab w:val="left" w:pos="8721"/>
              </w:tabs>
              <w:rPr>
                <w:rFonts w:ascii="Times New Roman" w:hAnsi="Times New Roman" w:cs="Times New Roman"/>
                <w:b/>
                <w:sz w:val="20"/>
                <w:szCs w:val="20"/>
              </w:rPr>
            </w:pPr>
          </w:p>
        </w:tc>
        <w:tc>
          <w:tcPr>
            <w:tcW w:w="810" w:type="dxa"/>
          </w:tcPr>
          <w:p w14:paraId="3C9AF4C3" w14:textId="77777777" w:rsidR="006E1991" w:rsidRPr="00D502C1" w:rsidRDefault="006E1991" w:rsidP="006E1991">
            <w:pPr>
              <w:tabs>
                <w:tab w:val="left" w:pos="8721"/>
              </w:tabs>
              <w:rPr>
                <w:rFonts w:ascii="Times New Roman" w:hAnsi="Times New Roman" w:cs="Times New Roman"/>
                <w:b/>
                <w:sz w:val="20"/>
                <w:szCs w:val="20"/>
              </w:rPr>
            </w:pPr>
          </w:p>
        </w:tc>
        <w:tc>
          <w:tcPr>
            <w:tcW w:w="1295" w:type="dxa"/>
          </w:tcPr>
          <w:p w14:paraId="1FACBBA1"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Retrieval Line</w:t>
            </w:r>
          </w:p>
        </w:tc>
        <w:tc>
          <w:tcPr>
            <w:tcW w:w="775" w:type="dxa"/>
          </w:tcPr>
          <w:p w14:paraId="40A6C5D0" w14:textId="77777777" w:rsidR="006E1991" w:rsidRPr="00D502C1" w:rsidRDefault="006E1991" w:rsidP="006E1991">
            <w:pPr>
              <w:tabs>
                <w:tab w:val="left" w:pos="8721"/>
              </w:tabs>
              <w:rPr>
                <w:rFonts w:ascii="Times New Roman" w:hAnsi="Times New Roman" w:cs="Times New Roman"/>
                <w:b/>
                <w:sz w:val="20"/>
                <w:szCs w:val="20"/>
              </w:rPr>
            </w:pPr>
          </w:p>
        </w:tc>
        <w:tc>
          <w:tcPr>
            <w:tcW w:w="720" w:type="dxa"/>
          </w:tcPr>
          <w:p w14:paraId="58FF8A7D" w14:textId="77777777" w:rsidR="006E1991" w:rsidRPr="00D502C1" w:rsidRDefault="006E1991" w:rsidP="006E1991">
            <w:pPr>
              <w:tabs>
                <w:tab w:val="left" w:pos="8721"/>
              </w:tabs>
              <w:rPr>
                <w:rFonts w:ascii="Times New Roman" w:hAnsi="Times New Roman" w:cs="Times New Roman"/>
                <w:b/>
                <w:sz w:val="20"/>
                <w:szCs w:val="20"/>
              </w:rPr>
            </w:pPr>
          </w:p>
        </w:tc>
        <w:tc>
          <w:tcPr>
            <w:tcW w:w="2970" w:type="dxa"/>
          </w:tcPr>
          <w:p w14:paraId="5E70B3A7"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Fire Extinguisher (type):</w:t>
            </w:r>
          </w:p>
        </w:tc>
      </w:tr>
      <w:tr w:rsidR="006E1991" w:rsidRPr="00D502C1" w14:paraId="3D49AD3F" w14:textId="77777777" w:rsidTr="006E1991">
        <w:tc>
          <w:tcPr>
            <w:tcW w:w="738" w:type="dxa"/>
          </w:tcPr>
          <w:p w14:paraId="7F2AD35E" w14:textId="77777777" w:rsidR="006E1991" w:rsidRPr="00D502C1" w:rsidRDefault="006E1991" w:rsidP="006E1991">
            <w:pPr>
              <w:tabs>
                <w:tab w:val="left" w:pos="8721"/>
              </w:tabs>
              <w:rPr>
                <w:rFonts w:ascii="Times New Roman" w:hAnsi="Times New Roman" w:cs="Times New Roman"/>
                <w:b/>
                <w:sz w:val="20"/>
                <w:szCs w:val="20"/>
              </w:rPr>
            </w:pPr>
          </w:p>
        </w:tc>
        <w:tc>
          <w:tcPr>
            <w:tcW w:w="720" w:type="dxa"/>
          </w:tcPr>
          <w:p w14:paraId="28FBC61E" w14:textId="77777777" w:rsidR="006E1991" w:rsidRPr="00D502C1" w:rsidRDefault="006E1991" w:rsidP="006E1991">
            <w:pPr>
              <w:tabs>
                <w:tab w:val="left" w:pos="8721"/>
              </w:tabs>
              <w:rPr>
                <w:rFonts w:ascii="Times New Roman" w:hAnsi="Times New Roman" w:cs="Times New Roman"/>
                <w:b/>
                <w:sz w:val="20"/>
                <w:szCs w:val="20"/>
              </w:rPr>
            </w:pPr>
          </w:p>
        </w:tc>
        <w:tc>
          <w:tcPr>
            <w:tcW w:w="1260" w:type="dxa"/>
          </w:tcPr>
          <w:p w14:paraId="5DEC483C"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Gloves</w:t>
            </w:r>
          </w:p>
        </w:tc>
        <w:tc>
          <w:tcPr>
            <w:tcW w:w="720" w:type="dxa"/>
          </w:tcPr>
          <w:p w14:paraId="4C9C0FBF" w14:textId="77777777" w:rsidR="006E1991" w:rsidRPr="00D502C1" w:rsidRDefault="006E1991" w:rsidP="006E1991">
            <w:pPr>
              <w:tabs>
                <w:tab w:val="left" w:pos="8721"/>
              </w:tabs>
              <w:rPr>
                <w:rFonts w:ascii="Times New Roman" w:hAnsi="Times New Roman" w:cs="Times New Roman"/>
                <w:b/>
                <w:sz w:val="20"/>
                <w:szCs w:val="20"/>
              </w:rPr>
            </w:pPr>
          </w:p>
        </w:tc>
        <w:tc>
          <w:tcPr>
            <w:tcW w:w="810" w:type="dxa"/>
          </w:tcPr>
          <w:p w14:paraId="1A14E616" w14:textId="77777777" w:rsidR="006E1991" w:rsidRPr="00D502C1" w:rsidRDefault="006E1991" w:rsidP="006E1991">
            <w:pPr>
              <w:tabs>
                <w:tab w:val="left" w:pos="8721"/>
              </w:tabs>
              <w:rPr>
                <w:rFonts w:ascii="Times New Roman" w:hAnsi="Times New Roman" w:cs="Times New Roman"/>
                <w:b/>
                <w:sz w:val="20"/>
                <w:szCs w:val="20"/>
              </w:rPr>
            </w:pPr>
          </w:p>
        </w:tc>
        <w:tc>
          <w:tcPr>
            <w:tcW w:w="1295" w:type="dxa"/>
          </w:tcPr>
          <w:p w14:paraId="2ECB8959"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Harness &amp; Lifeline</w:t>
            </w:r>
          </w:p>
        </w:tc>
        <w:tc>
          <w:tcPr>
            <w:tcW w:w="775" w:type="dxa"/>
          </w:tcPr>
          <w:p w14:paraId="5160ED61" w14:textId="77777777" w:rsidR="006E1991" w:rsidRPr="00D502C1" w:rsidRDefault="006E1991" w:rsidP="006E1991">
            <w:pPr>
              <w:tabs>
                <w:tab w:val="left" w:pos="8721"/>
              </w:tabs>
              <w:rPr>
                <w:rFonts w:ascii="Times New Roman" w:hAnsi="Times New Roman" w:cs="Times New Roman"/>
                <w:b/>
                <w:sz w:val="20"/>
                <w:szCs w:val="20"/>
              </w:rPr>
            </w:pPr>
          </w:p>
        </w:tc>
        <w:tc>
          <w:tcPr>
            <w:tcW w:w="720" w:type="dxa"/>
          </w:tcPr>
          <w:p w14:paraId="0E7F781C" w14:textId="77777777" w:rsidR="006E1991" w:rsidRPr="00D502C1" w:rsidRDefault="006E1991" w:rsidP="006E1991">
            <w:pPr>
              <w:tabs>
                <w:tab w:val="left" w:pos="8721"/>
              </w:tabs>
              <w:rPr>
                <w:rFonts w:ascii="Times New Roman" w:hAnsi="Times New Roman" w:cs="Times New Roman"/>
                <w:b/>
                <w:sz w:val="20"/>
                <w:szCs w:val="20"/>
              </w:rPr>
            </w:pPr>
          </w:p>
        </w:tc>
        <w:tc>
          <w:tcPr>
            <w:tcW w:w="2970" w:type="dxa"/>
          </w:tcPr>
          <w:p w14:paraId="4B2F83CB" w14:textId="77777777" w:rsidR="006E1991" w:rsidRPr="00D502C1" w:rsidRDefault="006E1991" w:rsidP="006E1991">
            <w:pPr>
              <w:tabs>
                <w:tab w:val="left" w:pos="8721"/>
              </w:tabs>
              <w:rPr>
                <w:rFonts w:ascii="Times New Roman" w:hAnsi="Times New Roman" w:cs="Times New Roman"/>
                <w:b/>
                <w:sz w:val="20"/>
                <w:szCs w:val="20"/>
              </w:rPr>
            </w:pPr>
            <w:r w:rsidRPr="00D502C1">
              <w:rPr>
                <w:rFonts w:ascii="Times New Roman" w:hAnsi="Times New Roman" w:cs="Times New Roman"/>
                <w:b/>
                <w:sz w:val="20"/>
                <w:szCs w:val="20"/>
              </w:rPr>
              <w:t>Other (type):</w:t>
            </w:r>
          </w:p>
          <w:p w14:paraId="78DFD05E" w14:textId="77777777" w:rsidR="006E1991" w:rsidRPr="00D502C1" w:rsidRDefault="006E1991" w:rsidP="006E1991">
            <w:pPr>
              <w:tabs>
                <w:tab w:val="left" w:pos="8721"/>
              </w:tabs>
              <w:rPr>
                <w:rFonts w:ascii="Times New Roman" w:hAnsi="Times New Roman" w:cs="Times New Roman"/>
                <w:b/>
                <w:sz w:val="20"/>
                <w:szCs w:val="20"/>
              </w:rPr>
            </w:pPr>
          </w:p>
        </w:tc>
      </w:tr>
    </w:tbl>
    <w:p w14:paraId="54EF8959" w14:textId="77777777" w:rsidR="006E1991" w:rsidRPr="00D502C1" w:rsidRDefault="006E1991" w:rsidP="006E1991">
      <w:pPr>
        <w:tabs>
          <w:tab w:val="left" w:pos="8721"/>
        </w:tabs>
        <w:rPr>
          <w:b/>
          <w:sz w:val="20"/>
          <w:szCs w:val="20"/>
        </w:rPr>
      </w:pPr>
      <w:r w:rsidRPr="00D502C1">
        <w:rPr>
          <w:b/>
          <w:sz w:val="20"/>
          <w:szCs w:val="20"/>
        </w:rPr>
        <w:t>SECTION 4: Authorization</w:t>
      </w:r>
    </w:p>
    <w:tbl>
      <w:tblPr>
        <w:tblStyle w:val="TableGrid"/>
        <w:tblW w:w="10008" w:type="dxa"/>
        <w:tblLook w:val="04A0" w:firstRow="1" w:lastRow="0" w:firstColumn="1" w:lastColumn="0" w:noHBand="0" w:noVBand="1"/>
      </w:tblPr>
      <w:tblGrid>
        <w:gridCol w:w="1368"/>
        <w:gridCol w:w="1710"/>
        <w:gridCol w:w="1530"/>
        <w:gridCol w:w="360"/>
        <w:gridCol w:w="2520"/>
        <w:gridCol w:w="720"/>
        <w:gridCol w:w="1440"/>
        <w:gridCol w:w="360"/>
      </w:tblGrid>
      <w:tr w:rsidR="006433D9" w:rsidRPr="00D502C1" w14:paraId="44926028" w14:textId="77777777" w:rsidTr="006E1991">
        <w:tc>
          <w:tcPr>
            <w:tcW w:w="3078" w:type="dxa"/>
            <w:gridSpan w:val="2"/>
            <w:tcBorders>
              <w:top w:val="single" w:sz="4" w:space="0" w:color="auto"/>
              <w:left w:val="single" w:sz="4" w:space="0" w:color="auto"/>
              <w:bottom w:val="nil"/>
              <w:right w:val="nil"/>
            </w:tcBorders>
            <w:vAlign w:val="center"/>
          </w:tcPr>
          <w:p w14:paraId="7BED4CD7" w14:textId="77777777" w:rsidR="004A60A8" w:rsidRPr="00D502C1" w:rsidRDefault="006E1991" w:rsidP="006E1991">
            <w:pPr>
              <w:rPr>
                <w:rFonts w:ascii="Times New Roman" w:hAnsi="Times New Roman" w:cs="Times New Roman"/>
                <w:b/>
                <w:sz w:val="20"/>
                <w:szCs w:val="20"/>
              </w:rPr>
            </w:pPr>
            <w:r w:rsidRPr="00D502C1">
              <w:rPr>
                <w:rFonts w:ascii="Times New Roman" w:hAnsi="Times New Roman" w:cs="Times New Roman"/>
                <w:b/>
                <w:sz w:val="20"/>
                <w:szCs w:val="20"/>
              </w:rPr>
              <w:t xml:space="preserve">Entry Supervisor’s </w:t>
            </w:r>
          </w:p>
          <w:p w14:paraId="629ED3E4" w14:textId="57942944" w:rsidR="004A60A8" w:rsidRPr="00D502C1" w:rsidRDefault="004A60A8" w:rsidP="006E1991">
            <w:pPr>
              <w:rPr>
                <w:rFonts w:ascii="Times New Roman" w:hAnsi="Times New Roman" w:cs="Times New Roman"/>
                <w:b/>
                <w:sz w:val="20"/>
                <w:szCs w:val="20"/>
              </w:rPr>
            </w:pPr>
            <w:r w:rsidRPr="00D502C1">
              <w:rPr>
                <w:rFonts w:ascii="Times New Roman" w:hAnsi="Times New Roman" w:cs="Times New Roman"/>
                <w:b/>
                <w:sz w:val="20"/>
                <w:szCs w:val="20"/>
              </w:rPr>
              <w:t>Name:</w:t>
            </w:r>
          </w:p>
          <w:p w14:paraId="047507E8" w14:textId="69FFF502" w:rsidR="006E1991" w:rsidRPr="00D502C1" w:rsidRDefault="006E1991" w:rsidP="006E1991">
            <w:pPr>
              <w:rPr>
                <w:rFonts w:ascii="Times New Roman" w:hAnsi="Times New Roman" w:cs="Times New Roman"/>
                <w:b/>
                <w:sz w:val="20"/>
                <w:szCs w:val="20"/>
              </w:rPr>
            </w:pPr>
            <w:r w:rsidRPr="00D502C1">
              <w:rPr>
                <w:rFonts w:ascii="Times New Roman" w:hAnsi="Times New Roman" w:cs="Times New Roman"/>
                <w:b/>
                <w:sz w:val="20"/>
                <w:szCs w:val="20"/>
              </w:rPr>
              <w:t>Signature:</w:t>
            </w:r>
          </w:p>
        </w:tc>
        <w:tc>
          <w:tcPr>
            <w:tcW w:w="1890" w:type="dxa"/>
            <w:gridSpan w:val="2"/>
            <w:tcBorders>
              <w:top w:val="single" w:sz="4" w:space="0" w:color="auto"/>
              <w:left w:val="nil"/>
              <w:bottom w:val="single" w:sz="4" w:space="0" w:color="auto"/>
              <w:right w:val="nil"/>
            </w:tcBorders>
            <w:vAlign w:val="center"/>
          </w:tcPr>
          <w:p w14:paraId="18BD0A54" w14:textId="77777777" w:rsidR="006E1991" w:rsidRPr="00D502C1" w:rsidRDefault="006E1991" w:rsidP="006E1991">
            <w:pPr>
              <w:rPr>
                <w:rFonts w:ascii="Times New Roman" w:hAnsi="Times New Roman" w:cs="Times New Roman"/>
                <w:b/>
                <w:sz w:val="20"/>
                <w:szCs w:val="20"/>
              </w:rPr>
            </w:pPr>
          </w:p>
        </w:tc>
        <w:tc>
          <w:tcPr>
            <w:tcW w:w="2520" w:type="dxa"/>
            <w:tcBorders>
              <w:top w:val="single" w:sz="4" w:space="0" w:color="auto"/>
              <w:left w:val="nil"/>
              <w:bottom w:val="single" w:sz="4" w:space="0" w:color="auto"/>
              <w:right w:val="nil"/>
            </w:tcBorders>
            <w:vAlign w:val="center"/>
          </w:tcPr>
          <w:p w14:paraId="2741F117" w14:textId="77777777" w:rsidR="006E1991" w:rsidRPr="00D502C1" w:rsidRDefault="006E1991" w:rsidP="006E1991">
            <w:pPr>
              <w:rPr>
                <w:rFonts w:ascii="Times New Roman" w:hAnsi="Times New Roman" w:cs="Times New Roman"/>
                <w:b/>
                <w:sz w:val="20"/>
                <w:szCs w:val="20"/>
              </w:rPr>
            </w:pPr>
          </w:p>
        </w:tc>
        <w:tc>
          <w:tcPr>
            <w:tcW w:w="720" w:type="dxa"/>
            <w:tcBorders>
              <w:top w:val="single" w:sz="4" w:space="0" w:color="auto"/>
              <w:left w:val="nil"/>
              <w:bottom w:val="nil"/>
              <w:right w:val="nil"/>
            </w:tcBorders>
            <w:vAlign w:val="center"/>
          </w:tcPr>
          <w:p w14:paraId="27CAB827" w14:textId="0E8DC006" w:rsidR="006E1991" w:rsidRPr="00D502C1" w:rsidRDefault="006E1991" w:rsidP="006E1991">
            <w:pPr>
              <w:rPr>
                <w:rFonts w:ascii="Times New Roman" w:hAnsi="Times New Roman" w:cs="Times New Roman"/>
                <w:b/>
                <w:sz w:val="20"/>
                <w:szCs w:val="20"/>
              </w:rPr>
            </w:pPr>
          </w:p>
        </w:tc>
        <w:tc>
          <w:tcPr>
            <w:tcW w:w="1440" w:type="dxa"/>
            <w:tcBorders>
              <w:top w:val="single" w:sz="4" w:space="0" w:color="auto"/>
              <w:left w:val="nil"/>
              <w:bottom w:val="single" w:sz="4" w:space="0" w:color="auto"/>
              <w:right w:val="nil"/>
            </w:tcBorders>
            <w:vAlign w:val="center"/>
          </w:tcPr>
          <w:p w14:paraId="27077DDF" w14:textId="77777777" w:rsidR="006E1991" w:rsidRPr="00D502C1" w:rsidRDefault="006E1991" w:rsidP="006E1991">
            <w:pPr>
              <w:rPr>
                <w:rFonts w:ascii="Times New Roman" w:hAnsi="Times New Roman" w:cs="Times New Roman"/>
                <w:b/>
                <w:sz w:val="20"/>
                <w:szCs w:val="20"/>
              </w:rPr>
            </w:pPr>
          </w:p>
        </w:tc>
        <w:tc>
          <w:tcPr>
            <w:tcW w:w="360" w:type="dxa"/>
            <w:tcBorders>
              <w:top w:val="single" w:sz="4" w:space="0" w:color="auto"/>
              <w:left w:val="nil"/>
              <w:bottom w:val="nil"/>
            </w:tcBorders>
            <w:vAlign w:val="center"/>
          </w:tcPr>
          <w:p w14:paraId="65749559" w14:textId="77777777" w:rsidR="006E1991" w:rsidRPr="00D502C1" w:rsidRDefault="006E1991" w:rsidP="006E1991">
            <w:pPr>
              <w:rPr>
                <w:rFonts w:ascii="Times New Roman" w:hAnsi="Times New Roman" w:cs="Times New Roman"/>
                <w:b/>
                <w:sz w:val="20"/>
                <w:szCs w:val="20"/>
              </w:rPr>
            </w:pPr>
          </w:p>
        </w:tc>
      </w:tr>
      <w:tr w:rsidR="006433D9" w:rsidRPr="00D502C1" w14:paraId="176C78AA" w14:textId="77777777" w:rsidTr="006E1991">
        <w:tc>
          <w:tcPr>
            <w:tcW w:w="1368" w:type="dxa"/>
            <w:tcBorders>
              <w:top w:val="nil"/>
              <w:left w:val="single" w:sz="4" w:space="0" w:color="auto"/>
              <w:bottom w:val="nil"/>
              <w:right w:val="nil"/>
            </w:tcBorders>
          </w:tcPr>
          <w:p w14:paraId="3E7FBCCB" w14:textId="77777777" w:rsidR="006E1991" w:rsidRPr="00D502C1" w:rsidRDefault="006E1991" w:rsidP="006E1991">
            <w:pPr>
              <w:rPr>
                <w:rFonts w:ascii="Times New Roman" w:hAnsi="Times New Roman" w:cs="Times New Roman"/>
                <w:sz w:val="20"/>
                <w:szCs w:val="20"/>
              </w:rPr>
            </w:pPr>
          </w:p>
        </w:tc>
        <w:tc>
          <w:tcPr>
            <w:tcW w:w="3240" w:type="dxa"/>
            <w:gridSpan w:val="2"/>
            <w:tcBorders>
              <w:top w:val="nil"/>
              <w:left w:val="nil"/>
              <w:bottom w:val="nil"/>
              <w:right w:val="nil"/>
            </w:tcBorders>
            <w:vAlign w:val="bottom"/>
          </w:tcPr>
          <w:p w14:paraId="457A7E8E" w14:textId="77777777" w:rsidR="006E1991" w:rsidRPr="00D502C1" w:rsidRDefault="006E1991" w:rsidP="006E1991">
            <w:pPr>
              <w:jc w:val="center"/>
              <w:rPr>
                <w:rFonts w:ascii="Times New Roman" w:hAnsi="Times New Roman" w:cs="Times New Roman"/>
                <w:sz w:val="20"/>
                <w:szCs w:val="20"/>
              </w:rPr>
            </w:pPr>
            <w:r w:rsidRPr="00D502C1">
              <w:rPr>
                <w:rFonts w:ascii="Times New Roman" w:hAnsi="Times New Roman" w:cs="Times New Roman"/>
                <w:b/>
                <w:sz w:val="20"/>
                <w:szCs w:val="20"/>
                <w:u w:val="single"/>
              </w:rPr>
              <w:t>Print Name</w:t>
            </w:r>
          </w:p>
        </w:tc>
        <w:tc>
          <w:tcPr>
            <w:tcW w:w="360" w:type="dxa"/>
            <w:tcBorders>
              <w:top w:val="nil"/>
              <w:left w:val="nil"/>
              <w:bottom w:val="nil"/>
              <w:right w:val="nil"/>
            </w:tcBorders>
            <w:vAlign w:val="bottom"/>
          </w:tcPr>
          <w:p w14:paraId="0755DA04" w14:textId="77777777" w:rsidR="006E1991" w:rsidRPr="00D502C1" w:rsidRDefault="006E1991" w:rsidP="006E1991">
            <w:pPr>
              <w:jc w:val="center"/>
              <w:rPr>
                <w:rFonts w:ascii="Times New Roman" w:hAnsi="Times New Roman" w:cs="Times New Roman"/>
                <w:sz w:val="20"/>
                <w:szCs w:val="20"/>
              </w:rPr>
            </w:pPr>
          </w:p>
        </w:tc>
        <w:tc>
          <w:tcPr>
            <w:tcW w:w="2520" w:type="dxa"/>
            <w:tcBorders>
              <w:top w:val="single" w:sz="4" w:space="0" w:color="auto"/>
              <w:left w:val="nil"/>
              <w:bottom w:val="nil"/>
              <w:right w:val="nil"/>
            </w:tcBorders>
            <w:vAlign w:val="bottom"/>
          </w:tcPr>
          <w:p w14:paraId="0399896C" w14:textId="6F0C668A" w:rsidR="006E1991" w:rsidRPr="00D502C1" w:rsidRDefault="006E1991" w:rsidP="006E1991">
            <w:pPr>
              <w:jc w:val="center"/>
              <w:rPr>
                <w:rFonts w:ascii="Times New Roman" w:hAnsi="Times New Roman" w:cs="Times New Roman"/>
                <w:b/>
                <w:sz w:val="20"/>
                <w:szCs w:val="20"/>
                <w:u w:val="single"/>
              </w:rPr>
            </w:pPr>
            <w:r w:rsidRPr="00D502C1">
              <w:rPr>
                <w:rFonts w:ascii="Times New Roman" w:hAnsi="Times New Roman" w:cs="Times New Roman"/>
                <w:b/>
                <w:sz w:val="20"/>
                <w:szCs w:val="20"/>
                <w:u w:val="single"/>
              </w:rPr>
              <w:t>Initial</w:t>
            </w:r>
            <w:r w:rsidR="00551B6D" w:rsidRPr="00D502C1">
              <w:rPr>
                <w:rFonts w:ascii="Times New Roman" w:hAnsi="Times New Roman" w:cs="Times New Roman"/>
                <w:b/>
                <w:sz w:val="20"/>
                <w:szCs w:val="20"/>
                <w:u w:val="single"/>
              </w:rPr>
              <w:t>s</w:t>
            </w:r>
          </w:p>
        </w:tc>
        <w:tc>
          <w:tcPr>
            <w:tcW w:w="720" w:type="dxa"/>
            <w:tcBorders>
              <w:top w:val="nil"/>
              <w:left w:val="nil"/>
              <w:bottom w:val="nil"/>
              <w:right w:val="nil"/>
            </w:tcBorders>
            <w:vAlign w:val="bottom"/>
          </w:tcPr>
          <w:p w14:paraId="3439B007" w14:textId="77777777" w:rsidR="006E1991" w:rsidRPr="00D502C1" w:rsidRDefault="006E1991" w:rsidP="006E1991">
            <w:pPr>
              <w:jc w:val="center"/>
              <w:rPr>
                <w:rFonts w:ascii="Times New Roman" w:hAnsi="Times New Roman" w:cs="Times New Roman"/>
                <w:sz w:val="20"/>
                <w:szCs w:val="20"/>
              </w:rPr>
            </w:pPr>
          </w:p>
        </w:tc>
        <w:tc>
          <w:tcPr>
            <w:tcW w:w="1440" w:type="dxa"/>
            <w:tcBorders>
              <w:top w:val="single" w:sz="4" w:space="0" w:color="auto"/>
              <w:left w:val="nil"/>
              <w:bottom w:val="nil"/>
              <w:right w:val="nil"/>
            </w:tcBorders>
            <w:vAlign w:val="bottom"/>
          </w:tcPr>
          <w:p w14:paraId="2422D470" w14:textId="77777777" w:rsidR="006E1991" w:rsidRPr="00D502C1" w:rsidRDefault="006E1991" w:rsidP="006E1991">
            <w:pPr>
              <w:jc w:val="center"/>
              <w:rPr>
                <w:rFonts w:ascii="Times New Roman" w:hAnsi="Times New Roman" w:cs="Times New Roman"/>
                <w:b/>
                <w:sz w:val="20"/>
                <w:szCs w:val="20"/>
                <w:u w:val="single"/>
              </w:rPr>
            </w:pPr>
            <w:r w:rsidRPr="00D502C1">
              <w:rPr>
                <w:rFonts w:ascii="Times New Roman" w:hAnsi="Times New Roman" w:cs="Times New Roman"/>
                <w:b/>
                <w:sz w:val="20"/>
                <w:szCs w:val="20"/>
                <w:u w:val="single"/>
              </w:rPr>
              <w:t>Date</w:t>
            </w:r>
          </w:p>
        </w:tc>
        <w:tc>
          <w:tcPr>
            <w:tcW w:w="360" w:type="dxa"/>
            <w:tcBorders>
              <w:top w:val="nil"/>
              <w:left w:val="nil"/>
              <w:bottom w:val="nil"/>
              <w:right w:val="single" w:sz="4" w:space="0" w:color="auto"/>
            </w:tcBorders>
          </w:tcPr>
          <w:p w14:paraId="673C82A2" w14:textId="77777777" w:rsidR="006E1991" w:rsidRPr="00D502C1" w:rsidRDefault="006E1991" w:rsidP="006E1991">
            <w:pPr>
              <w:rPr>
                <w:rFonts w:ascii="Times New Roman" w:hAnsi="Times New Roman" w:cs="Times New Roman"/>
                <w:sz w:val="20"/>
                <w:szCs w:val="20"/>
              </w:rPr>
            </w:pPr>
          </w:p>
        </w:tc>
      </w:tr>
      <w:tr w:rsidR="006433D9" w:rsidRPr="00D502C1" w14:paraId="79F208CD" w14:textId="77777777" w:rsidTr="006E1991">
        <w:tc>
          <w:tcPr>
            <w:tcW w:w="1368" w:type="dxa"/>
            <w:tcBorders>
              <w:top w:val="nil"/>
              <w:left w:val="single" w:sz="4" w:space="0" w:color="auto"/>
              <w:bottom w:val="nil"/>
              <w:right w:val="nil"/>
            </w:tcBorders>
            <w:vAlign w:val="center"/>
          </w:tcPr>
          <w:p w14:paraId="375DD63E" w14:textId="77777777" w:rsidR="006E1991" w:rsidRPr="00D502C1" w:rsidRDefault="006E1991" w:rsidP="006E1991">
            <w:pPr>
              <w:rPr>
                <w:rFonts w:ascii="Times New Roman" w:hAnsi="Times New Roman" w:cs="Times New Roman"/>
                <w:b/>
                <w:sz w:val="20"/>
                <w:szCs w:val="20"/>
              </w:rPr>
            </w:pPr>
            <w:r w:rsidRPr="00D502C1">
              <w:rPr>
                <w:rFonts w:ascii="Times New Roman" w:hAnsi="Times New Roman" w:cs="Times New Roman"/>
                <w:b/>
                <w:sz w:val="20"/>
                <w:szCs w:val="20"/>
              </w:rPr>
              <w:t>Attendant</w:t>
            </w:r>
          </w:p>
        </w:tc>
        <w:tc>
          <w:tcPr>
            <w:tcW w:w="3240" w:type="dxa"/>
            <w:gridSpan w:val="2"/>
            <w:tcBorders>
              <w:top w:val="nil"/>
              <w:left w:val="nil"/>
              <w:right w:val="nil"/>
            </w:tcBorders>
          </w:tcPr>
          <w:p w14:paraId="25F0E31D" w14:textId="77777777" w:rsidR="006E1991" w:rsidRPr="00D502C1" w:rsidRDefault="006E1991" w:rsidP="006E1991">
            <w:pPr>
              <w:rPr>
                <w:rFonts w:ascii="Times New Roman" w:hAnsi="Times New Roman" w:cs="Times New Roman"/>
                <w:sz w:val="20"/>
                <w:szCs w:val="20"/>
              </w:rPr>
            </w:pPr>
          </w:p>
        </w:tc>
        <w:tc>
          <w:tcPr>
            <w:tcW w:w="360" w:type="dxa"/>
            <w:tcBorders>
              <w:top w:val="nil"/>
              <w:left w:val="nil"/>
              <w:bottom w:val="nil"/>
              <w:right w:val="nil"/>
            </w:tcBorders>
          </w:tcPr>
          <w:p w14:paraId="25459A2A" w14:textId="77777777" w:rsidR="006E1991" w:rsidRPr="00D502C1" w:rsidRDefault="006E1991" w:rsidP="006E1991">
            <w:pPr>
              <w:rPr>
                <w:rFonts w:ascii="Times New Roman" w:hAnsi="Times New Roman" w:cs="Times New Roman"/>
                <w:sz w:val="20"/>
                <w:szCs w:val="20"/>
              </w:rPr>
            </w:pPr>
          </w:p>
        </w:tc>
        <w:tc>
          <w:tcPr>
            <w:tcW w:w="2520" w:type="dxa"/>
            <w:tcBorders>
              <w:top w:val="nil"/>
              <w:left w:val="nil"/>
              <w:right w:val="nil"/>
            </w:tcBorders>
          </w:tcPr>
          <w:p w14:paraId="7A3813CC" w14:textId="77777777" w:rsidR="006E1991" w:rsidRPr="00D502C1" w:rsidRDefault="006E1991" w:rsidP="006E1991">
            <w:pPr>
              <w:rPr>
                <w:rFonts w:ascii="Times New Roman" w:hAnsi="Times New Roman" w:cs="Times New Roman"/>
                <w:sz w:val="20"/>
                <w:szCs w:val="20"/>
              </w:rPr>
            </w:pPr>
          </w:p>
        </w:tc>
        <w:tc>
          <w:tcPr>
            <w:tcW w:w="720" w:type="dxa"/>
            <w:tcBorders>
              <w:top w:val="nil"/>
              <w:left w:val="nil"/>
              <w:bottom w:val="nil"/>
              <w:right w:val="nil"/>
            </w:tcBorders>
          </w:tcPr>
          <w:p w14:paraId="545C7171" w14:textId="77777777" w:rsidR="006E1991" w:rsidRPr="00D502C1" w:rsidRDefault="006E1991" w:rsidP="006E1991">
            <w:pPr>
              <w:rPr>
                <w:rFonts w:ascii="Times New Roman" w:hAnsi="Times New Roman" w:cs="Times New Roman"/>
                <w:sz w:val="20"/>
                <w:szCs w:val="20"/>
              </w:rPr>
            </w:pPr>
          </w:p>
        </w:tc>
        <w:tc>
          <w:tcPr>
            <w:tcW w:w="1440" w:type="dxa"/>
            <w:tcBorders>
              <w:top w:val="nil"/>
              <w:left w:val="nil"/>
              <w:right w:val="nil"/>
            </w:tcBorders>
          </w:tcPr>
          <w:p w14:paraId="7978F176" w14:textId="77777777" w:rsidR="006E1991" w:rsidRPr="00D502C1" w:rsidRDefault="006E1991" w:rsidP="006E1991">
            <w:pPr>
              <w:rPr>
                <w:rFonts w:ascii="Times New Roman" w:hAnsi="Times New Roman" w:cs="Times New Roman"/>
                <w:sz w:val="20"/>
                <w:szCs w:val="20"/>
              </w:rPr>
            </w:pPr>
          </w:p>
        </w:tc>
        <w:tc>
          <w:tcPr>
            <w:tcW w:w="360" w:type="dxa"/>
            <w:tcBorders>
              <w:top w:val="nil"/>
              <w:left w:val="nil"/>
              <w:bottom w:val="nil"/>
              <w:right w:val="single" w:sz="4" w:space="0" w:color="auto"/>
            </w:tcBorders>
          </w:tcPr>
          <w:p w14:paraId="2FD42DE9" w14:textId="77777777" w:rsidR="006E1991" w:rsidRPr="00D502C1" w:rsidRDefault="006E1991" w:rsidP="006E1991">
            <w:pPr>
              <w:rPr>
                <w:rFonts w:ascii="Times New Roman" w:hAnsi="Times New Roman" w:cs="Times New Roman"/>
                <w:sz w:val="20"/>
                <w:szCs w:val="20"/>
              </w:rPr>
            </w:pPr>
          </w:p>
        </w:tc>
      </w:tr>
      <w:tr w:rsidR="006433D9" w:rsidRPr="00D502C1" w14:paraId="6199FFB8" w14:textId="77777777" w:rsidTr="006E1991">
        <w:tc>
          <w:tcPr>
            <w:tcW w:w="1368" w:type="dxa"/>
            <w:tcBorders>
              <w:top w:val="nil"/>
              <w:left w:val="single" w:sz="4" w:space="0" w:color="auto"/>
              <w:bottom w:val="nil"/>
              <w:right w:val="nil"/>
            </w:tcBorders>
            <w:vAlign w:val="center"/>
          </w:tcPr>
          <w:p w14:paraId="55489369" w14:textId="77777777" w:rsidR="006E1991" w:rsidRPr="00D502C1" w:rsidRDefault="006E1991" w:rsidP="006E1991">
            <w:pPr>
              <w:rPr>
                <w:rFonts w:ascii="Times New Roman" w:hAnsi="Times New Roman" w:cs="Times New Roman"/>
                <w:b/>
                <w:sz w:val="20"/>
                <w:szCs w:val="20"/>
              </w:rPr>
            </w:pPr>
            <w:r w:rsidRPr="00D502C1">
              <w:rPr>
                <w:rFonts w:ascii="Times New Roman" w:hAnsi="Times New Roman" w:cs="Times New Roman"/>
                <w:b/>
                <w:sz w:val="20"/>
                <w:szCs w:val="20"/>
              </w:rPr>
              <w:t>Attendant</w:t>
            </w:r>
          </w:p>
        </w:tc>
        <w:tc>
          <w:tcPr>
            <w:tcW w:w="3240" w:type="dxa"/>
            <w:gridSpan w:val="2"/>
            <w:tcBorders>
              <w:left w:val="nil"/>
              <w:right w:val="nil"/>
            </w:tcBorders>
          </w:tcPr>
          <w:p w14:paraId="5C4C158F" w14:textId="77777777" w:rsidR="006E1991" w:rsidRPr="00D502C1" w:rsidRDefault="006E1991" w:rsidP="006E1991">
            <w:pPr>
              <w:rPr>
                <w:rFonts w:ascii="Times New Roman" w:hAnsi="Times New Roman" w:cs="Times New Roman"/>
                <w:sz w:val="20"/>
                <w:szCs w:val="20"/>
              </w:rPr>
            </w:pPr>
          </w:p>
        </w:tc>
        <w:tc>
          <w:tcPr>
            <w:tcW w:w="360" w:type="dxa"/>
            <w:tcBorders>
              <w:top w:val="nil"/>
              <w:left w:val="nil"/>
              <w:bottom w:val="nil"/>
              <w:right w:val="nil"/>
            </w:tcBorders>
          </w:tcPr>
          <w:p w14:paraId="6DE3F6CC" w14:textId="77777777" w:rsidR="006E1991" w:rsidRPr="00D502C1" w:rsidRDefault="006E1991" w:rsidP="006E1991">
            <w:pPr>
              <w:rPr>
                <w:rFonts w:ascii="Times New Roman" w:hAnsi="Times New Roman" w:cs="Times New Roman"/>
                <w:sz w:val="20"/>
                <w:szCs w:val="20"/>
              </w:rPr>
            </w:pPr>
          </w:p>
        </w:tc>
        <w:tc>
          <w:tcPr>
            <w:tcW w:w="2520" w:type="dxa"/>
            <w:tcBorders>
              <w:left w:val="nil"/>
              <w:right w:val="nil"/>
            </w:tcBorders>
          </w:tcPr>
          <w:p w14:paraId="5D7FE6DF" w14:textId="77777777" w:rsidR="006E1991" w:rsidRPr="00D502C1" w:rsidRDefault="006E1991" w:rsidP="006E1991">
            <w:pPr>
              <w:rPr>
                <w:rFonts w:ascii="Times New Roman" w:hAnsi="Times New Roman" w:cs="Times New Roman"/>
                <w:sz w:val="20"/>
                <w:szCs w:val="20"/>
              </w:rPr>
            </w:pPr>
          </w:p>
        </w:tc>
        <w:tc>
          <w:tcPr>
            <w:tcW w:w="720" w:type="dxa"/>
            <w:tcBorders>
              <w:top w:val="nil"/>
              <w:left w:val="nil"/>
              <w:bottom w:val="nil"/>
              <w:right w:val="nil"/>
            </w:tcBorders>
          </w:tcPr>
          <w:p w14:paraId="0EC8CF1C" w14:textId="77777777" w:rsidR="006E1991" w:rsidRPr="00D502C1" w:rsidRDefault="006E1991" w:rsidP="006E1991">
            <w:pPr>
              <w:rPr>
                <w:rFonts w:ascii="Times New Roman" w:hAnsi="Times New Roman" w:cs="Times New Roman"/>
                <w:sz w:val="20"/>
                <w:szCs w:val="20"/>
              </w:rPr>
            </w:pPr>
          </w:p>
        </w:tc>
        <w:tc>
          <w:tcPr>
            <w:tcW w:w="1440" w:type="dxa"/>
            <w:tcBorders>
              <w:left w:val="nil"/>
              <w:right w:val="nil"/>
            </w:tcBorders>
          </w:tcPr>
          <w:p w14:paraId="48BE0D55" w14:textId="77777777" w:rsidR="006E1991" w:rsidRPr="00D502C1" w:rsidRDefault="006E1991" w:rsidP="006E1991">
            <w:pPr>
              <w:rPr>
                <w:rFonts w:ascii="Times New Roman" w:hAnsi="Times New Roman" w:cs="Times New Roman"/>
                <w:sz w:val="20"/>
                <w:szCs w:val="20"/>
              </w:rPr>
            </w:pPr>
          </w:p>
        </w:tc>
        <w:tc>
          <w:tcPr>
            <w:tcW w:w="360" w:type="dxa"/>
            <w:tcBorders>
              <w:top w:val="nil"/>
              <w:left w:val="nil"/>
              <w:bottom w:val="nil"/>
              <w:right w:val="single" w:sz="4" w:space="0" w:color="auto"/>
            </w:tcBorders>
          </w:tcPr>
          <w:p w14:paraId="3E125D81" w14:textId="77777777" w:rsidR="006E1991" w:rsidRPr="00D502C1" w:rsidRDefault="006E1991" w:rsidP="006E1991">
            <w:pPr>
              <w:rPr>
                <w:rFonts w:ascii="Times New Roman" w:hAnsi="Times New Roman" w:cs="Times New Roman"/>
                <w:sz w:val="20"/>
                <w:szCs w:val="20"/>
              </w:rPr>
            </w:pPr>
          </w:p>
        </w:tc>
      </w:tr>
      <w:tr w:rsidR="006433D9" w:rsidRPr="00D502C1" w14:paraId="0FB8756F" w14:textId="77777777" w:rsidTr="006E1991">
        <w:tc>
          <w:tcPr>
            <w:tcW w:w="1368" w:type="dxa"/>
            <w:tcBorders>
              <w:top w:val="nil"/>
              <w:left w:val="single" w:sz="4" w:space="0" w:color="auto"/>
              <w:bottom w:val="nil"/>
              <w:right w:val="nil"/>
            </w:tcBorders>
            <w:vAlign w:val="center"/>
          </w:tcPr>
          <w:p w14:paraId="6BF41839" w14:textId="77777777" w:rsidR="006E1991" w:rsidRPr="00D502C1" w:rsidRDefault="006E1991" w:rsidP="006E1991">
            <w:pPr>
              <w:rPr>
                <w:rFonts w:ascii="Times New Roman" w:hAnsi="Times New Roman" w:cs="Times New Roman"/>
                <w:b/>
                <w:sz w:val="20"/>
                <w:szCs w:val="20"/>
              </w:rPr>
            </w:pPr>
            <w:r w:rsidRPr="00D502C1">
              <w:rPr>
                <w:rFonts w:ascii="Times New Roman" w:hAnsi="Times New Roman" w:cs="Times New Roman"/>
                <w:b/>
                <w:sz w:val="20"/>
                <w:szCs w:val="20"/>
              </w:rPr>
              <w:t>Entrant</w:t>
            </w:r>
          </w:p>
        </w:tc>
        <w:tc>
          <w:tcPr>
            <w:tcW w:w="3240" w:type="dxa"/>
            <w:gridSpan w:val="2"/>
            <w:tcBorders>
              <w:left w:val="nil"/>
              <w:right w:val="nil"/>
            </w:tcBorders>
          </w:tcPr>
          <w:p w14:paraId="0E522F82" w14:textId="77777777" w:rsidR="006E1991" w:rsidRPr="00D502C1" w:rsidRDefault="006E1991" w:rsidP="006E1991">
            <w:pPr>
              <w:rPr>
                <w:rFonts w:ascii="Times New Roman" w:hAnsi="Times New Roman" w:cs="Times New Roman"/>
                <w:sz w:val="20"/>
                <w:szCs w:val="20"/>
              </w:rPr>
            </w:pPr>
          </w:p>
        </w:tc>
        <w:tc>
          <w:tcPr>
            <w:tcW w:w="360" w:type="dxa"/>
            <w:tcBorders>
              <w:top w:val="nil"/>
              <w:left w:val="nil"/>
              <w:bottom w:val="nil"/>
              <w:right w:val="nil"/>
            </w:tcBorders>
          </w:tcPr>
          <w:p w14:paraId="01F537D1" w14:textId="77777777" w:rsidR="006E1991" w:rsidRPr="00D502C1" w:rsidRDefault="006E1991" w:rsidP="006E1991">
            <w:pPr>
              <w:rPr>
                <w:rFonts w:ascii="Times New Roman" w:hAnsi="Times New Roman" w:cs="Times New Roman"/>
                <w:sz w:val="20"/>
                <w:szCs w:val="20"/>
              </w:rPr>
            </w:pPr>
          </w:p>
        </w:tc>
        <w:tc>
          <w:tcPr>
            <w:tcW w:w="2520" w:type="dxa"/>
            <w:tcBorders>
              <w:left w:val="nil"/>
              <w:right w:val="nil"/>
            </w:tcBorders>
          </w:tcPr>
          <w:p w14:paraId="376AF922" w14:textId="77777777" w:rsidR="006E1991" w:rsidRPr="00D502C1" w:rsidRDefault="006E1991" w:rsidP="006E1991">
            <w:pPr>
              <w:rPr>
                <w:rFonts w:ascii="Times New Roman" w:hAnsi="Times New Roman" w:cs="Times New Roman"/>
                <w:sz w:val="20"/>
                <w:szCs w:val="20"/>
              </w:rPr>
            </w:pPr>
          </w:p>
        </w:tc>
        <w:tc>
          <w:tcPr>
            <w:tcW w:w="720" w:type="dxa"/>
            <w:tcBorders>
              <w:top w:val="nil"/>
              <w:left w:val="nil"/>
              <w:bottom w:val="nil"/>
              <w:right w:val="nil"/>
            </w:tcBorders>
          </w:tcPr>
          <w:p w14:paraId="1DE46DA4" w14:textId="77777777" w:rsidR="006E1991" w:rsidRPr="00D502C1" w:rsidRDefault="006E1991" w:rsidP="006E1991">
            <w:pPr>
              <w:rPr>
                <w:rFonts w:ascii="Times New Roman" w:hAnsi="Times New Roman" w:cs="Times New Roman"/>
                <w:sz w:val="20"/>
                <w:szCs w:val="20"/>
              </w:rPr>
            </w:pPr>
          </w:p>
        </w:tc>
        <w:tc>
          <w:tcPr>
            <w:tcW w:w="1440" w:type="dxa"/>
            <w:tcBorders>
              <w:left w:val="nil"/>
              <w:right w:val="nil"/>
            </w:tcBorders>
          </w:tcPr>
          <w:p w14:paraId="5F4EE05A" w14:textId="77777777" w:rsidR="006E1991" w:rsidRPr="00D502C1" w:rsidRDefault="006E1991" w:rsidP="006E1991">
            <w:pPr>
              <w:rPr>
                <w:rFonts w:ascii="Times New Roman" w:hAnsi="Times New Roman" w:cs="Times New Roman"/>
                <w:sz w:val="20"/>
                <w:szCs w:val="20"/>
              </w:rPr>
            </w:pPr>
          </w:p>
        </w:tc>
        <w:tc>
          <w:tcPr>
            <w:tcW w:w="360" w:type="dxa"/>
            <w:tcBorders>
              <w:top w:val="nil"/>
              <w:left w:val="nil"/>
              <w:bottom w:val="nil"/>
              <w:right w:val="single" w:sz="4" w:space="0" w:color="auto"/>
            </w:tcBorders>
          </w:tcPr>
          <w:p w14:paraId="7001CA3D" w14:textId="77777777" w:rsidR="006E1991" w:rsidRPr="00D502C1" w:rsidRDefault="006E1991" w:rsidP="006E1991">
            <w:pPr>
              <w:rPr>
                <w:rFonts w:ascii="Times New Roman" w:hAnsi="Times New Roman" w:cs="Times New Roman"/>
                <w:sz w:val="20"/>
                <w:szCs w:val="20"/>
              </w:rPr>
            </w:pPr>
          </w:p>
        </w:tc>
      </w:tr>
      <w:tr w:rsidR="006433D9" w:rsidRPr="00D502C1" w14:paraId="4B75EBAC" w14:textId="77777777" w:rsidTr="006E1991">
        <w:tc>
          <w:tcPr>
            <w:tcW w:w="1368" w:type="dxa"/>
            <w:tcBorders>
              <w:top w:val="nil"/>
              <w:left w:val="single" w:sz="4" w:space="0" w:color="auto"/>
              <w:bottom w:val="nil"/>
              <w:right w:val="nil"/>
            </w:tcBorders>
            <w:vAlign w:val="center"/>
          </w:tcPr>
          <w:p w14:paraId="327DCCC3" w14:textId="77777777" w:rsidR="006E1991" w:rsidRPr="00D502C1" w:rsidRDefault="006E1991" w:rsidP="006E1991">
            <w:pPr>
              <w:rPr>
                <w:rFonts w:ascii="Times New Roman" w:hAnsi="Times New Roman" w:cs="Times New Roman"/>
                <w:b/>
                <w:sz w:val="20"/>
                <w:szCs w:val="20"/>
              </w:rPr>
            </w:pPr>
            <w:r w:rsidRPr="00D502C1">
              <w:rPr>
                <w:rFonts w:ascii="Times New Roman" w:hAnsi="Times New Roman" w:cs="Times New Roman"/>
                <w:b/>
                <w:sz w:val="20"/>
                <w:szCs w:val="20"/>
              </w:rPr>
              <w:t>Entrant</w:t>
            </w:r>
          </w:p>
        </w:tc>
        <w:tc>
          <w:tcPr>
            <w:tcW w:w="3240" w:type="dxa"/>
            <w:gridSpan w:val="2"/>
            <w:tcBorders>
              <w:left w:val="nil"/>
              <w:right w:val="nil"/>
            </w:tcBorders>
          </w:tcPr>
          <w:p w14:paraId="1F25197A" w14:textId="77777777" w:rsidR="006E1991" w:rsidRPr="00D502C1" w:rsidRDefault="006E1991" w:rsidP="006E1991">
            <w:pPr>
              <w:rPr>
                <w:rFonts w:ascii="Times New Roman" w:hAnsi="Times New Roman" w:cs="Times New Roman"/>
                <w:sz w:val="20"/>
                <w:szCs w:val="20"/>
              </w:rPr>
            </w:pPr>
          </w:p>
        </w:tc>
        <w:tc>
          <w:tcPr>
            <w:tcW w:w="360" w:type="dxa"/>
            <w:tcBorders>
              <w:top w:val="nil"/>
              <w:left w:val="nil"/>
              <w:bottom w:val="nil"/>
              <w:right w:val="nil"/>
            </w:tcBorders>
          </w:tcPr>
          <w:p w14:paraId="6D4F1F7B" w14:textId="77777777" w:rsidR="006E1991" w:rsidRPr="00D502C1" w:rsidRDefault="006E1991" w:rsidP="006E1991">
            <w:pPr>
              <w:rPr>
                <w:rFonts w:ascii="Times New Roman" w:hAnsi="Times New Roman" w:cs="Times New Roman"/>
                <w:sz w:val="20"/>
                <w:szCs w:val="20"/>
              </w:rPr>
            </w:pPr>
          </w:p>
        </w:tc>
        <w:tc>
          <w:tcPr>
            <w:tcW w:w="2520" w:type="dxa"/>
            <w:tcBorders>
              <w:left w:val="nil"/>
              <w:right w:val="nil"/>
            </w:tcBorders>
          </w:tcPr>
          <w:p w14:paraId="0F779A70" w14:textId="77777777" w:rsidR="006E1991" w:rsidRPr="00D502C1" w:rsidRDefault="006E1991" w:rsidP="006E1991">
            <w:pPr>
              <w:rPr>
                <w:rFonts w:ascii="Times New Roman" w:hAnsi="Times New Roman" w:cs="Times New Roman"/>
                <w:sz w:val="20"/>
                <w:szCs w:val="20"/>
              </w:rPr>
            </w:pPr>
          </w:p>
        </w:tc>
        <w:tc>
          <w:tcPr>
            <w:tcW w:w="720" w:type="dxa"/>
            <w:tcBorders>
              <w:top w:val="nil"/>
              <w:left w:val="nil"/>
              <w:bottom w:val="nil"/>
              <w:right w:val="nil"/>
            </w:tcBorders>
          </w:tcPr>
          <w:p w14:paraId="7A6C6BC3" w14:textId="77777777" w:rsidR="006E1991" w:rsidRPr="00D502C1" w:rsidRDefault="006E1991" w:rsidP="006E1991">
            <w:pPr>
              <w:rPr>
                <w:rFonts w:ascii="Times New Roman" w:hAnsi="Times New Roman" w:cs="Times New Roman"/>
                <w:sz w:val="20"/>
                <w:szCs w:val="20"/>
              </w:rPr>
            </w:pPr>
          </w:p>
        </w:tc>
        <w:tc>
          <w:tcPr>
            <w:tcW w:w="1440" w:type="dxa"/>
            <w:tcBorders>
              <w:left w:val="nil"/>
              <w:right w:val="nil"/>
            </w:tcBorders>
          </w:tcPr>
          <w:p w14:paraId="2C6F1712" w14:textId="77777777" w:rsidR="006E1991" w:rsidRPr="00D502C1" w:rsidRDefault="006E1991" w:rsidP="006E1991">
            <w:pPr>
              <w:rPr>
                <w:rFonts w:ascii="Times New Roman" w:hAnsi="Times New Roman" w:cs="Times New Roman"/>
                <w:sz w:val="20"/>
                <w:szCs w:val="20"/>
              </w:rPr>
            </w:pPr>
          </w:p>
        </w:tc>
        <w:tc>
          <w:tcPr>
            <w:tcW w:w="360" w:type="dxa"/>
            <w:tcBorders>
              <w:top w:val="nil"/>
              <w:left w:val="nil"/>
              <w:bottom w:val="nil"/>
              <w:right w:val="single" w:sz="4" w:space="0" w:color="auto"/>
            </w:tcBorders>
          </w:tcPr>
          <w:p w14:paraId="3CD4D180" w14:textId="77777777" w:rsidR="006E1991" w:rsidRPr="00D502C1" w:rsidRDefault="006E1991" w:rsidP="006E1991">
            <w:pPr>
              <w:rPr>
                <w:rFonts w:ascii="Times New Roman" w:hAnsi="Times New Roman" w:cs="Times New Roman"/>
                <w:sz w:val="20"/>
                <w:szCs w:val="20"/>
              </w:rPr>
            </w:pPr>
          </w:p>
        </w:tc>
      </w:tr>
      <w:tr w:rsidR="006433D9" w:rsidRPr="00D502C1" w14:paraId="77AAAC37" w14:textId="77777777" w:rsidTr="006E1991">
        <w:tc>
          <w:tcPr>
            <w:tcW w:w="1368" w:type="dxa"/>
            <w:tcBorders>
              <w:top w:val="nil"/>
              <w:left w:val="single" w:sz="4" w:space="0" w:color="auto"/>
              <w:bottom w:val="nil"/>
              <w:right w:val="nil"/>
            </w:tcBorders>
            <w:vAlign w:val="center"/>
          </w:tcPr>
          <w:p w14:paraId="05DF0CF7" w14:textId="77777777" w:rsidR="006E1991" w:rsidRPr="00D502C1" w:rsidRDefault="006E1991" w:rsidP="006E1991">
            <w:pPr>
              <w:rPr>
                <w:rFonts w:ascii="Times New Roman" w:hAnsi="Times New Roman" w:cs="Times New Roman"/>
                <w:b/>
                <w:sz w:val="20"/>
                <w:szCs w:val="20"/>
              </w:rPr>
            </w:pPr>
            <w:r w:rsidRPr="00D502C1">
              <w:rPr>
                <w:rFonts w:ascii="Times New Roman" w:hAnsi="Times New Roman" w:cs="Times New Roman"/>
                <w:b/>
                <w:sz w:val="20"/>
                <w:szCs w:val="20"/>
              </w:rPr>
              <w:t>Entrant</w:t>
            </w:r>
          </w:p>
        </w:tc>
        <w:tc>
          <w:tcPr>
            <w:tcW w:w="3240" w:type="dxa"/>
            <w:gridSpan w:val="2"/>
            <w:tcBorders>
              <w:left w:val="nil"/>
              <w:bottom w:val="single" w:sz="4" w:space="0" w:color="auto"/>
              <w:right w:val="nil"/>
            </w:tcBorders>
          </w:tcPr>
          <w:p w14:paraId="59010D49" w14:textId="77777777" w:rsidR="006E1991" w:rsidRPr="00D502C1" w:rsidRDefault="006E1991" w:rsidP="006E1991">
            <w:pPr>
              <w:rPr>
                <w:rFonts w:ascii="Times New Roman" w:hAnsi="Times New Roman" w:cs="Times New Roman"/>
                <w:b/>
                <w:sz w:val="20"/>
                <w:szCs w:val="20"/>
              </w:rPr>
            </w:pPr>
          </w:p>
        </w:tc>
        <w:tc>
          <w:tcPr>
            <w:tcW w:w="360" w:type="dxa"/>
            <w:tcBorders>
              <w:top w:val="nil"/>
              <w:left w:val="nil"/>
              <w:bottom w:val="nil"/>
              <w:right w:val="nil"/>
            </w:tcBorders>
          </w:tcPr>
          <w:p w14:paraId="18679425" w14:textId="77777777" w:rsidR="006E1991" w:rsidRPr="00D502C1" w:rsidRDefault="006E1991" w:rsidP="006E1991">
            <w:pPr>
              <w:rPr>
                <w:rFonts w:ascii="Times New Roman" w:hAnsi="Times New Roman" w:cs="Times New Roman"/>
                <w:b/>
                <w:sz w:val="20"/>
                <w:szCs w:val="20"/>
              </w:rPr>
            </w:pPr>
          </w:p>
        </w:tc>
        <w:tc>
          <w:tcPr>
            <w:tcW w:w="2520" w:type="dxa"/>
            <w:tcBorders>
              <w:left w:val="nil"/>
              <w:right w:val="nil"/>
            </w:tcBorders>
          </w:tcPr>
          <w:p w14:paraId="58AB1520" w14:textId="77777777" w:rsidR="006E1991" w:rsidRPr="00D502C1" w:rsidRDefault="006E1991" w:rsidP="006E1991">
            <w:pPr>
              <w:rPr>
                <w:rFonts w:ascii="Times New Roman" w:hAnsi="Times New Roman" w:cs="Times New Roman"/>
                <w:b/>
                <w:sz w:val="20"/>
                <w:szCs w:val="20"/>
              </w:rPr>
            </w:pPr>
          </w:p>
        </w:tc>
        <w:tc>
          <w:tcPr>
            <w:tcW w:w="720" w:type="dxa"/>
            <w:tcBorders>
              <w:top w:val="nil"/>
              <w:left w:val="nil"/>
              <w:bottom w:val="nil"/>
              <w:right w:val="nil"/>
            </w:tcBorders>
          </w:tcPr>
          <w:p w14:paraId="3656439E" w14:textId="77777777" w:rsidR="006E1991" w:rsidRPr="00D502C1" w:rsidRDefault="006E1991" w:rsidP="006E1991">
            <w:pPr>
              <w:rPr>
                <w:rFonts w:ascii="Times New Roman" w:hAnsi="Times New Roman" w:cs="Times New Roman"/>
                <w:b/>
                <w:sz w:val="20"/>
                <w:szCs w:val="20"/>
              </w:rPr>
            </w:pPr>
          </w:p>
        </w:tc>
        <w:tc>
          <w:tcPr>
            <w:tcW w:w="1440" w:type="dxa"/>
            <w:tcBorders>
              <w:left w:val="nil"/>
              <w:bottom w:val="single" w:sz="4" w:space="0" w:color="auto"/>
              <w:right w:val="nil"/>
            </w:tcBorders>
          </w:tcPr>
          <w:p w14:paraId="266CD9D2" w14:textId="77777777" w:rsidR="006E1991" w:rsidRPr="00D502C1" w:rsidRDefault="006E1991" w:rsidP="006E1991">
            <w:pPr>
              <w:rPr>
                <w:rFonts w:ascii="Times New Roman" w:hAnsi="Times New Roman" w:cs="Times New Roman"/>
                <w:b/>
                <w:sz w:val="20"/>
                <w:szCs w:val="20"/>
              </w:rPr>
            </w:pPr>
          </w:p>
        </w:tc>
        <w:tc>
          <w:tcPr>
            <w:tcW w:w="360" w:type="dxa"/>
            <w:tcBorders>
              <w:top w:val="nil"/>
              <w:left w:val="nil"/>
              <w:bottom w:val="nil"/>
              <w:right w:val="single" w:sz="4" w:space="0" w:color="auto"/>
            </w:tcBorders>
          </w:tcPr>
          <w:p w14:paraId="38ED0377" w14:textId="77777777" w:rsidR="006E1991" w:rsidRPr="00D502C1" w:rsidRDefault="006E1991" w:rsidP="006E1991">
            <w:pPr>
              <w:rPr>
                <w:rFonts w:ascii="Times New Roman" w:hAnsi="Times New Roman" w:cs="Times New Roman"/>
                <w:b/>
                <w:sz w:val="20"/>
                <w:szCs w:val="20"/>
              </w:rPr>
            </w:pPr>
          </w:p>
        </w:tc>
      </w:tr>
      <w:tr w:rsidR="006433D9" w:rsidRPr="00D502C1" w14:paraId="4AABD4CE" w14:textId="77777777" w:rsidTr="006433D9">
        <w:tc>
          <w:tcPr>
            <w:tcW w:w="1368" w:type="dxa"/>
            <w:tcBorders>
              <w:top w:val="nil"/>
              <w:left w:val="single" w:sz="4" w:space="0" w:color="auto"/>
              <w:bottom w:val="nil"/>
              <w:right w:val="nil"/>
            </w:tcBorders>
          </w:tcPr>
          <w:p w14:paraId="699DBED3" w14:textId="77777777" w:rsidR="006E1991" w:rsidRPr="00D502C1" w:rsidRDefault="006E1991" w:rsidP="006E1991">
            <w:pPr>
              <w:rPr>
                <w:rFonts w:ascii="Times New Roman" w:hAnsi="Times New Roman" w:cs="Times New Roman"/>
                <w:sz w:val="20"/>
                <w:szCs w:val="20"/>
              </w:rPr>
            </w:pPr>
          </w:p>
        </w:tc>
        <w:tc>
          <w:tcPr>
            <w:tcW w:w="1710" w:type="dxa"/>
            <w:tcBorders>
              <w:top w:val="single" w:sz="4" w:space="0" w:color="auto"/>
              <w:left w:val="nil"/>
              <w:bottom w:val="single" w:sz="4" w:space="0" w:color="auto"/>
              <w:right w:val="nil"/>
            </w:tcBorders>
          </w:tcPr>
          <w:p w14:paraId="63AEA6CD" w14:textId="77777777" w:rsidR="006E1991" w:rsidRPr="00D502C1" w:rsidRDefault="006E1991" w:rsidP="006E1991">
            <w:pPr>
              <w:rPr>
                <w:rFonts w:ascii="Times New Roman" w:hAnsi="Times New Roman" w:cs="Times New Roman"/>
                <w:sz w:val="20"/>
                <w:szCs w:val="20"/>
              </w:rPr>
            </w:pPr>
          </w:p>
        </w:tc>
        <w:tc>
          <w:tcPr>
            <w:tcW w:w="1530" w:type="dxa"/>
            <w:tcBorders>
              <w:top w:val="single" w:sz="4" w:space="0" w:color="auto"/>
              <w:left w:val="nil"/>
              <w:bottom w:val="single" w:sz="4" w:space="0" w:color="auto"/>
              <w:right w:val="nil"/>
            </w:tcBorders>
          </w:tcPr>
          <w:p w14:paraId="3E41F3DE" w14:textId="77777777" w:rsidR="006E1991" w:rsidRPr="00D502C1" w:rsidRDefault="006E1991" w:rsidP="006E1991">
            <w:pPr>
              <w:rPr>
                <w:rFonts w:ascii="Times New Roman" w:hAnsi="Times New Roman" w:cs="Times New Roman"/>
                <w:sz w:val="20"/>
                <w:szCs w:val="20"/>
              </w:rPr>
            </w:pPr>
          </w:p>
        </w:tc>
        <w:tc>
          <w:tcPr>
            <w:tcW w:w="360" w:type="dxa"/>
            <w:tcBorders>
              <w:top w:val="nil"/>
              <w:left w:val="nil"/>
              <w:bottom w:val="nil"/>
              <w:right w:val="nil"/>
            </w:tcBorders>
          </w:tcPr>
          <w:p w14:paraId="03356CFC" w14:textId="77777777" w:rsidR="006E1991" w:rsidRPr="00D502C1" w:rsidRDefault="006E1991" w:rsidP="006E1991">
            <w:pPr>
              <w:rPr>
                <w:rFonts w:ascii="Times New Roman" w:hAnsi="Times New Roman" w:cs="Times New Roman"/>
                <w:sz w:val="20"/>
                <w:szCs w:val="20"/>
              </w:rPr>
            </w:pPr>
          </w:p>
        </w:tc>
        <w:tc>
          <w:tcPr>
            <w:tcW w:w="2520" w:type="dxa"/>
            <w:tcBorders>
              <w:top w:val="single" w:sz="4" w:space="0" w:color="auto"/>
              <w:left w:val="nil"/>
              <w:bottom w:val="single" w:sz="4" w:space="0" w:color="auto"/>
              <w:right w:val="nil"/>
            </w:tcBorders>
          </w:tcPr>
          <w:p w14:paraId="33A2B127" w14:textId="77777777" w:rsidR="006E1991" w:rsidRPr="00D502C1" w:rsidRDefault="006E1991" w:rsidP="006E1991">
            <w:pPr>
              <w:rPr>
                <w:rFonts w:ascii="Times New Roman" w:hAnsi="Times New Roman" w:cs="Times New Roman"/>
                <w:sz w:val="20"/>
                <w:szCs w:val="20"/>
              </w:rPr>
            </w:pPr>
          </w:p>
        </w:tc>
        <w:tc>
          <w:tcPr>
            <w:tcW w:w="720" w:type="dxa"/>
            <w:tcBorders>
              <w:top w:val="nil"/>
              <w:left w:val="nil"/>
              <w:bottom w:val="nil"/>
              <w:right w:val="nil"/>
            </w:tcBorders>
          </w:tcPr>
          <w:p w14:paraId="0372E217" w14:textId="77777777" w:rsidR="006E1991" w:rsidRPr="00D502C1" w:rsidRDefault="006E1991" w:rsidP="006E1991">
            <w:pPr>
              <w:rPr>
                <w:rFonts w:ascii="Times New Roman" w:hAnsi="Times New Roman" w:cs="Times New Roman"/>
                <w:sz w:val="20"/>
                <w:szCs w:val="20"/>
              </w:rPr>
            </w:pPr>
          </w:p>
        </w:tc>
        <w:tc>
          <w:tcPr>
            <w:tcW w:w="1440" w:type="dxa"/>
            <w:tcBorders>
              <w:top w:val="single" w:sz="4" w:space="0" w:color="auto"/>
              <w:left w:val="nil"/>
              <w:bottom w:val="single" w:sz="4" w:space="0" w:color="auto"/>
              <w:right w:val="nil"/>
            </w:tcBorders>
          </w:tcPr>
          <w:p w14:paraId="69584A52" w14:textId="77777777" w:rsidR="006E1991" w:rsidRPr="00D502C1" w:rsidRDefault="006E1991" w:rsidP="006E1991">
            <w:pPr>
              <w:rPr>
                <w:rFonts w:ascii="Times New Roman" w:hAnsi="Times New Roman" w:cs="Times New Roman"/>
                <w:sz w:val="20"/>
                <w:szCs w:val="20"/>
              </w:rPr>
            </w:pPr>
          </w:p>
        </w:tc>
        <w:tc>
          <w:tcPr>
            <w:tcW w:w="360" w:type="dxa"/>
            <w:tcBorders>
              <w:top w:val="nil"/>
              <w:left w:val="nil"/>
              <w:bottom w:val="nil"/>
              <w:right w:val="single" w:sz="4" w:space="0" w:color="auto"/>
            </w:tcBorders>
          </w:tcPr>
          <w:p w14:paraId="7B280DF1" w14:textId="77777777" w:rsidR="006E1991" w:rsidRPr="00D502C1" w:rsidRDefault="006E1991" w:rsidP="006E1991">
            <w:pPr>
              <w:rPr>
                <w:rFonts w:ascii="Times New Roman" w:hAnsi="Times New Roman" w:cs="Times New Roman"/>
                <w:sz w:val="20"/>
                <w:szCs w:val="20"/>
              </w:rPr>
            </w:pPr>
          </w:p>
        </w:tc>
      </w:tr>
      <w:tr w:rsidR="006433D9" w:rsidRPr="00D502C1" w14:paraId="00DF6B76" w14:textId="77777777" w:rsidTr="006433D9">
        <w:tc>
          <w:tcPr>
            <w:tcW w:w="1368" w:type="dxa"/>
            <w:tcBorders>
              <w:top w:val="nil"/>
              <w:left w:val="single" w:sz="4" w:space="0" w:color="auto"/>
              <w:bottom w:val="nil"/>
              <w:right w:val="nil"/>
            </w:tcBorders>
          </w:tcPr>
          <w:p w14:paraId="0F5D582F" w14:textId="5178E8EA" w:rsidR="006433D9" w:rsidRPr="00D502C1" w:rsidRDefault="006433D9" w:rsidP="006433D9">
            <w:pPr>
              <w:ind w:right="-8635"/>
              <w:rPr>
                <w:rFonts w:ascii="Times New Roman" w:hAnsi="Times New Roman" w:cs="Times New Roman"/>
                <w:sz w:val="20"/>
                <w:szCs w:val="20"/>
              </w:rPr>
            </w:pPr>
          </w:p>
        </w:tc>
        <w:tc>
          <w:tcPr>
            <w:tcW w:w="1710" w:type="dxa"/>
            <w:tcBorders>
              <w:top w:val="single" w:sz="4" w:space="0" w:color="auto"/>
              <w:left w:val="nil"/>
              <w:bottom w:val="single" w:sz="4" w:space="0" w:color="auto"/>
              <w:right w:val="nil"/>
            </w:tcBorders>
          </w:tcPr>
          <w:p w14:paraId="0B0CB235" w14:textId="77777777" w:rsidR="006433D9" w:rsidRPr="00D502C1" w:rsidRDefault="006433D9" w:rsidP="006E1991">
            <w:pPr>
              <w:rPr>
                <w:rFonts w:ascii="Times New Roman" w:hAnsi="Times New Roman" w:cs="Times New Roman"/>
                <w:sz w:val="20"/>
                <w:szCs w:val="20"/>
              </w:rPr>
            </w:pPr>
          </w:p>
        </w:tc>
        <w:tc>
          <w:tcPr>
            <w:tcW w:w="1530" w:type="dxa"/>
            <w:tcBorders>
              <w:top w:val="single" w:sz="4" w:space="0" w:color="auto"/>
              <w:left w:val="nil"/>
              <w:bottom w:val="single" w:sz="4" w:space="0" w:color="auto"/>
              <w:right w:val="nil"/>
            </w:tcBorders>
          </w:tcPr>
          <w:p w14:paraId="011D5866" w14:textId="77777777" w:rsidR="006433D9" w:rsidRPr="00D502C1" w:rsidRDefault="006433D9" w:rsidP="006E1991">
            <w:pPr>
              <w:rPr>
                <w:rFonts w:ascii="Times New Roman" w:hAnsi="Times New Roman" w:cs="Times New Roman"/>
                <w:sz w:val="20"/>
                <w:szCs w:val="20"/>
              </w:rPr>
            </w:pPr>
          </w:p>
        </w:tc>
        <w:tc>
          <w:tcPr>
            <w:tcW w:w="360" w:type="dxa"/>
            <w:tcBorders>
              <w:top w:val="nil"/>
              <w:left w:val="nil"/>
              <w:bottom w:val="nil"/>
              <w:right w:val="nil"/>
            </w:tcBorders>
          </w:tcPr>
          <w:p w14:paraId="5DD4FCEC" w14:textId="77777777" w:rsidR="006433D9" w:rsidRPr="00D502C1" w:rsidRDefault="006433D9" w:rsidP="006E1991">
            <w:pPr>
              <w:rPr>
                <w:rFonts w:ascii="Times New Roman" w:hAnsi="Times New Roman" w:cs="Times New Roman"/>
                <w:sz w:val="20"/>
                <w:szCs w:val="20"/>
              </w:rPr>
            </w:pPr>
          </w:p>
        </w:tc>
        <w:tc>
          <w:tcPr>
            <w:tcW w:w="2520" w:type="dxa"/>
            <w:tcBorders>
              <w:top w:val="single" w:sz="4" w:space="0" w:color="auto"/>
              <w:left w:val="nil"/>
              <w:bottom w:val="single" w:sz="4" w:space="0" w:color="auto"/>
              <w:right w:val="nil"/>
            </w:tcBorders>
          </w:tcPr>
          <w:p w14:paraId="4EF7C898" w14:textId="77777777" w:rsidR="006433D9" w:rsidRPr="00D502C1" w:rsidRDefault="006433D9" w:rsidP="006E1991">
            <w:pPr>
              <w:rPr>
                <w:rFonts w:ascii="Times New Roman" w:hAnsi="Times New Roman" w:cs="Times New Roman"/>
                <w:sz w:val="20"/>
                <w:szCs w:val="20"/>
              </w:rPr>
            </w:pPr>
          </w:p>
        </w:tc>
        <w:tc>
          <w:tcPr>
            <w:tcW w:w="720" w:type="dxa"/>
            <w:tcBorders>
              <w:top w:val="nil"/>
              <w:left w:val="nil"/>
              <w:bottom w:val="nil"/>
              <w:right w:val="nil"/>
            </w:tcBorders>
          </w:tcPr>
          <w:p w14:paraId="12D752E0" w14:textId="77777777" w:rsidR="006433D9" w:rsidRPr="00D502C1" w:rsidRDefault="006433D9" w:rsidP="006E1991">
            <w:pPr>
              <w:rPr>
                <w:rFonts w:ascii="Times New Roman" w:hAnsi="Times New Roman" w:cs="Times New Roman"/>
                <w:sz w:val="20"/>
                <w:szCs w:val="20"/>
              </w:rPr>
            </w:pPr>
          </w:p>
        </w:tc>
        <w:tc>
          <w:tcPr>
            <w:tcW w:w="1440" w:type="dxa"/>
            <w:tcBorders>
              <w:top w:val="single" w:sz="4" w:space="0" w:color="auto"/>
              <w:left w:val="nil"/>
              <w:bottom w:val="single" w:sz="4" w:space="0" w:color="auto"/>
              <w:right w:val="nil"/>
            </w:tcBorders>
          </w:tcPr>
          <w:p w14:paraId="6993252D" w14:textId="77777777" w:rsidR="006433D9" w:rsidRPr="00D502C1" w:rsidRDefault="006433D9" w:rsidP="006E1991">
            <w:pPr>
              <w:rPr>
                <w:rFonts w:ascii="Times New Roman" w:hAnsi="Times New Roman" w:cs="Times New Roman"/>
                <w:sz w:val="20"/>
                <w:szCs w:val="20"/>
              </w:rPr>
            </w:pPr>
          </w:p>
        </w:tc>
        <w:tc>
          <w:tcPr>
            <w:tcW w:w="360" w:type="dxa"/>
            <w:tcBorders>
              <w:top w:val="nil"/>
              <w:left w:val="nil"/>
              <w:bottom w:val="nil"/>
              <w:right w:val="single" w:sz="4" w:space="0" w:color="auto"/>
            </w:tcBorders>
          </w:tcPr>
          <w:p w14:paraId="4D062C54" w14:textId="77777777" w:rsidR="006433D9" w:rsidRPr="00D502C1" w:rsidRDefault="006433D9" w:rsidP="006E1991">
            <w:pPr>
              <w:rPr>
                <w:rFonts w:ascii="Times New Roman" w:hAnsi="Times New Roman" w:cs="Times New Roman"/>
                <w:sz w:val="20"/>
                <w:szCs w:val="20"/>
              </w:rPr>
            </w:pPr>
          </w:p>
        </w:tc>
      </w:tr>
      <w:tr w:rsidR="006433D9" w:rsidRPr="00D502C1" w14:paraId="60B90A93" w14:textId="77777777" w:rsidTr="006E1991">
        <w:tc>
          <w:tcPr>
            <w:tcW w:w="1368" w:type="dxa"/>
            <w:tcBorders>
              <w:top w:val="nil"/>
              <w:left w:val="single" w:sz="4" w:space="0" w:color="auto"/>
              <w:bottom w:val="single" w:sz="4" w:space="0" w:color="auto"/>
              <w:right w:val="nil"/>
            </w:tcBorders>
          </w:tcPr>
          <w:p w14:paraId="2B014D01" w14:textId="77777777" w:rsidR="006433D9" w:rsidRPr="00D502C1" w:rsidRDefault="006433D9" w:rsidP="006433D9">
            <w:pPr>
              <w:ind w:right="-8635"/>
              <w:rPr>
                <w:rFonts w:ascii="Arial" w:hAnsi="Arial" w:cs="Arial"/>
                <w:sz w:val="20"/>
                <w:szCs w:val="20"/>
              </w:rPr>
            </w:pPr>
          </w:p>
        </w:tc>
        <w:tc>
          <w:tcPr>
            <w:tcW w:w="1710" w:type="dxa"/>
            <w:tcBorders>
              <w:top w:val="single" w:sz="4" w:space="0" w:color="auto"/>
              <w:left w:val="nil"/>
              <w:bottom w:val="single" w:sz="4" w:space="0" w:color="auto"/>
              <w:right w:val="nil"/>
            </w:tcBorders>
          </w:tcPr>
          <w:p w14:paraId="6BF3F754" w14:textId="77777777" w:rsidR="006433D9" w:rsidRPr="00D502C1" w:rsidRDefault="006433D9" w:rsidP="006E1991">
            <w:pPr>
              <w:rPr>
                <w:rFonts w:ascii="Arial" w:hAnsi="Arial" w:cs="Arial"/>
                <w:sz w:val="20"/>
                <w:szCs w:val="20"/>
              </w:rPr>
            </w:pPr>
          </w:p>
        </w:tc>
        <w:tc>
          <w:tcPr>
            <w:tcW w:w="1530" w:type="dxa"/>
            <w:tcBorders>
              <w:top w:val="single" w:sz="4" w:space="0" w:color="auto"/>
              <w:left w:val="nil"/>
              <w:bottom w:val="single" w:sz="4" w:space="0" w:color="auto"/>
              <w:right w:val="nil"/>
            </w:tcBorders>
          </w:tcPr>
          <w:p w14:paraId="096434CD" w14:textId="77777777" w:rsidR="006433D9" w:rsidRPr="00D502C1" w:rsidRDefault="006433D9" w:rsidP="006E1991">
            <w:pPr>
              <w:rPr>
                <w:rFonts w:ascii="Arial" w:hAnsi="Arial" w:cs="Arial"/>
                <w:sz w:val="20"/>
                <w:szCs w:val="20"/>
              </w:rPr>
            </w:pPr>
          </w:p>
        </w:tc>
        <w:tc>
          <w:tcPr>
            <w:tcW w:w="360" w:type="dxa"/>
            <w:tcBorders>
              <w:top w:val="nil"/>
              <w:left w:val="nil"/>
              <w:bottom w:val="single" w:sz="4" w:space="0" w:color="auto"/>
              <w:right w:val="nil"/>
            </w:tcBorders>
          </w:tcPr>
          <w:p w14:paraId="644A4382" w14:textId="77777777" w:rsidR="006433D9" w:rsidRPr="00D502C1" w:rsidRDefault="006433D9" w:rsidP="006E1991">
            <w:pPr>
              <w:rPr>
                <w:rFonts w:ascii="Arial" w:hAnsi="Arial" w:cs="Arial"/>
                <w:sz w:val="20"/>
                <w:szCs w:val="20"/>
              </w:rPr>
            </w:pPr>
          </w:p>
        </w:tc>
        <w:tc>
          <w:tcPr>
            <w:tcW w:w="2520" w:type="dxa"/>
            <w:tcBorders>
              <w:top w:val="single" w:sz="4" w:space="0" w:color="auto"/>
              <w:left w:val="nil"/>
              <w:bottom w:val="single" w:sz="4" w:space="0" w:color="auto"/>
              <w:right w:val="nil"/>
            </w:tcBorders>
          </w:tcPr>
          <w:p w14:paraId="100CC46C" w14:textId="77777777" w:rsidR="006433D9" w:rsidRPr="00D502C1" w:rsidRDefault="006433D9" w:rsidP="006E1991">
            <w:pPr>
              <w:rPr>
                <w:rFonts w:ascii="Arial" w:hAnsi="Arial" w:cs="Arial"/>
                <w:sz w:val="20"/>
                <w:szCs w:val="20"/>
              </w:rPr>
            </w:pPr>
          </w:p>
        </w:tc>
        <w:tc>
          <w:tcPr>
            <w:tcW w:w="720" w:type="dxa"/>
            <w:tcBorders>
              <w:top w:val="nil"/>
              <w:left w:val="nil"/>
              <w:bottom w:val="single" w:sz="4" w:space="0" w:color="auto"/>
              <w:right w:val="nil"/>
            </w:tcBorders>
          </w:tcPr>
          <w:p w14:paraId="54D80FD1" w14:textId="77777777" w:rsidR="006433D9" w:rsidRPr="00D502C1" w:rsidRDefault="006433D9" w:rsidP="006E1991">
            <w:pPr>
              <w:rPr>
                <w:rFonts w:ascii="Arial" w:hAnsi="Arial" w:cs="Arial"/>
                <w:sz w:val="20"/>
                <w:szCs w:val="20"/>
              </w:rPr>
            </w:pPr>
          </w:p>
        </w:tc>
        <w:tc>
          <w:tcPr>
            <w:tcW w:w="1440" w:type="dxa"/>
            <w:tcBorders>
              <w:top w:val="single" w:sz="4" w:space="0" w:color="auto"/>
              <w:left w:val="nil"/>
              <w:bottom w:val="single" w:sz="4" w:space="0" w:color="auto"/>
              <w:right w:val="nil"/>
            </w:tcBorders>
          </w:tcPr>
          <w:p w14:paraId="7FE3A1AF" w14:textId="77777777" w:rsidR="006433D9" w:rsidRPr="00D502C1" w:rsidRDefault="006433D9" w:rsidP="006E1991">
            <w:pPr>
              <w:rPr>
                <w:rFonts w:ascii="Arial" w:hAnsi="Arial" w:cs="Arial"/>
                <w:sz w:val="20"/>
                <w:szCs w:val="20"/>
              </w:rPr>
            </w:pPr>
          </w:p>
        </w:tc>
        <w:tc>
          <w:tcPr>
            <w:tcW w:w="360" w:type="dxa"/>
            <w:tcBorders>
              <w:top w:val="nil"/>
              <w:left w:val="nil"/>
              <w:bottom w:val="single" w:sz="4" w:space="0" w:color="auto"/>
              <w:right w:val="single" w:sz="4" w:space="0" w:color="auto"/>
            </w:tcBorders>
          </w:tcPr>
          <w:p w14:paraId="5ABEB1D4" w14:textId="77777777" w:rsidR="006433D9" w:rsidRPr="00D502C1" w:rsidRDefault="006433D9" w:rsidP="006E1991">
            <w:pPr>
              <w:rPr>
                <w:rFonts w:ascii="Arial" w:hAnsi="Arial" w:cs="Arial"/>
                <w:sz w:val="20"/>
                <w:szCs w:val="20"/>
              </w:rPr>
            </w:pPr>
          </w:p>
        </w:tc>
      </w:tr>
    </w:tbl>
    <w:p w14:paraId="30E879FD" w14:textId="77777777" w:rsidR="006E1991" w:rsidRPr="002D3416" w:rsidRDefault="002D3416" w:rsidP="002D3416">
      <w:pPr>
        <w:jc w:val="center"/>
        <w:rPr>
          <w:rFonts w:ascii="Arial" w:hAnsi="Arial" w:cs="Arial"/>
          <w:b/>
          <w:sz w:val="18"/>
          <w:szCs w:val="18"/>
        </w:rPr>
      </w:pPr>
      <w:r>
        <w:rPr>
          <w:noProof/>
        </w:rPr>
        <w:lastRenderedPageBreak/>
        <w:drawing>
          <wp:inline distT="0" distB="0" distL="0" distR="0" wp14:anchorId="3BA78FFC" wp14:editId="6C3E92F7">
            <wp:extent cx="8542417" cy="5498285"/>
            <wp:effectExtent l="0" t="1905"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6200000">
                      <a:off x="0" y="0"/>
                      <a:ext cx="8588614" cy="5528019"/>
                    </a:xfrm>
                    <a:prstGeom prst="rect">
                      <a:avLst/>
                    </a:prstGeom>
                  </pic:spPr>
                </pic:pic>
              </a:graphicData>
            </a:graphic>
          </wp:inline>
        </w:drawing>
      </w:r>
      <w:bookmarkStart w:id="5" w:name="_GoBack"/>
      <w:bookmarkEnd w:id="5"/>
    </w:p>
    <w:sectPr w:rsidR="006E1991" w:rsidRPr="002D3416" w:rsidSect="0046789F">
      <w:footerReference w:type="default" r:id="rId10"/>
      <w:headerReference w:type="first" r:id="rId11"/>
      <w:pgSz w:w="12240" w:h="15840"/>
      <w:pgMar w:top="1440" w:right="1440" w:bottom="1440" w:left="1440" w:header="82" w:footer="3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367CD" w14:textId="77777777" w:rsidR="004A60A8" w:rsidRDefault="004A60A8" w:rsidP="00AB62DB">
      <w:r>
        <w:separator/>
      </w:r>
    </w:p>
  </w:endnote>
  <w:endnote w:type="continuationSeparator" w:id="0">
    <w:p w14:paraId="6A2463C2" w14:textId="77777777" w:rsidR="004A60A8" w:rsidRDefault="004A60A8" w:rsidP="00AB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139187"/>
      <w:docPartObj>
        <w:docPartGallery w:val="Page Numbers (Bottom of Page)"/>
        <w:docPartUnique/>
      </w:docPartObj>
    </w:sdtPr>
    <w:sdtEndPr>
      <w:rPr>
        <w:noProof/>
      </w:rPr>
    </w:sdtEndPr>
    <w:sdtContent>
      <w:p w14:paraId="51E61212" w14:textId="596E0B42" w:rsidR="00AC1272" w:rsidRDefault="00AC12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878F14" w14:textId="77777777" w:rsidR="00AC1272" w:rsidRDefault="00AC1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1A090" w14:textId="77777777" w:rsidR="004A60A8" w:rsidRDefault="004A60A8" w:rsidP="00AB62DB">
      <w:r>
        <w:separator/>
      </w:r>
    </w:p>
  </w:footnote>
  <w:footnote w:type="continuationSeparator" w:id="0">
    <w:p w14:paraId="060638A8" w14:textId="77777777" w:rsidR="004A60A8" w:rsidRDefault="004A60A8" w:rsidP="00AB6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550"/>
    </w:tblGrid>
    <w:tr w:rsidR="004A60A8" w14:paraId="6DEA53B3" w14:textId="77777777" w:rsidTr="00F73B20">
      <w:trPr>
        <w:trHeight w:val="91"/>
      </w:trPr>
      <w:tc>
        <w:tcPr>
          <w:tcW w:w="1458" w:type="dxa"/>
          <w:vAlign w:val="center"/>
        </w:tcPr>
        <w:p w14:paraId="4FF338F3" w14:textId="77777777" w:rsidR="004A60A8" w:rsidRDefault="004A60A8" w:rsidP="006E1991">
          <w:pPr>
            <w:tabs>
              <w:tab w:val="left" w:pos="8721"/>
            </w:tabs>
            <w:rPr>
              <w:rFonts w:ascii="Arial" w:hAnsi="Arial" w:cs="Arial"/>
              <w:b/>
              <w:sz w:val="20"/>
              <w:szCs w:val="20"/>
            </w:rPr>
          </w:pPr>
        </w:p>
      </w:tc>
      <w:tc>
        <w:tcPr>
          <w:tcW w:w="8550" w:type="dxa"/>
          <w:vAlign w:val="center"/>
        </w:tcPr>
        <w:p w14:paraId="40DCB3CB" w14:textId="77777777" w:rsidR="004A60A8" w:rsidRPr="003466B3" w:rsidRDefault="004A60A8" w:rsidP="006E1991">
          <w:pPr>
            <w:tabs>
              <w:tab w:val="left" w:pos="8721"/>
            </w:tabs>
            <w:jc w:val="center"/>
            <w:rPr>
              <w:rFonts w:ascii="Arial" w:hAnsi="Arial" w:cs="Arial"/>
              <w:b/>
              <w:sz w:val="36"/>
              <w:szCs w:val="36"/>
            </w:rPr>
          </w:pPr>
        </w:p>
      </w:tc>
    </w:tr>
  </w:tbl>
  <w:p w14:paraId="5199FBE1" w14:textId="77777777" w:rsidR="004A60A8" w:rsidRDefault="004A60A8" w:rsidP="006E1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0"/>
    <w:lvl w:ilvl="0">
      <w:start w:val="1"/>
      <w:numFmt w:val="upperLetter"/>
      <w:lvlText w:val="%1"/>
      <w:lvlJc w:val="left"/>
    </w:lvl>
    <w:lvl w:ilvl="1">
      <w:start w:val="1"/>
      <w:numFmt w:val="upperLetter"/>
      <w:pStyle w:val="Level2"/>
      <w:lvlText w:val="%2."/>
      <w:lvlJc w:val="left"/>
      <w:pPr>
        <w:tabs>
          <w:tab w:val="num" w:pos="900"/>
        </w:tabs>
        <w:ind w:left="900" w:hanging="450"/>
      </w:pPr>
      <w:rPr>
        <w:b/>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pStyle w:val="Level1"/>
      <w:lvlText w:val="%1."/>
      <w:lvlJc w:val="left"/>
      <w:pPr>
        <w:tabs>
          <w:tab w:val="num" w:pos="900"/>
        </w:tabs>
        <w:ind w:left="900" w:hanging="45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504A39"/>
    <w:multiLevelType w:val="hybridMultilevel"/>
    <w:tmpl w:val="7916AD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86166"/>
    <w:multiLevelType w:val="multilevel"/>
    <w:tmpl w:val="5FB03BB6"/>
    <w:lvl w:ilvl="0">
      <w:start w:val="7"/>
      <w:numFmt w:val="upperRoman"/>
      <w:lvlText w:val="%1."/>
      <w:lvlJc w:val="left"/>
      <w:pPr>
        <w:ind w:left="0" w:firstLine="0"/>
      </w:pPr>
      <w:rPr>
        <w:rFonts w:hint="default"/>
      </w:rPr>
    </w:lvl>
    <w:lvl w:ilvl="1">
      <w:start w:val="4"/>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6EA6BF0"/>
    <w:multiLevelType w:val="multilevel"/>
    <w:tmpl w:val="E5B612EA"/>
    <w:lvl w:ilvl="0">
      <w:start w:val="2"/>
      <w:numFmt w:val="upperRoman"/>
      <w:lvlText w:val="%1."/>
      <w:lvlJc w:val="left"/>
      <w:pPr>
        <w:ind w:left="0" w:firstLine="0"/>
      </w:pPr>
      <w:rPr>
        <w:rFonts w:hint="default"/>
      </w:rPr>
    </w:lvl>
    <w:lvl w:ilvl="1">
      <w:start w:val="2"/>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0B957C75"/>
    <w:multiLevelType w:val="hybridMultilevel"/>
    <w:tmpl w:val="E3166CA0"/>
    <w:lvl w:ilvl="0" w:tplc="B2C4A0C6">
      <w:start w:val="1"/>
      <w:numFmt w:val="decimal"/>
      <w:lvlText w:val="%1) "/>
      <w:lvlJc w:val="left"/>
      <w:pPr>
        <w:ind w:left="720" w:hanging="360"/>
      </w:pPr>
      <w:rPr>
        <w:rFonts w:ascii="Times New Roman" w:hAnsi="Times New Roman" w:cs="Times New Roman"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20B86"/>
    <w:multiLevelType w:val="multilevel"/>
    <w:tmpl w:val="3AFE85FA"/>
    <w:lvl w:ilvl="0">
      <w:start w:val="2"/>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017726D"/>
    <w:multiLevelType w:val="hybridMultilevel"/>
    <w:tmpl w:val="136A290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40F24CE"/>
    <w:multiLevelType w:val="singleLevel"/>
    <w:tmpl w:val="B2C4A0C6"/>
    <w:lvl w:ilvl="0">
      <w:start w:val="1"/>
      <w:numFmt w:val="decimal"/>
      <w:lvlText w:val="%1) "/>
      <w:legacy w:legacy="1" w:legacySpace="0" w:legacyIndent="360"/>
      <w:lvlJc w:val="left"/>
      <w:pPr>
        <w:ind w:left="450" w:hanging="360"/>
      </w:pPr>
      <w:rPr>
        <w:rFonts w:ascii="Times New Roman" w:hAnsi="Times New Roman" w:cs="Times New Roman" w:hint="default"/>
        <w:b w:val="0"/>
        <w:i w:val="0"/>
        <w:sz w:val="24"/>
        <w:szCs w:val="24"/>
        <w:u w:val="none"/>
      </w:rPr>
    </w:lvl>
  </w:abstractNum>
  <w:abstractNum w:abstractNumId="9" w15:restartNumberingAfterBreak="0">
    <w:nsid w:val="1CF932C7"/>
    <w:multiLevelType w:val="hybridMultilevel"/>
    <w:tmpl w:val="8A4CFF1E"/>
    <w:lvl w:ilvl="0" w:tplc="B2C4A0C6">
      <w:start w:val="1"/>
      <w:numFmt w:val="decimal"/>
      <w:lvlText w:val="%1) "/>
      <w:lvlJc w:val="left"/>
      <w:pPr>
        <w:ind w:left="720" w:hanging="360"/>
      </w:pPr>
      <w:rPr>
        <w:rFonts w:ascii="Times New Roman" w:hAnsi="Times New Roman" w:cs="Times New Roman" w:hint="default"/>
        <w:b w:val="0"/>
        <w:i w:val="0"/>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87B04"/>
    <w:multiLevelType w:val="hybridMultilevel"/>
    <w:tmpl w:val="3EA24E9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A2C7E"/>
    <w:multiLevelType w:val="hybridMultilevel"/>
    <w:tmpl w:val="CB146830"/>
    <w:lvl w:ilvl="0" w:tplc="B2C4A0C6">
      <w:start w:val="1"/>
      <w:numFmt w:val="decimal"/>
      <w:lvlText w:val="%1) "/>
      <w:lvlJc w:val="left"/>
      <w:pPr>
        <w:ind w:left="720" w:hanging="360"/>
      </w:pPr>
      <w:rPr>
        <w:rFonts w:ascii="Times New Roman" w:hAnsi="Times New Roman" w:cs="Times New Roman" w:hint="default"/>
        <w:b w:val="0"/>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626DC"/>
    <w:multiLevelType w:val="hybridMultilevel"/>
    <w:tmpl w:val="70C0E478"/>
    <w:lvl w:ilvl="0" w:tplc="7FA0BCD6">
      <w:start w:val="1"/>
      <w:numFmt w:val="decimal"/>
      <w:lvlText w:val="%1)"/>
      <w:lvlJc w:val="left"/>
      <w:pPr>
        <w:ind w:left="720" w:hanging="360"/>
      </w:pPr>
      <w:rPr>
        <w:rFonts w:ascii="Times New Roman" w:eastAsia="Calibri" w:hAnsi="Times New Roman" w:cs="Times New Roman"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B0CE1"/>
    <w:multiLevelType w:val="hybridMultilevel"/>
    <w:tmpl w:val="9AAE8510"/>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3D1A31"/>
    <w:multiLevelType w:val="hybridMultilevel"/>
    <w:tmpl w:val="EE781EDC"/>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BA1108"/>
    <w:multiLevelType w:val="hybridMultilevel"/>
    <w:tmpl w:val="9EAE0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64B3E"/>
    <w:multiLevelType w:val="hybridMultilevel"/>
    <w:tmpl w:val="C0B68D20"/>
    <w:lvl w:ilvl="0" w:tplc="60540DB4">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A3C92"/>
    <w:multiLevelType w:val="hybridMultilevel"/>
    <w:tmpl w:val="F07C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54E85"/>
    <w:multiLevelType w:val="multilevel"/>
    <w:tmpl w:val="EE643902"/>
    <w:lvl w:ilvl="0">
      <w:start w:val="2"/>
      <w:numFmt w:val="upperRoman"/>
      <w:lvlText w:val="%1."/>
      <w:lvlJc w:val="left"/>
      <w:pPr>
        <w:ind w:left="0" w:firstLine="0"/>
      </w:pPr>
      <w:rPr>
        <w:rFonts w:hint="default"/>
      </w:rPr>
    </w:lvl>
    <w:lvl w:ilvl="1">
      <w:start w:val="5"/>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3B416DBE"/>
    <w:multiLevelType w:val="hybridMultilevel"/>
    <w:tmpl w:val="BF68A302"/>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54C40"/>
    <w:multiLevelType w:val="hybridMultilevel"/>
    <w:tmpl w:val="10F4E43A"/>
    <w:lvl w:ilvl="0" w:tplc="2B70DA74">
      <w:start w:val="1"/>
      <w:numFmt w:val="decimal"/>
      <w:lvlText w:val="%1) "/>
      <w:lvlJc w:val="left"/>
      <w:pPr>
        <w:ind w:left="720" w:hanging="360"/>
      </w:pPr>
      <w:rPr>
        <w:rFonts w:ascii="Times New Roman" w:hAnsi="Times New Roman" w:cs="Times New Roman"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87283"/>
    <w:multiLevelType w:val="hybridMultilevel"/>
    <w:tmpl w:val="BC5815AC"/>
    <w:lvl w:ilvl="0" w:tplc="BDE450A6">
      <w:start w:val="1"/>
      <w:numFmt w:val="decimal"/>
      <w:lvlText w:val="%1) "/>
      <w:lvlJc w:val="left"/>
      <w:pPr>
        <w:ind w:left="720" w:hanging="360"/>
      </w:pPr>
      <w:rPr>
        <w:rFonts w:ascii="Times New Roman" w:hAnsi="Times New Roman" w:cs="Times New Roman" w:hint="default"/>
        <w:b w:val="0"/>
        <w:i w:val="0"/>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E2B09"/>
    <w:multiLevelType w:val="hybridMultilevel"/>
    <w:tmpl w:val="CB146830"/>
    <w:lvl w:ilvl="0" w:tplc="B2C4A0C6">
      <w:start w:val="1"/>
      <w:numFmt w:val="decimal"/>
      <w:lvlText w:val="%1) "/>
      <w:lvlJc w:val="left"/>
      <w:pPr>
        <w:ind w:left="720" w:hanging="360"/>
      </w:pPr>
      <w:rPr>
        <w:rFonts w:ascii="Times New Roman" w:hAnsi="Times New Roman" w:cs="Times New Roman" w:hint="default"/>
        <w:b w:val="0"/>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61333"/>
    <w:multiLevelType w:val="hybridMultilevel"/>
    <w:tmpl w:val="78223D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756B9A"/>
    <w:multiLevelType w:val="hybridMultilevel"/>
    <w:tmpl w:val="AA9EF1E6"/>
    <w:lvl w:ilvl="0" w:tplc="E3E8D8B8">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A0B48D2"/>
    <w:multiLevelType w:val="hybridMultilevel"/>
    <w:tmpl w:val="8B0CB566"/>
    <w:lvl w:ilvl="0" w:tplc="60540DB4">
      <w:start w:val="1"/>
      <w:numFmt w:val="decimal"/>
      <w:lvlText w:val="%1)"/>
      <w:lvlJc w:val="left"/>
      <w:pPr>
        <w:ind w:left="720" w:hanging="360"/>
      </w:pPr>
      <w:rPr>
        <w:b w:val="0"/>
        <w:i w:val="0"/>
      </w:rPr>
    </w:lvl>
    <w:lvl w:ilvl="1" w:tplc="7D8A789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6711B"/>
    <w:multiLevelType w:val="hybridMultilevel"/>
    <w:tmpl w:val="B51C79B8"/>
    <w:lvl w:ilvl="0" w:tplc="60540DB4">
      <w:start w:val="1"/>
      <w:numFmt w:val="decimal"/>
      <w:lvlText w:val="%1)"/>
      <w:lvlJc w:val="left"/>
      <w:pPr>
        <w:ind w:left="1440" w:hanging="360"/>
      </w:pPr>
      <w:rPr>
        <w:rFont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2968A9"/>
    <w:multiLevelType w:val="hybridMultilevel"/>
    <w:tmpl w:val="E11A5C2C"/>
    <w:lvl w:ilvl="0" w:tplc="B2C4A0C6">
      <w:start w:val="1"/>
      <w:numFmt w:val="decimal"/>
      <w:lvlText w:val="%1) "/>
      <w:lvlJc w:val="left"/>
      <w:pPr>
        <w:ind w:left="720" w:hanging="360"/>
      </w:pPr>
      <w:rPr>
        <w:rFonts w:ascii="Times New Roman" w:hAnsi="Times New Roman" w:cs="Times New Roman"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41091"/>
    <w:multiLevelType w:val="hybridMultilevel"/>
    <w:tmpl w:val="8DC6531C"/>
    <w:lvl w:ilvl="0" w:tplc="60540DB4">
      <w:start w:val="1"/>
      <w:numFmt w:val="decimal"/>
      <w:lvlText w:val="%1)"/>
      <w:lvlJc w:val="left"/>
      <w:pPr>
        <w:ind w:left="1440" w:hanging="360"/>
      </w:pPr>
      <w:rPr>
        <w:rFonts w:hint="default"/>
        <w:b w:val="0"/>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2F28EE"/>
    <w:multiLevelType w:val="hybridMultilevel"/>
    <w:tmpl w:val="EC68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9411B"/>
    <w:multiLevelType w:val="multilevel"/>
    <w:tmpl w:val="C178D2C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53C44200"/>
    <w:multiLevelType w:val="hybridMultilevel"/>
    <w:tmpl w:val="76E6BAF2"/>
    <w:lvl w:ilvl="0" w:tplc="58F4F2DA">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946EDD"/>
    <w:multiLevelType w:val="multilevel"/>
    <w:tmpl w:val="D05CF9B2"/>
    <w:lvl w:ilvl="0">
      <w:start w:val="2"/>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59625667"/>
    <w:multiLevelType w:val="hybridMultilevel"/>
    <w:tmpl w:val="F9EA4830"/>
    <w:lvl w:ilvl="0" w:tplc="60540D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E350D"/>
    <w:multiLevelType w:val="multilevel"/>
    <w:tmpl w:val="13C6F0C0"/>
    <w:lvl w:ilvl="0">
      <w:start w:val="2"/>
      <w:numFmt w:val="upperRoman"/>
      <w:lvlText w:val="%1."/>
      <w:lvlJc w:val="left"/>
      <w:pPr>
        <w:ind w:left="0" w:firstLine="0"/>
      </w:pPr>
      <w:rPr>
        <w:rFonts w:hint="default"/>
      </w:rPr>
    </w:lvl>
    <w:lvl w:ilvl="1">
      <w:start w:val="3"/>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69471AFF"/>
    <w:multiLevelType w:val="hybridMultilevel"/>
    <w:tmpl w:val="BE54197C"/>
    <w:lvl w:ilvl="0" w:tplc="60540DB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604B3"/>
    <w:multiLevelType w:val="hybridMultilevel"/>
    <w:tmpl w:val="CF2EB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8D14CF"/>
    <w:multiLevelType w:val="hybridMultilevel"/>
    <w:tmpl w:val="CEA08DC4"/>
    <w:lvl w:ilvl="0" w:tplc="20801F26">
      <w:start w:val="1"/>
      <w:numFmt w:val="decimal"/>
      <w:lvlText w:val="%1)"/>
      <w:lvlJc w:val="left"/>
      <w:pPr>
        <w:ind w:left="1800" w:hanging="360"/>
      </w:pPr>
      <w:rPr>
        <w:rFonts w:hint="default"/>
        <w:b w:val="0"/>
        <w:i w:val="0"/>
        <w:sz w:val="24"/>
        <w:szCs w:val="24"/>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0FB15FE"/>
    <w:multiLevelType w:val="hybridMultilevel"/>
    <w:tmpl w:val="F1365286"/>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F5DC1"/>
    <w:multiLevelType w:val="multilevel"/>
    <w:tmpl w:val="027EFA14"/>
    <w:lvl w:ilvl="0">
      <w:start w:val="2"/>
      <w:numFmt w:val="upperRoman"/>
      <w:lvlText w:val="%1."/>
      <w:lvlJc w:val="left"/>
      <w:pPr>
        <w:ind w:left="0" w:firstLine="0"/>
      </w:pPr>
      <w:rPr>
        <w:rFonts w:hint="default"/>
      </w:rPr>
    </w:lvl>
    <w:lvl w:ilvl="1">
      <w:start w:val="3"/>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0" w15:restartNumberingAfterBreak="0">
    <w:nsid w:val="7EE97304"/>
    <w:multiLevelType w:val="hybridMultilevel"/>
    <w:tmpl w:val="BCCEC740"/>
    <w:lvl w:ilvl="0" w:tplc="60540DB4">
      <w:start w:val="1"/>
      <w:numFmt w:val="decimal"/>
      <w:lvlText w:val="%1)"/>
      <w:lvlJc w:val="left"/>
      <w:pPr>
        <w:ind w:left="720" w:hanging="360"/>
      </w:pPr>
      <w:rPr>
        <w:b w:val="0"/>
        <w:i w:val="0"/>
      </w:rPr>
    </w:lvl>
    <w:lvl w:ilvl="1" w:tplc="99E2213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40"/>
  </w:num>
  <w:num w:numId="4">
    <w:abstractNumId w:val="28"/>
  </w:num>
  <w:num w:numId="5">
    <w:abstractNumId w:val="10"/>
  </w:num>
  <w:num w:numId="6">
    <w:abstractNumId w:val="20"/>
  </w:num>
  <w:num w:numId="7">
    <w:abstractNumId w:val="21"/>
  </w:num>
  <w:num w:numId="8">
    <w:abstractNumId w:val="37"/>
  </w:num>
  <w:num w:numId="9">
    <w:abstractNumId w:val="2"/>
  </w:num>
  <w:num w:numId="10">
    <w:abstractNumId w:val="12"/>
  </w:num>
  <w:num w:numId="11">
    <w:abstractNumId w:val="16"/>
  </w:num>
  <w:num w:numId="12">
    <w:abstractNumId w:val="33"/>
  </w:num>
  <w:num w:numId="13">
    <w:abstractNumId w:val="26"/>
  </w:num>
  <w:num w:numId="14">
    <w:abstractNumId w:val="13"/>
  </w:num>
  <w:num w:numId="15">
    <w:abstractNumId w:val="35"/>
  </w:num>
  <w:num w:numId="16">
    <w:abstractNumId w:val="19"/>
  </w:num>
  <w:num w:numId="17">
    <w:abstractNumId w:val="31"/>
  </w:num>
  <w:num w:numId="18">
    <w:abstractNumId w:val="27"/>
  </w:num>
  <w:num w:numId="19">
    <w:abstractNumId w:val="5"/>
  </w:num>
  <w:num w:numId="20">
    <w:abstractNumId w:val="11"/>
  </w:num>
  <w:num w:numId="21">
    <w:abstractNumId w:val="22"/>
  </w:num>
  <w:num w:numId="22">
    <w:abstractNumId w:val="9"/>
  </w:num>
  <w:num w:numId="23">
    <w:abstractNumId w:val="14"/>
  </w:num>
  <w:num w:numId="24">
    <w:abstractNumId w:val="7"/>
  </w:num>
  <w:num w:numId="25">
    <w:abstractNumId w:val="0"/>
    <w:lvlOverride w:ilvl="0">
      <w:startOverride w:val="1"/>
      <w:lvl w:ilvl="0">
        <w:start w:val="1"/>
        <w:numFmt w:val="decimal"/>
        <w:lvlText w:val="%1"/>
        <w:lvlJc w:val="left"/>
      </w:lvl>
    </w:lvlOverride>
    <w:lvlOverride w:ilvl="1">
      <w:startOverride w:val="5"/>
      <w:lvl w:ilvl="1">
        <w:start w:val="5"/>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1"/>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24"/>
  </w:num>
  <w:num w:numId="28">
    <w:abstractNumId w:val="30"/>
  </w:num>
  <w:num w:numId="29">
    <w:abstractNumId w:val="6"/>
  </w:num>
  <w:num w:numId="30">
    <w:abstractNumId w:val="39"/>
  </w:num>
  <w:num w:numId="31">
    <w:abstractNumId w:val="3"/>
  </w:num>
  <w:num w:numId="32">
    <w:abstractNumId w:val="32"/>
  </w:num>
  <w:num w:numId="33">
    <w:abstractNumId w:val="4"/>
  </w:num>
  <w:num w:numId="34">
    <w:abstractNumId w:val="34"/>
  </w:num>
  <w:num w:numId="35">
    <w:abstractNumId w:val="18"/>
  </w:num>
  <w:num w:numId="36">
    <w:abstractNumId w:val="36"/>
  </w:num>
  <w:num w:numId="37">
    <w:abstractNumId w:val="15"/>
  </w:num>
  <w:num w:numId="38">
    <w:abstractNumId w:val="23"/>
  </w:num>
  <w:num w:numId="39">
    <w:abstractNumId w:val="17"/>
  </w:num>
  <w:num w:numId="40">
    <w:abstractNumId w:val="29"/>
  </w:num>
  <w:num w:numId="41">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A1"/>
    <w:rsid w:val="000026F2"/>
    <w:rsid w:val="000048DD"/>
    <w:rsid w:val="00004FF9"/>
    <w:rsid w:val="000102E1"/>
    <w:rsid w:val="00015BFE"/>
    <w:rsid w:val="00023F2C"/>
    <w:rsid w:val="00025600"/>
    <w:rsid w:val="00027EF7"/>
    <w:rsid w:val="000325B8"/>
    <w:rsid w:val="00034E47"/>
    <w:rsid w:val="00042C09"/>
    <w:rsid w:val="000454D1"/>
    <w:rsid w:val="00050C89"/>
    <w:rsid w:val="00051818"/>
    <w:rsid w:val="00054630"/>
    <w:rsid w:val="000659DB"/>
    <w:rsid w:val="000662BE"/>
    <w:rsid w:val="000670C2"/>
    <w:rsid w:val="00073658"/>
    <w:rsid w:val="00077F69"/>
    <w:rsid w:val="0008776C"/>
    <w:rsid w:val="00091A30"/>
    <w:rsid w:val="00093969"/>
    <w:rsid w:val="000943D2"/>
    <w:rsid w:val="000A0E96"/>
    <w:rsid w:val="000A4730"/>
    <w:rsid w:val="000A63CC"/>
    <w:rsid w:val="000B17C6"/>
    <w:rsid w:val="000C3CD0"/>
    <w:rsid w:val="000C459C"/>
    <w:rsid w:val="000D5AD0"/>
    <w:rsid w:val="000D7885"/>
    <w:rsid w:val="000F0E57"/>
    <w:rsid w:val="001048C0"/>
    <w:rsid w:val="00106C8C"/>
    <w:rsid w:val="00111319"/>
    <w:rsid w:val="001119FE"/>
    <w:rsid w:val="00112665"/>
    <w:rsid w:val="001135D4"/>
    <w:rsid w:val="0011627B"/>
    <w:rsid w:val="001173D3"/>
    <w:rsid w:val="0012110F"/>
    <w:rsid w:val="0012223E"/>
    <w:rsid w:val="001240E6"/>
    <w:rsid w:val="001278C9"/>
    <w:rsid w:val="00140F13"/>
    <w:rsid w:val="0014160D"/>
    <w:rsid w:val="0016030F"/>
    <w:rsid w:val="00161123"/>
    <w:rsid w:val="0016193A"/>
    <w:rsid w:val="00164310"/>
    <w:rsid w:val="0016689B"/>
    <w:rsid w:val="0016701D"/>
    <w:rsid w:val="00172D1F"/>
    <w:rsid w:val="001749E4"/>
    <w:rsid w:val="00176AB2"/>
    <w:rsid w:val="001777E2"/>
    <w:rsid w:val="001862D3"/>
    <w:rsid w:val="00196359"/>
    <w:rsid w:val="001A1078"/>
    <w:rsid w:val="001B188F"/>
    <w:rsid w:val="001B49FD"/>
    <w:rsid w:val="001C08E9"/>
    <w:rsid w:val="001D1200"/>
    <w:rsid w:val="001D5789"/>
    <w:rsid w:val="001D6034"/>
    <w:rsid w:val="001E13BA"/>
    <w:rsid w:val="00204030"/>
    <w:rsid w:val="0020462C"/>
    <w:rsid w:val="002057A6"/>
    <w:rsid w:val="00206177"/>
    <w:rsid w:val="002063D7"/>
    <w:rsid w:val="002160EA"/>
    <w:rsid w:val="00220AE9"/>
    <w:rsid w:val="00220B32"/>
    <w:rsid w:val="0022355D"/>
    <w:rsid w:val="0023015A"/>
    <w:rsid w:val="00231289"/>
    <w:rsid w:val="00233FCF"/>
    <w:rsid w:val="00240C94"/>
    <w:rsid w:val="00241656"/>
    <w:rsid w:val="00241FED"/>
    <w:rsid w:val="00244661"/>
    <w:rsid w:val="00246365"/>
    <w:rsid w:val="00246672"/>
    <w:rsid w:val="0025149C"/>
    <w:rsid w:val="00260175"/>
    <w:rsid w:val="0026213A"/>
    <w:rsid w:val="00262189"/>
    <w:rsid w:val="00263D19"/>
    <w:rsid w:val="00266910"/>
    <w:rsid w:val="00274D6A"/>
    <w:rsid w:val="00275EC4"/>
    <w:rsid w:val="00282713"/>
    <w:rsid w:val="00282D70"/>
    <w:rsid w:val="002845FE"/>
    <w:rsid w:val="002A1904"/>
    <w:rsid w:val="002B169C"/>
    <w:rsid w:val="002B1F5D"/>
    <w:rsid w:val="002B4085"/>
    <w:rsid w:val="002B4A59"/>
    <w:rsid w:val="002C11D7"/>
    <w:rsid w:val="002C2369"/>
    <w:rsid w:val="002C438C"/>
    <w:rsid w:val="002D3416"/>
    <w:rsid w:val="002D41E5"/>
    <w:rsid w:val="002D4F34"/>
    <w:rsid w:val="002D55EF"/>
    <w:rsid w:val="002E15F2"/>
    <w:rsid w:val="002E2479"/>
    <w:rsid w:val="002E396E"/>
    <w:rsid w:val="002F21D7"/>
    <w:rsid w:val="002F79FE"/>
    <w:rsid w:val="00305297"/>
    <w:rsid w:val="00311E69"/>
    <w:rsid w:val="00313259"/>
    <w:rsid w:val="00317107"/>
    <w:rsid w:val="00323AFD"/>
    <w:rsid w:val="003275F5"/>
    <w:rsid w:val="003317A8"/>
    <w:rsid w:val="003319E1"/>
    <w:rsid w:val="003354E2"/>
    <w:rsid w:val="00342750"/>
    <w:rsid w:val="003632ED"/>
    <w:rsid w:val="00373FD4"/>
    <w:rsid w:val="00380CB3"/>
    <w:rsid w:val="003810C4"/>
    <w:rsid w:val="00382DA1"/>
    <w:rsid w:val="00386387"/>
    <w:rsid w:val="003879A4"/>
    <w:rsid w:val="00387CA8"/>
    <w:rsid w:val="00392B9C"/>
    <w:rsid w:val="003938FA"/>
    <w:rsid w:val="00395B18"/>
    <w:rsid w:val="003A17F4"/>
    <w:rsid w:val="003A417D"/>
    <w:rsid w:val="003A5107"/>
    <w:rsid w:val="003A7534"/>
    <w:rsid w:val="003B081D"/>
    <w:rsid w:val="003B1E6A"/>
    <w:rsid w:val="003B2E7F"/>
    <w:rsid w:val="003B3825"/>
    <w:rsid w:val="003C498B"/>
    <w:rsid w:val="003D30DA"/>
    <w:rsid w:val="003D4DB9"/>
    <w:rsid w:val="003E2E96"/>
    <w:rsid w:val="003F4DA7"/>
    <w:rsid w:val="003F51A3"/>
    <w:rsid w:val="00400CEE"/>
    <w:rsid w:val="00403429"/>
    <w:rsid w:val="00404596"/>
    <w:rsid w:val="0041241C"/>
    <w:rsid w:val="004133AD"/>
    <w:rsid w:val="0041711A"/>
    <w:rsid w:val="0042424C"/>
    <w:rsid w:val="00425A39"/>
    <w:rsid w:val="00427E60"/>
    <w:rsid w:val="00434F2A"/>
    <w:rsid w:val="0043556F"/>
    <w:rsid w:val="00435A38"/>
    <w:rsid w:val="00437000"/>
    <w:rsid w:val="004377A1"/>
    <w:rsid w:val="004409D1"/>
    <w:rsid w:val="00441969"/>
    <w:rsid w:val="004512BA"/>
    <w:rsid w:val="00453B57"/>
    <w:rsid w:val="00453BF8"/>
    <w:rsid w:val="00457D29"/>
    <w:rsid w:val="00462134"/>
    <w:rsid w:val="00463ACE"/>
    <w:rsid w:val="0046789F"/>
    <w:rsid w:val="00467978"/>
    <w:rsid w:val="00470628"/>
    <w:rsid w:val="004829B9"/>
    <w:rsid w:val="00492681"/>
    <w:rsid w:val="004928B1"/>
    <w:rsid w:val="004954D6"/>
    <w:rsid w:val="004A2EF0"/>
    <w:rsid w:val="004A3732"/>
    <w:rsid w:val="004A596B"/>
    <w:rsid w:val="004A60A8"/>
    <w:rsid w:val="004B71FC"/>
    <w:rsid w:val="004C1A7C"/>
    <w:rsid w:val="004C5250"/>
    <w:rsid w:val="004C687C"/>
    <w:rsid w:val="004C7B65"/>
    <w:rsid w:val="004D2FD8"/>
    <w:rsid w:val="004D5655"/>
    <w:rsid w:val="004D7961"/>
    <w:rsid w:val="004E1220"/>
    <w:rsid w:val="004E2FF0"/>
    <w:rsid w:val="004E776D"/>
    <w:rsid w:val="004F1437"/>
    <w:rsid w:val="004F71DB"/>
    <w:rsid w:val="004F73E5"/>
    <w:rsid w:val="00511BC9"/>
    <w:rsid w:val="00511E0E"/>
    <w:rsid w:val="00511F53"/>
    <w:rsid w:val="00521003"/>
    <w:rsid w:val="00524A1A"/>
    <w:rsid w:val="00526196"/>
    <w:rsid w:val="00526FE3"/>
    <w:rsid w:val="0054335B"/>
    <w:rsid w:val="00551B6D"/>
    <w:rsid w:val="00556E8A"/>
    <w:rsid w:val="00557EEF"/>
    <w:rsid w:val="00561E3D"/>
    <w:rsid w:val="00573D79"/>
    <w:rsid w:val="00574D40"/>
    <w:rsid w:val="00581F3A"/>
    <w:rsid w:val="005846B2"/>
    <w:rsid w:val="00584B02"/>
    <w:rsid w:val="005871E2"/>
    <w:rsid w:val="00587634"/>
    <w:rsid w:val="005907D1"/>
    <w:rsid w:val="00590C25"/>
    <w:rsid w:val="00594EDD"/>
    <w:rsid w:val="005A02FE"/>
    <w:rsid w:val="005A0451"/>
    <w:rsid w:val="005A2035"/>
    <w:rsid w:val="005B6143"/>
    <w:rsid w:val="005C4259"/>
    <w:rsid w:val="005C5CB2"/>
    <w:rsid w:val="005C6887"/>
    <w:rsid w:val="005D1018"/>
    <w:rsid w:val="005D29FD"/>
    <w:rsid w:val="005D2F78"/>
    <w:rsid w:val="005E0ED9"/>
    <w:rsid w:val="005F4532"/>
    <w:rsid w:val="005F701A"/>
    <w:rsid w:val="00600798"/>
    <w:rsid w:val="0060228D"/>
    <w:rsid w:val="00604D55"/>
    <w:rsid w:val="00613051"/>
    <w:rsid w:val="00615038"/>
    <w:rsid w:val="006202A5"/>
    <w:rsid w:val="00624D9F"/>
    <w:rsid w:val="00634A31"/>
    <w:rsid w:val="006402A5"/>
    <w:rsid w:val="006433D9"/>
    <w:rsid w:val="00647B1D"/>
    <w:rsid w:val="006508A5"/>
    <w:rsid w:val="006518D9"/>
    <w:rsid w:val="006525B8"/>
    <w:rsid w:val="0065588B"/>
    <w:rsid w:val="006564FD"/>
    <w:rsid w:val="00664C18"/>
    <w:rsid w:val="00676803"/>
    <w:rsid w:val="00676C63"/>
    <w:rsid w:val="006800DA"/>
    <w:rsid w:val="006803A9"/>
    <w:rsid w:val="00682F44"/>
    <w:rsid w:val="0068586D"/>
    <w:rsid w:val="00687EA0"/>
    <w:rsid w:val="00693117"/>
    <w:rsid w:val="00695A91"/>
    <w:rsid w:val="00696113"/>
    <w:rsid w:val="00696D14"/>
    <w:rsid w:val="006971FA"/>
    <w:rsid w:val="006A07F8"/>
    <w:rsid w:val="006A2427"/>
    <w:rsid w:val="006A295D"/>
    <w:rsid w:val="006A2B13"/>
    <w:rsid w:val="006B0A0F"/>
    <w:rsid w:val="006B604F"/>
    <w:rsid w:val="006B61D2"/>
    <w:rsid w:val="006C1325"/>
    <w:rsid w:val="006D05DC"/>
    <w:rsid w:val="006D0E55"/>
    <w:rsid w:val="006D1D41"/>
    <w:rsid w:val="006D70BF"/>
    <w:rsid w:val="006D7766"/>
    <w:rsid w:val="006E1943"/>
    <w:rsid w:val="006E1991"/>
    <w:rsid w:val="006E43A9"/>
    <w:rsid w:val="006E63DF"/>
    <w:rsid w:val="006F15AC"/>
    <w:rsid w:val="006F1AD7"/>
    <w:rsid w:val="006F1F13"/>
    <w:rsid w:val="006F2CFE"/>
    <w:rsid w:val="00704C4A"/>
    <w:rsid w:val="00705507"/>
    <w:rsid w:val="00710B0A"/>
    <w:rsid w:val="00711610"/>
    <w:rsid w:val="00712F50"/>
    <w:rsid w:val="00714DD4"/>
    <w:rsid w:val="00720972"/>
    <w:rsid w:val="00721EF1"/>
    <w:rsid w:val="00722E21"/>
    <w:rsid w:val="007301FD"/>
    <w:rsid w:val="0073081C"/>
    <w:rsid w:val="007375A8"/>
    <w:rsid w:val="0074220C"/>
    <w:rsid w:val="007528C3"/>
    <w:rsid w:val="00754505"/>
    <w:rsid w:val="00763D23"/>
    <w:rsid w:val="00763E2D"/>
    <w:rsid w:val="0076433F"/>
    <w:rsid w:val="007643FD"/>
    <w:rsid w:val="00765C03"/>
    <w:rsid w:val="00771AFA"/>
    <w:rsid w:val="00771C4A"/>
    <w:rsid w:val="00781652"/>
    <w:rsid w:val="007B4373"/>
    <w:rsid w:val="007C0F55"/>
    <w:rsid w:val="007C38C4"/>
    <w:rsid w:val="007E583B"/>
    <w:rsid w:val="007E5C1C"/>
    <w:rsid w:val="007F20F0"/>
    <w:rsid w:val="007F6739"/>
    <w:rsid w:val="00805452"/>
    <w:rsid w:val="00813638"/>
    <w:rsid w:val="008148BA"/>
    <w:rsid w:val="008160C7"/>
    <w:rsid w:val="0081736B"/>
    <w:rsid w:val="0082055F"/>
    <w:rsid w:val="00820BF7"/>
    <w:rsid w:val="00824382"/>
    <w:rsid w:val="00830B4C"/>
    <w:rsid w:val="008329DA"/>
    <w:rsid w:val="00840A04"/>
    <w:rsid w:val="00841FC8"/>
    <w:rsid w:val="00842888"/>
    <w:rsid w:val="00844A70"/>
    <w:rsid w:val="00845291"/>
    <w:rsid w:val="008515AB"/>
    <w:rsid w:val="00853C95"/>
    <w:rsid w:val="00853CB7"/>
    <w:rsid w:val="008578DA"/>
    <w:rsid w:val="00861484"/>
    <w:rsid w:val="008621A3"/>
    <w:rsid w:val="008715A9"/>
    <w:rsid w:val="00882553"/>
    <w:rsid w:val="008835BC"/>
    <w:rsid w:val="00893964"/>
    <w:rsid w:val="008945B5"/>
    <w:rsid w:val="008B22D0"/>
    <w:rsid w:val="008B5A41"/>
    <w:rsid w:val="008B7051"/>
    <w:rsid w:val="008C2842"/>
    <w:rsid w:val="008C360B"/>
    <w:rsid w:val="008C4697"/>
    <w:rsid w:val="008C5A0D"/>
    <w:rsid w:val="008D67E6"/>
    <w:rsid w:val="008E0E3A"/>
    <w:rsid w:val="008E443D"/>
    <w:rsid w:val="008E49EF"/>
    <w:rsid w:val="008E560A"/>
    <w:rsid w:val="008F3738"/>
    <w:rsid w:val="009107AA"/>
    <w:rsid w:val="00910A86"/>
    <w:rsid w:val="00912F38"/>
    <w:rsid w:val="00913DC3"/>
    <w:rsid w:val="00914C58"/>
    <w:rsid w:val="00916D17"/>
    <w:rsid w:val="00917D35"/>
    <w:rsid w:val="009230A7"/>
    <w:rsid w:val="00931699"/>
    <w:rsid w:val="00933258"/>
    <w:rsid w:val="009342F9"/>
    <w:rsid w:val="00935B7E"/>
    <w:rsid w:val="00936408"/>
    <w:rsid w:val="00940375"/>
    <w:rsid w:val="00946129"/>
    <w:rsid w:val="009477C6"/>
    <w:rsid w:val="009513B6"/>
    <w:rsid w:val="00952DCF"/>
    <w:rsid w:val="00953CBA"/>
    <w:rsid w:val="00955A79"/>
    <w:rsid w:val="0096095A"/>
    <w:rsid w:val="00963A78"/>
    <w:rsid w:val="00965F1F"/>
    <w:rsid w:val="009759BF"/>
    <w:rsid w:val="00985F72"/>
    <w:rsid w:val="00992844"/>
    <w:rsid w:val="009A503D"/>
    <w:rsid w:val="009A6AC5"/>
    <w:rsid w:val="009B0113"/>
    <w:rsid w:val="009B5B4E"/>
    <w:rsid w:val="009B71F5"/>
    <w:rsid w:val="009C1294"/>
    <w:rsid w:val="009C18C6"/>
    <w:rsid w:val="009C2391"/>
    <w:rsid w:val="009D0093"/>
    <w:rsid w:val="009D0770"/>
    <w:rsid w:val="009D0C76"/>
    <w:rsid w:val="009D17D7"/>
    <w:rsid w:val="009D1AB2"/>
    <w:rsid w:val="009D6B1C"/>
    <w:rsid w:val="009E7607"/>
    <w:rsid w:val="009F07DD"/>
    <w:rsid w:val="009F40D8"/>
    <w:rsid w:val="009F718C"/>
    <w:rsid w:val="00A00CE0"/>
    <w:rsid w:val="00A023FC"/>
    <w:rsid w:val="00A05E47"/>
    <w:rsid w:val="00A0758E"/>
    <w:rsid w:val="00A110C6"/>
    <w:rsid w:val="00A124F6"/>
    <w:rsid w:val="00A13AD1"/>
    <w:rsid w:val="00A147CE"/>
    <w:rsid w:val="00A15270"/>
    <w:rsid w:val="00A21DE2"/>
    <w:rsid w:val="00A23AD3"/>
    <w:rsid w:val="00A23B71"/>
    <w:rsid w:val="00A24660"/>
    <w:rsid w:val="00A30E4A"/>
    <w:rsid w:val="00A3150D"/>
    <w:rsid w:val="00A36AFE"/>
    <w:rsid w:val="00A43ED5"/>
    <w:rsid w:val="00A441D9"/>
    <w:rsid w:val="00A44A74"/>
    <w:rsid w:val="00A46491"/>
    <w:rsid w:val="00A473C2"/>
    <w:rsid w:val="00A479D1"/>
    <w:rsid w:val="00A518F3"/>
    <w:rsid w:val="00A55128"/>
    <w:rsid w:val="00A552A5"/>
    <w:rsid w:val="00A55F62"/>
    <w:rsid w:val="00A569A3"/>
    <w:rsid w:val="00A65D44"/>
    <w:rsid w:val="00A70433"/>
    <w:rsid w:val="00A7096C"/>
    <w:rsid w:val="00A71EDB"/>
    <w:rsid w:val="00A7285A"/>
    <w:rsid w:val="00A73EE1"/>
    <w:rsid w:val="00A848C3"/>
    <w:rsid w:val="00A8629F"/>
    <w:rsid w:val="00A86613"/>
    <w:rsid w:val="00A95E2B"/>
    <w:rsid w:val="00A97B07"/>
    <w:rsid w:val="00AA3423"/>
    <w:rsid w:val="00AA717E"/>
    <w:rsid w:val="00AB62DB"/>
    <w:rsid w:val="00AB7511"/>
    <w:rsid w:val="00AC1272"/>
    <w:rsid w:val="00AC239E"/>
    <w:rsid w:val="00AD0A43"/>
    <w:rsid w:val="00AD420F"/>
    <w:rsid w:val="00AE1540"/>
    <w:rsid w:val="00AE2A4D"/>
    <w:rsid w:val="00AF24D9"/>
    <w:rsid w:val="00AF4F76"/>
    <w:rsid w:val="00B06A74"/>
    <w:rsid w:val="00B070CB"/>
    <w:rsid w:val="00B10AAC"/>
    <w:rsid w:val="00B10D76"/>
    <w:rsid w:val="00B15797"/>
    <w:rsid w:val="00B1622F"/>
    <w:rsid w:val="00B16652"/>
    <w:rsid w:val="00B22C1C"/>
    <w:rsid w:val="00B24F6F"/>
    <w:rsid w:val="00B32BDC"/>
    <w:rsid w:val="00B356A4"/>
    <w:rsid w:val="00B42BF3"/>
    <w:rsid w:val="00B4538D"/>
    <w:rsid w:val="00B50568"/>
    <w:rsid w:val="00B51151"/>
    <w:rsid w:val="00B536ED"/>
    <w:rsid w:val="00B64ABF"/>
    <w:rsid w:val="00B66DE7"/>
    <w:rsid w:val="00B700B0"/>
    <w:rsid w:val="00B80509"/>
    <w:rsid w:val="00B92B10"/>
    <w:rsid w:val="00B96534"/>
    <w:rsid w:val="00BA12C9"/>
    <w:rsid w:val="00BB35DC"/>
    <w:rsid w:val="00BB49DB"/>
    <w:rsid w:val="00BB4F06"/>
    <w:rsid w:val="00BC5F97"/>
    <w:rsid w:val="00BC7AB6"/>
    <w:rsid w:val="00BD135D"/>
    <w:rsid w:val="00BD1E5A"/>
    <w:rsid w:val="00BD1E79"/>
    <w:rsid w:val="00BD2EA8"/>
    <w:rsid w:val="00BD4878"/>
    <w:rsid w:val="00BE3336"/>
    <w:rsid w:val="00BE397A"/>
    <w:rsid w:val="00BF02C9"/>
    <w:rsid w:val="00BF5C88"/>
    <w:rsid w:val="00C05FCB"/>
    <w:rsid w:val="00C13116"/>
    <w:rsid w:val="00C22810"/>
    <w:rsid w:val="00C248F1"/>
    <w:rsid w:val="00C31241"/>
    <w:rsid w:val="00C40280"/>
    <w:rsid w:val="00C41A00"/>
    <w:rsid w:val="00C44D27"/>
    <w:rsid w:val="00C45439"/>
    <w:rsid w:val="00C4785B"/>
    <w:rsid w:val="00C536A0"/>
    <w:rsid w:val="00C53D70"/>
    <w:rsid w:val="00C54D85"/>
    <w:rsid w:val="00C54FB8"/>
    <w:rsid w:val="00C553DE"/>
    <w:rsid w:val="00C560F7"/>
    <w:rsid w:val="00C607A3"/>
    <w:rsid w:val="00C607FF"/>
    <w:rsid w:val="00C63CD8"/>
    <w:rsid w:val="00C70239"/>
    <w:rsid w:val="00C710D2"/>
    <w:rsid w:val="00C7198F"/>
    <w:rsid w:val="00C72C3B"/>
    <w:rsid w:val="00C86AFF"/>
    <w:rsid w:val="00C904CC"/>
    <w:rsid w:val="00C9132B"/>
    <w:rsid w:val="00C92140"/>
    <w:rsid w:val="00C92AAD"/>
    <w:rsid w:val="00CA3FB6"/>
    <w:rsid w:val="00CA4E15"/>
    <w:rsid w:val="00CA66FD"/>
    <w:rsid w:val="00CB1C72"/>
    <w:rsid w:val="00CB54B6"/>
    <w:rsid w:val="00CB76E7"/>
    <w:rsid w:val="00CB77F9"/>
    <w:rsid w:val="00CB781A"/>
    <w:rsid w:val="00CC10DB"/>
    <w:rsid w:val="00CC2C9E"/>
    <w:rsid w:val="00CC3D94"/>
    <w:rsid w:val="00CC6FBF"/>
    <w:rsid w:val="00CC7F7C"/>
    <w:rsid w:val="00CD11B6"/>
    <w:rsid w:val="00CD201B"/>
    <w:rsid w:val="00CD5A3E"/>
    <w:rsid w:val="00CD77CD"/>
    <w:rsid w:val="00CE72D2"/>
    <w:rsid w:val="00CF1F72"/>
    <w:rsid w:val="00CF7422"/>
    <w:rsid w:val="00D00274"/>
    <w:rsid w:val="00D00975"/>
    <w:rsid w:val="00D01BBF"/>
    <w:rsid w:val="00D0551E"/>
    <w:rsid w:val="00D06F72"/>
    <w:rsid w:val="00D120B3"/>
    <w:rsid w:val="00D12EA6"/>
    <w:rsid w:val="00D210CA"/>
    <w:rsid w:val="00D33671"/>
    <w:rsid w:val="00D34A23"/>
    <w:rsid w:val="00D36956"/>
    <w:rsid w:val="00D409BB"/>
    <w:rsid w:val="00D42A0B"/>
    <w:rsid w:val="00D502C1"/>
    <w:rsid w:val="00D5144C"/>
    <w:rsid w:val="00D53BE6"/>
    <w:rsid w:val="00D551B6"/>
    <w:rsid w:val="00D560A8"/>
    <w:rsid w:val="00D57001"/>
    <w:rsid w:val="00D60C14"/>
    <w:rsid w:val="00D619CE"/>
    <w:rsid w:val="00D706C4"/>
    <w:rsid w:val="00D70FE3"/>
    <w:rsid w:val="00D8019A"/>
    <w:rsid w:val="00D80682"/>
    <w:rsid w:val="00D839A6"/>
    <w:rsid w:val="00D85849"/>
    <w:rsid w:val="00D8766E"/>
    <w:rsid w:val="00D907EE"/>
    <w:rsid w:val="00D97487"/>
    <w:rsid w:val="00DB52FE"/>
    <w:rsid w:val="00DC2631"/>
    <w:rsid w:val="00DC67A2"/>
    <w:rsid w:val="00DD3C1F"/>
    <w:rsid w:val="00DD6D4A"/>
    <w:rsid w:val="00DD7703"/>
    <w:rsid w:val="00DE598C"/>
    <w:rsid w:val="00DF5D17"/>
    <w:rsid w:val="00DF6539"/>
    <w:rsid w:val="00E00BEF"/>
    <w:rsid w:val="00E045F8"/>
    <w:rsid w:val="00E05C0D"/>
    <w:rsid w:val="00E13054"/>
    <w:rsid w:val="00E15AA6"/>
    <w:rsid w:val="00E24262"/>
    <w:rsid w:val="00E24D97"/>
    <w:rsid w:val="00E26D69"/>
    <w:rsid w:val="00E27ABE"/>
    <w:rsid w:val="00E30851"/>
    <w:rsid w:val="00E36AF3"/>
    <w:rsid w:val="00E43CA0"/>
    <w:rsid w:val="00E45AF5"/>
    <w:rsid w:val="00E47153"/>
    <w:rsid w:val="00E47399"/>
    <w:rsid w:val="00E47D67"/>
    <w:rsid w:val="00E5173F"/>
    <w:rsid w:val="00E52601"/>
    <w:rsid w:val="00E55D1B"/>
    <w:rsid w:val="00E5669B"/>
    <w:rsid w:val="00E566BE"/>
    <w:rsid w:val="00E61FA9"/>
    <w:rsid w:val="00E6367F"/>
    <w:rsid w:val="00E65105"/>
    <w:rsid w:val="00E738BB"/>
    <w:rsid w:val="00E76566"/>
    <w:rsid w:val="00E80396"/>
    <w:rsid w:val="00E954FF"/>
    <w:rsid w:val="00EA081A"/>
    <w:rsid w:val="00EA4D53"/>
    <w:rsid w:val="00EA5CA4"/>
    <w:rsid w:val="00EB1E17"/>
    <w:rsid w:val="00EB4EC5"/>
    <w:rsid w:val="00EB5B69"/>
    <w:rsid w:val="00EB7697"/>
    <w:rsid w:val="00EB7825"/>
    <w:rsid w:val="00EC3DA7"/>
    <w:rsid w:val="00EC4047"/>
    <w:rsid w:val="00ED08A0"/>
    <w:rsid w:val="00ED2972"/>
    <w:rsid w:val="00ED35AF"/>
    <w:rsid w:val="00EE247E"/>
    <w:rsid w:val="00EF273F"/>
    <w:rsid w:val="00EF4F26"/>
    <w:rsid w:val="00EF527F"/>
    <w:rsid w:val="00EF578D"/>
    <w:rsid w:val="00EF6282"/>
    <w:rsid w:val="00EF71A1"/>
    <w:rsid w:val="00F002DE"/>
    <w:rsid w:val="00F03D9C"/>
    <w:rsid w:val="00F052D7"/>
    <w:rsid w:val="00F06142"/>
    <w:rsid w:val="00F117BA"/>
    <w:rsid w:val="00F14838"/>
    <w:rsid w:val="00F1492E"/>
    <w:rsid w:val="00F15546"/>
    <w:rsid w:val="00F1662F"/>
    <w:rsid w:val="00F26F31"/>
    <w:rsid w:val="00F3032B"/>
    <w:rsid w:val="00F30B86"/>
    <w:rsid w:val="00F30D7D"/>
    <w:rsid w:val="00F3213A"/>
    <w:rsid w:val="00F4705C"/>
    <w:rsid w:val="00F47E01"/>
    <w:rsid w:val="00F56A35"/>
    <w:rsid w:val="00F7055A"/>
    <w:rsid w:val="00F72B10"/>
    <w:rsid w:val="00F73B20"/>
    <w:rsid w:val="00F74381"/>
    <w:rsid w:val="00F7742C"/>
    <w:rsid w:val="00F85A7F"/>
    <w:rsid w:val="00F93B5E"/>
    <w:rsid w:val="00F954EE"/>
    <w:rsid w:val="00F95E00"/>
    <w:rsid w:val="00FA2316"/>
    <w:rsid w:val="00FA37A6"/>
    <w:rsid w:val="00FA4513"/>
    <w:rsid w:val="00FB397F"/>
    <w:rsid w:val="00FC4374"/>
    <w:rsid w:val="00FC4C96"/>
    <w:rsid w:val="00FC6091"/>
    <w:rsid w:val="00FC7819"/>
    <w:rsid w:val="00FD09D7"/>
    <w:rsid w:val="00FD397A"/>
    <w:rsid w:val="00FE38D9"/>
    <w:rsid w:val="00FE4D07"/>
    <w:rsid w:val="00FF18D2"/>
    <w:rsid w:val="00FF3135"/>
    <w:rsid w:val="00FF4A2F"/>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29F869"/>
  <w15:docId w15:val="{9BE1407F-7150-4C48-A9BF-223F4472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375"/>
    <w:rPr>
      <w:sz w:val="24"/>
      <w:szCs w:val="24"/>
    </w:rPr>
  </w:style>
  <w:style w:type="paragraph" w:styleId="Heading1">
    <w:name w:val="heading 1"/>
    <w:basedOn w:val="Normal"/>
    <w:next w:val="Normal"/>
    <w:link w:val="Heading1Char"/>
    <w:autoRedefine/>
    <w:qFormat/>
    <w:rsid w:val="0016030F"/>
    <w:pPr>
      <w:keepNext/>
      <w:numPr>
        <w:numId w:val="28"/>
      </w:numPr>
      <w:spacing w:before="120" w:after="120"/>
      <w:outlineLvl w:val="0"/>
    </w:pPr>
    <w:rPr>
      <w:b/>
      <w:bCs/>
      <w:kern w:val="32"/>
      <w:sz w:val="28"/>
      <w:szCs w:val="28"/>
    </w:rPr>
  </w:style>
  <w:style w:type="paragraph" w:styleId="Heading2">
    <w:name w:val="heading 2"/>
    <w:basedOn w:val="Normal"/>
    <w:link w:val="Heading2Char"/>
    <w:autoRedefine/>
    <w:qFormat/>
    <w:rsid w:val="00940375"/>
    <w:pPr>
      <w:numPr>
        <w:ilvl w:val="1"/>
        <w:numId w:val="28"/>
      </w:numPr>
      <w:spacing w:before="100" w:beforeAutospacing="1" w:after="100" w:afterAutospacing="1"/>
      <w:outlineLvl w:val="1"/>
    </w:pPr>
    <w:rPr>
      <w:rFonts w:ascii="Arial" w:hAnsi="Arial"/>
      <w:b/>
      <w:bCs/>
      <w:szCs w:val="36"/>
    </w:rPr>
  </w:style>
  <w:style w:type="paragraph" w:styleId="Heading3">
    <w:name w:val="heading 3"/>
    <w:basedOn w:val="Normal"/>
    <w:next w:val="Normal"/>
    <w:link w:val="Heading3Char"/>
    <w:semiHidden/>
    <w:unhideWhenUsed/>
    <w:qFormat/>
    <w:rsid w:val="00C70239"/>
    <w:pPr>
      <w:keepNext/>
      <w:keepLines/>
      <w:numPr>
        <w:ilvl w:val="2"/>
        <w:numId w:val="2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70239"/>
    <w:pPr>
      <w:keepNext/>
      <w:keepLines/>
      <w:numPr>
        <w:ilvl w:val="3"/>
        <w:numId w:val="2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70239"/>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70239"/>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70239"/>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70239"/>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70239"/>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30F"/>
    <w:rPr>
      <w:b/>
      <w:bCs/>
      <w:kern w:val="32"/>
      <w:sz w:val="28"/>
      <w:szCs w:val="28"/>
    </w:rPr>
  </w:style>
  <w:style w:type="character" w:customStyle="1" w:styleId="Heading2Char">
    <w:name w:val="Heading 2 Char"/>
    <w:basedOn w:val="DefaultParagraphFont"/>
    <w:link w:val="Heading2"/>
    <w:rsid w:val="00940375"/>
    <w:rPr>
      <w:rFonts w:ascii="Arial" w:hAnsi="Arial"/>
      <w:b/>
      <w:bCs/>
      <w:sz w:val="24"/>
      <w:szCs w:val="36"/>
    </w:rPr>
  </w:style>
  <w:style w:type="character" w:styleId="Strong">
    <w:name w:val="Strong"/>
    <w:basedOn w:val="DefaultParagraphFont"/>
    <w:qFormat/>
    <w:rsid w:val="00940375"/>
    <w:rPr>
      <w:b/>
      <w:bCs/>
    </w:rPr>
  </w:style>
  <w:style w:type="character" w:styleId="Emphasis">
    <w:name w:val="Emphasis"/>
    <w:basedOn w:val="DefaultParagraphFont"/>
    <w:qFormat/>
    <w:rsid w:val="00940375"/>
    <w:rPr>
      <w:i/>
      <w:iCs/>
    </w:rPr>
  </w:style>
  <w:style w:type="paragraph" w:styleId="ListParagraph">
    <w:name w:val="List Paragraph"/>
    <w:basedOn w:val="Normal"/>
    <w:uiPriority w:val="34"/>
    <w:qFormat/>
    <w:rsid w:val="00940375"/>
    <w:pPr>
      <w:ind w:left="720"/>
      <w:contextualSpacing/>
      <w:jc w:val="center"/>
    </w:pPr>
    <w:rPr>
      <w:rFonts w:ascii="Calibri" w:eastAsia="Calibri" w:hAnsi="Calibri"/>
      <w:sz w:val="22"/>
      <w:szCs w:val="22"/>
    </w:rPr>
  </w:style>
  <w:style w:type="paragraph" w:styleId="TOCHeading">
    <w:name w:val="TOC Heading"/>
    <w:basedOn w:val="Heading1"/>
    <w:next w:val="Normal"/>
    <w:uiPriority w:val="39"/>
    <w:unhideWhenUsed/>
    <w:qFormat/>
    <w:rsid w:val="00940375"/>
    <w:pPr>
      <w:keepLines/>
      <w:spacing w:before="480" w:after="0" w:line="276" w:lineRule="auto"/>
      <w:outlineLvl w:val="9"/>
    </w:pPr>
    <w:rPr>
      <w:color w:val="365F91"/>
      <w:kern w:val="0"/>
    </w:rPr>
  </w:style>
  <w:style w:type="paragraph" w:styleId="BalloonText">
    <w:name w:val="Balloon Text"/>
    <w:basedOn w:val="Normal"/>
    <w:link w:val="BalloonTextChar"/>
    <w:uiPriority w:val="99"/>
    <w:semiHidden/>
    <w:unhideWhenUsed/>
    <w:rsid w:val="008B5A41"/>
    <w:rPr>
      <w:rFonts w:ascii="Tahoma" w:hAnsi="Tahoma" w:cs="Tahoma"/>
      <w:sz w:val="16"/>
      <w:szCs w:val="16"/>
    </w:rPr>
  </w:style>
  <w:style w:type="character" w:customStyle="1" w:styleId="BalloonTextChar">
    <w:name w:val="Balloon Text Char"/>
    <w:basedOn w:val="DefaultParagraphFont"/>
    <w:link w:val="BalloonText"/>
    <w:uiPriority w:val="99"/>
    <w:semiHidden/>
    <w:rsid w:val="008B5A41"/>
    <w:rPr>
      <w:rFonts w:ascii="Tahoma" w:hAnsi="Tahoma" w:cs="Tahoma"/>
      <w:sz w:val="16"/>
      <w:szCs w:val="16"/>
    </w:rPr>
  </w:style>
  <w:style w:type="character" w:styleId="Hyperlink">
    <w:name w:val="Hyperlink"/>
    <w:basedOn w:val="DefaultParagraphFont"/>
    <w:uiPriority w:val="99"/>
    <w:unhideWhenUsed/>
    <w:rsid w:val="008B5A41"/>
    <w:rPr>
      <w:color w:val="0000FF" w:themeColor="hyperlink"/>
      <w:u w:val="single"/>
    </w:rPr>
  </w:style>
  <w:style w:type="paragraph" w:styleId="Header">
    <w:name w:val="header"/>
    <w:basedOn w:val="Normal"/>
    <w:link w:val="HeaderChar"/>
    <w:uiPriority w:val="99"/>
    <w:unhideWhenUsed/>
    <w:rsid w:val="00AB62DB"/>
    <w:pPr>
      <w:tabs>
        <w:tab w:val="center" w:pos="4680"/>
        <w:tab w:val="right" w:pos="9360"/>
      </w:tabs>
    </w:pPr>
  </w:style>
  <w:style w:type="character" w:customStyle="1" w:styleId="HeaderChar">
    <w:name w:val="Header Char"/>
    <w:basedOn w:val="DefaultParagraphFont"/>
    <w:link w:val="Header"/>
    <w:uiPriority w:val="99"/>
    <w:rsid w:val="00AB62DB"/>
    <w:rPr>
      <w:sz w:val="24"/>
      <w:szCs w:val="24"/>
    </w:rPr>
  </w:style>
  <w:style w:type="paragraph" w:styleId="Footer">
    <w:name w:val="footer"/>
    <w:basedOn w:val="Normal"/>
    <w:link w:val="FooterChar"/>
    <w:uiPriority w:val="99"/>
    <w:unhideWhenUsed/>
    <w:rsid w:val="00AB62DB"/>
    <w:pPr>
      <w:tabs>
        <w:tab w:val="center" w:pos="4680"/>
        <w:tab w:val="right" w:pos="9360"/>
      </w:tabs>
    </w:pPr>
  </w:style>
  <w:style w:type="character" w:customStyle="1" w:styleId="FooterChar">
    <w:name w:val="Footer Char"/>
    <w:basedOn w:val="DefaultParagraphFont"/>
    <w:link w:val="Footer"/>
    <w:uiPriority w:val="99"/>
    <w:rsid w:val="00AB62DB"/>
    <w:rPr>
      <w:sz w:val="24"/>
      <w:szCs w:val="24"/>
    </w:rPr>
  </w:style>
  <w:style w:type="paragraph" w:styleId="Revision">
    <w:name w:val="Revision"/>
    <w:hidden/>
    <w:uiPriority w:val="99"/>
    <w:semiHidden/>
    <w:rsid w:val="00526196"/>
    <w:rPr>
      <w:sz w:val="24"/>
      <w:szCs w:val="24"/>
    </w:rPr>
  </w:style>
  <w:style w:type="paragraph" w:customStyle="1" w:styleId="Level1">
    <w:name w:val="Level 1"/>
    <w:basedOn w:val="Normal"/>
    <w:rsid w:val="00427E60"/>
    <w:pPr>
      <w:widowControl w:val="0"/>
      <w:numPr>
        <w:numId w:val="26"/>
      </w:numPr>
      <w:autoSpaceDE w:val="0"/>
      <w:autoSpaceDN w:val="0"/>
      <w:adjustRightInd w:val="0"/>
      <w:ind w:left="900" w:hanging="450"/>
      <w:outlineLvl w:val="0"/>
    </w:pPr>
    <w:rPr>
      <w:rFonts w:ascii="Courier" w:hAnsi="Courier"/>
    </w:rPr>
  </w:style>
  <w:style w:type="paragraph" w:customStyle="1" w:styleId="Level2">
    <w:name w:val="Level 2"/>
    <w:basedOn w:val="Normal"/>
    <w:rsid w:val="00427E60"/>
    <w:pPr>
      <w:widowControl w:val="0"/>
      <w:numPr>
        <w:ilvl w:val="1"/>
        <w:numId w:val="25"/>
      </w:numPr>
      <w:autoSpaceDE w:val="0"/>
      <w:autoSpaceDN w:val="0"/>
      <w:adjustRightInd w:val="0"/>
      <w:ind w:left="900" w:hanging="450"/>
      <w:outlineLvl w:val="1"/>
    </w:pPr>
    <w:rPr>
      <w:rFonts w:ascii="Courier" w:hAnsi="Courier"/>
    </w:rPr>
  </w:style>
  <w:style w:type="character" w:customStyle="1" w:styleId="Heading3Char">
    <w:name w:val="Heading 3 Char"/>
    <w:basedOn w:val="DefaultParagraphFont"/>
    <w:link w:val="Heading3"/>
    <w:semiHidden/>
    <w:rsid w:val="00C7023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C7023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C7023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C7023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C7023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C7023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C70239"/>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E765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2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2B9A3-7DF7-4A19-8765-00407834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7117</Words>
  <Characters>40567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NUCA</dc:creator>
  <cp:lastModifiedBy>Fowler, Ann</cp:lastModifiedBy>
  <cp:revision>13</cp:revision>
  <cp:lastPrinted>2019-08-13T18:50:00Z</cp:lastPrinted>
  <dcterms:created xsi:type="dcterms:W3CDTF">2019-08-13T18:40:00Z</dcterms:created>
  <dcterms:modified xsi:type="dcterms:W3CDTF">2019-08-13T19:35:00Z</dcterms:modified>
</cp:coreProperties>
</file>